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624A27CC" w:rsidR="00E34E8A" w:rsidRPr="00C615C9" w:rsidRDefault="00197BD2" w:rsidP="009E12F0">
      <w:pPr>
        <w:pStyle w:val="Title-p1"/>
        <w:rPr>
          <w14:ligatures w14:val="none"/>
        </w:rPr>
      </w:pPr>
      <w:r w:rsidRPr="00C615C9">
        <w:rPr>
          <w:rFonts w:ascii="Cambria" w:hAnsi="Cambria"/>
          <w:sz w:val="24"/>
          <w:szCs w:val="24"/>
          <w14:ligatures w14:val="none"/>
        </w:rPr>
        <mc:AlternateContent>
          <mc:Choice Requires="wps">
            <w:drawing>
              <wp:anchor distT="45720" distB="45720" distL="114300" distR="114300" simplePos="0" relativeHeight="251658242"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39F09E3" w:rsidR="00A0072A" w:rsidRPr="000D7877" w:rsidRDefault="00EA12C3" w:rsidP="00A0072A">
                            <w:pPr>
                              <w:jc w:val="right"/>
                              <w:rPr>
                                <w:b/>
                                <w:bCs/>
                                <w:sz w:val="28"/>
                                <w:szCs w:val="28"/>
                                <w14:ligatures w14:val="none"/>
                              </w:rPr>
                            </w:pPr>
                            <w:r w:rsidRPr="000D7877">
                              <w:rPr>
                                <w:b/>
                                <w:bCs/>
                                <w:sz w:val="28"/>
                                <w:szCs w:val="28"/>
                                <w14:ligatures w14:val="none"/>
                              </w:rPr>
                              <w:t>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39F09E3" w:rsidR="00A0072A" w:rsidRPr="000D7877" w:rsidRDefault="00EA12C3" w:rsidP="00A0072A">
                      <w:pPr>
                        <w:jc w:val="right"/>
                        <w:rPr>
                          <w:b/>
                          <w:bCs/>
                          <w:sz w:val="28"/>
                          <w:szCs w:val="28"/>
                          <w14:ligatures w14:val="none"/>
                        </w:rPr>
                      </w:pPr>
                      <w:r w:rsidRPr="000D7877">
                        <w:rPr>
                          <w:b/>
                          <w:bCs/>
                          <w:sz w:val="28"/>
                          <w:szCs w:val="28"/>
                          <w14:ligatures w14:val="none"/>
                        </w:rPr>
                        <w:t>Checklist</w:t>
                      </w:r>
                    </w:p>
                  </w:txbxContent>
                </v:textbox>
              </v:shape>
            </w:pict>
          </mc:Fallback>
        </mc:AlternateContent>
      </w:r>
      <w:r w:rsidR="00A0072A" w:rsidRPr="00C615C9">
        <w:rPr>
          <w14:ligatures w14:val="none"/>
        </w:rPr>
        <w:drawing>
          <wp:anchor distT="0" distB="0" distL="114300" distR="114300" simplePos="0" relativeHeight="251658240" behindDoc="0" locked="0" layoutInCell="1" allowOverlap="1" wp14:anchorId="7E5EF7D1" wp14:editId="68E3225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A12C3" w:rsidRPr="00C615C9">
        <w:rPr>
          <w14:ligatures w14:val="none"/>
        </w:rPr>
        <w:t>Activity Observation Checklists</w:t>
      </w:r>
    </w:p>
    <w:p w14:paraId="2B9B43C6" w14:textId="6E39A36D" w:rsidR="00034BE3" w:rsidRPr="00C615C9" w:rsidRDefault="00ED7FB3" w:rsidP="00E14C03">
      <w:pPr>
        <w:pStyle w:val="Title-p1"/>
        <w:rPr>
          <w14:ligatures w14:val="none"/>
        </w:rPr>
      </w:pPr>
      <w:r w:rsidRPr="00C615C9">
        <w:rPr>
          <w:b w:val="0"/>
          <w:bCs w:val="0"/>
          <w:sz w:val="32"/>
          <w:szCs w:val="32"/>
          <w14:ligatures w14:val="none"/>
        </w:rPr>
        <mc:AlternateContent>
          <mc:Choice Requires="wps">
            <w:drawing>
              <wp:anchor distT="45720" distB="45720" distL="114300" distR="114300" simplePos="0" relativeHeight="251658243" behindDoc="0" locked="0" layoutInCell="1" allowOverlap="1" wp14:anchorId="343F720D" wp14:editId="0F4B37DC">
                <wp:simplePos x="0" y="0"/>
                <wp:positionH relativeFrom="margin">
                  <wp:posOffset>106680</wp:posOffset>
                </wp:positionH>
                <wp:positionV relativeFrom="paragraph">
                  <wp:posOffset>92075</wp:posOffset>
                </wp:positionV>
                <wp:extent cx="6195060" cy="13639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5060" cy="1363980"/>
                        </a:xfrm>
                        <a:prstGeom prst="rect">
                          <a:avLst/>
                        </a:prstGeom>
                        <a:noFill/>
                        <a:ln w="9525">
                          <a:noFill/>
                          <a:miter lim="800000"/>
                          <a:headEnd/>
                          <a:tailEnd/>
                        </a:ln>
                      </wps:spPr>
                      <wps:txbx>
                        <w:txbxContent>
                          <w:p w14:paraId="743A3766" w14:textId="16D96065" w:rsidR="00675D8B" w:rsidRPr="000D7877" w:rsidRDefault="00ED7FB3" w:rsidP="000D7877">
                            <w:pPr>
                              <w:spacing w:after="120" w:line="240" w:lineRule="auto"/>
                              <w:rPr>
                                <w:rFonts w:ascii="Cambria" w:hAnsi="Cambria" w:cstheme="minorHAnsi"/>
                                <w:sz w:val="24"/>
                                <w:szCs w:val="24"/>
                                <w14:ligatures w14:val="none"/>
                              </w:rPr>
                            </w:pPr>
                            <w:r w:rsidRPr="000D7877">
                              <w:rPr>
                                <w:rFonts w:cstheme="minorHAnsi"/>
                                <w:b/>
                                <w:bCs/>
                                <w:color w:val="66348C" w:themeColor="background2"/>
                                <w:sz w:val="24"/>
                                <w:szCs w:val="24"/>
                                <w14:ligatures w14:val="none"/>
                              </w:rPr>
                              <w:t>What to do:</w:t>
                            </w:r>
                            <w:r w:rsidRPr="000D7877">
                              <w:rPr>
                                <w:rFonts w:cstheme="minorHAnsi"/>
                                <w14:ligatures w14:val="none"/>
                              </w:rPr>
                              <w:t xml:space="preserve"> </w:t>
                            </w:r>
                            <w:r w:rsidR="00675D8B" w:rsidRPr="000D7877">
                              <w:rPr>
                                <w:rFonts w:cstheme="minorHAnsi"/>
                                <w:sz w:val="24"/>
                                <w:szCs w:val="24"/>
                                <w14:ligatures w14:val="none"/>
                              </w:rPr>
                              <w:t>Customize the</w:t>
                            </w:r>
                            <w:r w:rsidR="00AF5651" w:rsidRPr="000D7877">
                              <w:rPr>
                                <w:rFonts w:cstheme="minorHAnsi"/>
                                <w:sz w:val="24"/>
                                <w:szCs w:val="24"/>
                                <w14:ligatures w14:val="none"/>
                              </w:rPr>
                              <w:t>se</w:t>
                            </w:r>
                            <w:r w:rsidR="00675D8B" w:rsidRPr="000D7877">
                              <w:rPr>
                                <w:rFonts w:cstheme="minorHAnsi"/>
                                <w:sz w:val="24"/>
                                <w:szCs w:val="24"/>
                                <w14:ligatures w14:val="none"/>
                              </w:rPr>
                              <w:t xml:space="preserve"> sample checklists to fit your activities. There’s one for an academic intervention activity</w:t>
                            </w:r>
                            <w:r w:rsidR="0098415A">
                              <w:rPr>
                                <w:rFonts w:cstheme="minorHAnsi"/>
                                <w:sz w:val="24"/>
                                <w:szCs w:val="24"/>
                                <w14:ligatures w14:val="none"/>
                              </w:rPr>
                              <w:t>,</w:t>
                            </w:r>
                            <w:r w:rsidR="00675D8B" w:rsidRPr="000D7877">
                              <w:rPr>
                                <w:rFonts w:cstheme="minorHAnsi"/>
                                <w:sz w:val="24"/>
                                <w:szCs w:val="24"/>
                                <w14:ligatures w14:val="none"/>
                              </w:rPr>
                              <w:t xml:space="preserve"> one for an academic enrichment activity</w:t>
                            </w:r>
                            <w:r w:rsidR="0098415A">
                              <w:rPr>
                                <w:rFonts w:cstheme="minorHAnsi"/>
                                <w:sz w:val="24"/>
                                <w:szCs w:val="24"/>
                                <w14:ligatures w14:val="none"/>
                              </w:rPr>
                              <w:t xml:space="preserve">, and a blank one for other </w:t>
                            </w:r>
                            <w:r w:rsidR="001E6550">
                              <w:rPr>
                                <w:rFonts w:cstheme="minorHAnsi"/>
                                <w:sz w:val="24"/>
                                <w:szCs w:val="24"/>
                                <w14:ligatures w14:val="none"/>
                              </w:rPr>
                              <w:t>types</w:t>
                            </w:r>
                            <w:r w:rsidR="0098415A">
                              <w:rPr>
                                <w:rFonts w:cstheme="minorHAnsi"/>
                                <w:sz w:val="24"/>
                                <w:szCs w:val="24"/>
                                <w14:ligatures w14:val="none"/>
                              </w:rPr>
                              <w:t xml:space="preserve"> of activities</w:t>
                            </w:r>
                            <w:r w:rsidR="00675D8B" w:rsidRPr="000D7877">
                              <w:rPr>
                                <w:rFonts w:cstheme="minorHAnsi"/>
                                <w:sz w:val="24"/>
                                <w:szCs w:val="24"/>
                                <w14:ligatures w14:val="none"/>
                              </w:rPr>
                              <w:t>.</w:t>
                            </w:r>
                          </w:p>
                          <w:p w14:paraId="434BCFD0" w14:textId="773A0E2F" w:rsidR="00E003F9" w:rsidRPr="000D7877" w:rsidRDefault="00ED7FB3" w:rsidP="000D7877">
                            <w:pPr>
                              <w:pStyle w:val="BodyText"/>
                              <w:spacing w:line="240" w:lineRule="auto"/>
                              <w:rPr>
                                <w:rFonts w:asciiTheme="minorHAnsi" w:hAnsiTheme="minorHAnsi" w:cstheme="minorHAnsi"/>
                                <w:sz w:val="24"/>
                                <w:szCs w:val="24"/>
                                <w14:ligatures w14:val="none"/>
                              </w:rPr>
                            </w:pPr>
                            <w:r w:rsidRPr="000D7877">
                              <w:rPr>
                                <w:rFonts w:asciiTheme="minorHAnsi" w:hAnsiTheme="minorHAnsi" w:cstheme="minorHAnsi"/>
                                <w:b/>
                                <w:bCs/>
                                <w:color w:val="66348C" w:themeColor="background2"/>
                                <w:sz w:val="24"/>
                                <w:szCs w:val="24"/>
                                <w14:ligatures w14:val="none"/>
                              </w:rPr>
                              <w:t>Why it matters:</w:t>
                            </w:r>
                            <w:r w:rsidRPr="000D7877">
                              <w:rPr>
                                <w:rFonts w:asciiTheme="minorHAnsi" w:hAnsiTheme="minorHAnsi" w:cstheme="minorHAnsi"/>
                                <w:sz w:val="24"/>
                                <w:szCs w:val="24"/>
                                <w14:ligatures w14:val="none"/>
                              </w:rPr>
                              <w:t xml:space="preserve"> </w:t>
                            </w:r>
                            <w:r w:rsidR="00172F7F" w:rsidRPr="000D7877">
                              <w:rPr>
                                <w:rFonts w:asciiTheme="minorHAnsi" w:hAnsiTheme="minorHAnsi" w:cstheme="minorHAnsi"/>
                                <w:sz w:val="24"/>
                                <w:szCs w:val="24"/>
                                <w14:ligatures w14:val="none"/>
                              </w:rPr>
                              <w:t>Using checklist</w:t>
                            </w:r>
                            <w:r w:rsidR="006F05CC" w:rsidRPr="000D7877">
                              <w:rPr>
                                <w:rFonts w:asciiTheme="minorHAnsi" w:hAnsiTheme="minorHAnsi" w:cstheme="minorHAnsi"/>
                                <w:sz w:val="24"/>
                                <w:szCs w:val="24"/>
                                <w14:ligatures w14:val="none"/>
                              </w:rPr>
                              <w:t>s</w:t>
                            </w:r>
                            <w:r w:rsidR="00172F7F" w:rsidRPr="000D7877">
                              <w:rPr>
                                <w:rFonts w:asciiTheme="minorHAnsi" w:hAnsiTheme="minorHAnsi" w:cstheme="minorHAnsi"/>
                                <w:sz w:val="24"/>
                                <w:szCs w:val="24"/>
                                <w14:ligatures w14:val="none"/>
                              </w:rPr>
                              <w:t xml:space="preserve"> for activity observations provide</w:t>
                            </w:r>
                            <w:r w:rsidR="00486447" w:rsidRPr="000D7877">
                              <w:rPr>
                                <w:rFonts w:asciiTheme="minorHAnsi" w:hAnsiTheme="minorHAnsi" w:cstheme="minorHAnsi"/>
                                <w:sz w:val="24"/>
                                <w:szCs w:val="24"/>
                                <w14:ligatures w14:val="none"/>
                              </w:rPr>
                              <w:t>s</w:t>
                            </w:r>
                            <w:r w:rsidR="00172F7F" w:rsidRPr="000D7877">
                              <w:rPr>
                                <w:rFonts w:asciiTheme="minorHAnsi" w:hAnsiTheme="minorHAnsi" w:cstheme="minorHAnsi"/>
                                <w:sz w:val="24"/>
                                <w:szCs w:val="24"/>
                                <w14:ligatures w14:val="none"/>
                              </w:rPr>
                              <w:t xml:space="preserve"> data you can use to adjust activity design and delivery as needed to ensure continuous improvement. Having a checklist </w:t>
                            </w:r>
                            <w:r w:rsidR="005D086A" w:rsidRPr="000D7877">
                              <w:rPr>
                                <w:rFonts w:asciiTheme="minorHAnsi" w:hAnsiTheme="minorHAnsi" w:cstheme="minorHAnsi"/>
                                <w:sz w:val="24"/>
                                <w:szCs w:val="24"/>
                                <w14:ligatures w14:val="none"/>
                              </w:rPr>
                              <w:t>that includes</w:t>
                            </w:r>
                            <w:r w:rsidR="00172F7F" w:rsidRPr="000D7877">
                              <w:rPr>
                                <w:rFonts w:asciiTheme="minorHAnsi" w:hAnsiTheme="minorHAnsi" w:cstheme="minorHAnsi"/>
                                <w:sz w:val="24"/>
                                <w:szCs w:val="24"/>
                                <w14:ligatures w14:val="none"/>
                              </w:rPr>
                              <w:t xml:space="preserve"> indicators and a scoring system provides consistency and reliability.</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8.4pt;margin-top:7.25pt;width:487.8pt;height:107.4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" filled="f" stroked="f">
                <v:textbox>
                  <w:txbxContent>
                    <w:p w14:paraId="743A3766" w14:textId="16D96065" w:rsidR="00675D8B" w:rsidRPr="000D7877" w:rsidRDefault="00ED7FB3" w:rsidP="000D7877">
                      <w:pPr>
                        <w:spacing w:after="120" w:line="240" w:lineRule="auto"/>
                        <w:rPr>
                          <w:rFonts w:ascii="Cambria" w:hAnsi="Cambria" w:cstheme="minorHAnsi"/>
                          <w:sz w:val="24"/>
                          <w:szCs w:val="24"/>
                          <w14:ligatures w14:val="none"/>
                        </w:rPr>
                      </w:pPr>
                      <w:r w:rsidRPr="000D7877">
                        <w:rPr>
                          <w:rFonts w:cstheme="minorHAnsi"/>
                          <w:b/>
                          <w:bCs/>
                          <w:color w:val="66348C" w:themeColor="background2"/>
                          <w:sz w:val="24"/>
                          <w:szCs w:val="24"/>
                          <w14:ligatures w14:val="none"/>
                        </w:rPr>
                        <w:t>What to do:</w:t>
                      </w:r>
                      <w:r w:rsidRPr="000D7877">
                        <w:rPr>
                          <w:rFonts w:cstheme="minorHAnsi"/>
                          <w14:ligatures w14:val="none"/>
                        </w:rPr>
                        <w:t xml:space="preserve"> </w:t>
                      </w:r>
                      <w:r w:rsidR="00675D8B" w:rsidRPr="000D7877">
                        <w:rPr>
                          <w:rFonts w:cstheme="minorHAnsi"/>
                          <w:sz w:val="24"/>
                          <w:szCs w:val="24"/>
                          <w14:ligatures w14:val="none"/>
                        </w:rPr>
                        <w:t>Customize the</w:t>
                      </w:r>
                      <w:r w:rsidR="00AF5651" w:rsidRPr="000D7877">
                        <w:rPr>
                          <w:rFonts w:cstheme="minorHAnsi"/>
                          <w:sz w:val="24"/>
                          <w:szCs w:val="24"/>
                          <w14:ligatures w14:val="none"/>
                        </w:rPr>
                        <w:t>se</w:t>
                      </w:r>
                      <w:r w:rsidR="00675D8B" w:rsidRPr="000D7877">
                        <w:rPr>
                          <w:rFonts w:cstheme="minorHAnsi"/>
                          <w:sz w:val="24"/>
                          <w:szCs w:val="24"/>
                          <w14:ligatures w14:val="none"/>
                        </w:rPr>
                        <w:t xml:space="preserve"> sample checklists to fit your activities. There’s one for an academic intervention activity</w:t>
                      </w:r>
                      <w:r w:rsidR="0098415A">
                        <w:rPr>
                          <w:rFonts w:cstheme="minorHAnsi"/>
                          <w:sz w:val="24"/>
                          <w:szCs w:val="24"/>
                          <w14:ligatures w14:val="none"/>
                        </w:rPr>
                        <w:t>,</w:t>
                      </w:r>
                      <w:r w:rsidR="00675D8B" w:rsidRPr="000D7877">
                        <w:rPr>
                          <w:rFonts w:cstheme="minorHAnsi"/>
                          <w:sz w:val="24"/>
                          <w:szCs w:val="24"/>
                          <w14:ligatures w14:val="none"/>
                        </w:rPr>
                        <w:t xml:space="preserve"> one for an academic enrichment activity</w:t>
                      </w:r>
                      <w:r w:rsidR="0098415A">
                        <w:rPr>
                          <w:rFonts w:cstheme="minorHAnsi"/>
                          <w:sz w:val="24"/>
                          <w:szCs w:val="24"/>
                          <w14:ligatures w14:val="none"/>
                        </w:rPr>
                        <w:t xml:space="preserve">, and a blank one for other </w:t>
                      </w:r>
                      <w:r w:rsidR="001E6550">
                        <w:rPr>
                          <w:rFonts w:cstheme="minorHAnsi"/>
                          <w:sz w:val="24"/>
                          <w:szCs w:val="24"/>
                          <w14:ligatures w14:val="none"/>
                        </w:rPr>
                        <w:t>types</w:t>
                      </w:r>
                      <w:r w:rsidR="0098415A">
                        <w:rPr>
                          <w:rFonts w:cstheme="minorHAnsi"/>
                          <w:sz w:val="24"/>
                          <w:szCs w:val="24"/>
                          <w14:ligatures w14:val="none"/>
                        </w:rPr>
                        <w:t xml:space="preserve"> of activities</w:t>
                      </w:r>
                      <w:r w:rsidR="00675D8B" w:rsidRPr="000D7877">
                        <w:rPr>
                          <w:rFonts w:cstheme="minorHAnsi"/>
                          <w:sz w:val="24"/>
                          <w:szCs w:val="24"/>
                          <w14:ligatures w14:val="none"/>
                        </w:rPr>
                        <w:t>.</w:t>
                      </w:r>
                    </w:p>
                    <w:p w14:paraId="434BCFD0" w14:textId="773A0E2F" w:rsidR="00E003F9" w:rsidRPr="000D7877" w:rsidRDefault="00ED7FB3" w:rsidP="000D7877">
                      <w:pPr>
                        <w:pStyle w:val="BodyText"/>
                        <w:spacing w:line="240" w:lineRule="auto"/>
                        <w:rPr>
                          <w:rFonts w:asciiTheme="minorHAnsi" w:hAnsiTheme="minorHAnsi" w:cstheme="minorHAnsi"/>
                          <w:sz w:val="24"/>
                          <w:szCs w:val="24"/>
                          <w14:ligatures w14:val="none"/>
                        </w:rPr>
                      </w:pPr>
                      <w:r w:rsidRPr="000D7877">
                        <w:rPr>
                          <w:rFonts w:asciiTheme="minorHAnsi" w:hAnsiTheme="minorHAnsi" w:cstheme="minorHAnsi"/>
                          <w:b/>
                          <w:bCs/>
                          <w:color w:val="66348C" w:themeColor="background2"/>
                          <w:sz w:val="24"/>
                          <w:szCs w:val="24"/>
                          <w14:ligatures w14:val="none"/>
                        </w:rPr>
                        <w:t>Why it matters:</w:t>
                      </w:r>
                      <w:r w:rsidRPr="000D7877">
                        <w:rPr>
                          <w:rFonts w:asciiTheme="minorHAnsi" w:hAnsiTheme="minorHAnsi" w:cstheme="minorHAnsi"/>
                          <w:sz w:val="24"/>
                          <w:szCs w:val="24"/>
                          <w14:ligatures w14:val="none"/>
                        </w:rPr>
                        <w:t xml:space="preserve"> </w:t>
                      </w:r>
                      <w:r w:rsidR="00172F7F" w:rsidRPr="000D7877">
                        <w:rPr>
                          <w:rFonts w:asciiTheme="minorHAnsi" w:hAnsiTheme="minorHAnsi" w:cstheme="minorHAnsi"/>
                          <w:sz w:val="24"/>
                          <w:szCs w:val="24"/>
                          <w14:ligatures w14:val="none"/>
                        </w:rPr>
                        <w:t>Using checklist</w:t>
                      </w:r>
                      <w:r w:rsidR="006F05CC" w:rsidRPr="000D7877">
                        <w:rPr>
                          <w:rFonts w:asciiTheme="minorHAnsi" w:hAnsiTheme="minorHAnsi" w:cstheme="minorHAnsi"/>
                          <w:sz w:val="24"/>
                          <w:szCs w:val="24"/>
                          <w14:ligatures w14:val="none"/>
                        </w:rPr>
                        <w:t>s</w:t>
                      </w:r>
                      <w:r w:rsidR="00172F7F" w:rsidRPr="000D7877">
                        <w:rPr>
                          <w:rFonts w:asciiTheme="minorHAnsi" w:hAnsiTheme="minorHAnsi" w:cstheme="minorHAnsi"/>
                          <w:sz w:val="24"/>
                          <w:szCs w:val="24"/>
                          <w14:ligatures w14:val="none"/>
                        </w:rPr>
                        <w:t xml:space="preserve"> for activity observations provide</w:t>
                      </w:r>
                      <w:r w:rsidR="00486447" w:rsidRPr="000D7877">
                        <w:rPr>
                          <w:rFonts w:asciiTheme="minorHAnsi" w:hAnsiTheme="minorHAnsi" w:cstheme="minorHAnsi"/>
                          <w:sz w:val="24"/>
                          <w:szCs w:val="24"/>
                          <w14:ligatures w14:val="none"/>
                        </w:rPr>
                        <w:t>s</w:t>
                      </w:r>
                      <w:r w:rsidR="00172F7F" w:rsidRPr="000D7877">
                        <w:rPr>
                          <w:rFonts w:asciiTheme="minorHAnsi" w:hAnsiTheme="minorHAnsi" w:cstheme="minorHAnsi"/>
                          <w:sz w:val="24"/>
                          <w:szCs w:val="24"/>
                          <w14:ligatures w14:val="none"/>
                        </w:rPr>
                        <w:t xml:space="preserve"> data you can use to adjust activity design and delivery as needed to ensure continuous improvement. Having a checklist </w:t>
                      </w:r>
                      <w:r w:rsidR="005D086A" w:rsidRPr="000D7877">
                        <w:rPr>
                          <w:rFonts w:asciiTheme="minorHAnsi" w:hAnsiTheme="minorHAnsi" w:cstheme="minorHAnsi"/>
                          <w:sz w:val="24"/>
                          <w:szCs w:val="24"/>
                          <w14:ligatures w14:val="none"/>
                        </w:rPr>
                        <w:t>that includes</w:t>
                      </w:r>
                      <w:r w:rsidR="00172F7F" w:rsidRPr="000D7877">
                        <w:rPr>
                          <w:rFonts w:asciiTheme="minorHAnsi" w:hAnsiTheme="minorHAnsi" w:cstheme="minorHAnsi"/>
                          <w:sz w:val="24"/>
                          <w:szCs w:val="24"/>
                          <w14:ligatures w14:val="none"/>
                        </w:rPr>
                        <w:t xml:space="preserve"> indicators and a scoring system provides consistency and reliability.</w:t>
                      </w:r>
                    </w:p>
                  </w:txbxContent>
                </v:textbox>
                <w10:wrap anchorx="margin"/>
              </v:shape>
            </w:pict>
          </mc:Fallback>
        </mc:AlternateContent>
      </w:r>
      <w:r w:rsidR="00BA5C1B" w:rsidRPr="00C615C9">
        <w:rPr>
          <w14:ligatures w14:val="none"/>
        </w:rPr>
        <w:drawing>
          <wp:inline distT="0" distB="0" distL="0" distR="0" wp14:anchorId="5412A5A5" wp14:editId="4AD533E6">
            <wp:extent cx="6408420" cy="14859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86155" cy="1573484"/>
                    </a:xfrm>
                    <a:prstGeom prst="rect">
                      <a:avLst/>
                    </a:prstGeom>
                    <a:noFill/>
                    <a:ln>
                      <a:noFill/>
                    </a:ln>
                  </pic:spPr>
                </pic:pic>
              </a:graphicData>
            </a:graphic>
          </wp:inline>
        </w:drawing>
      </w:r>
    </w:p>
    <w:p w14:paraId="42CB3AF7" w14:textId="3314962E" w:rsidR="00170909" w:rsidRPr="00C615C9" w:rsidRDefault="006F05CC" w:rsidP="00170909">
      <w:pPr>
        <w:pStyle w:val="Heading1"/>
        <w:rPr>
          <w14:ligatures w14:val="none"/>
        </w:rPr>
      </w:pPr>
      <w:r w:rsidRPr="00C615C9">
        <w:rPr>
          <w14:ligatures w14:val="none"/>
        </w:rPr>
        <w:t>Tip</w:t>
      </w:r>
      <w:r w:rsidR="00170909" w:rsidRPr="00C615C9">
        <w:rPr>
          <w14:ligatures w14:val="none"/>
        </w:rPr>
        <w:t>s</w:t>
      </w:r>
      <w:r w:rsidR="008812A0" w:rsidRPr="00C615C9">
        <w:rPr>
          <w14:ligatures w14:val="none"/>
        </w:rPr>
        <w:t xml:space="preserve"> for Using the Checklists</w:t>
      </w:r>
    </w:p>
    <w:p w14:paraId="48CE828D" w14:textId="6BD4BCD2" w:rsidR="006D0D5F" w:rsidRPr="00A66273" w:rsidRDefault="00675D8B" w:rsidP="000D7877">
      <w:pPr>
        <w:pStyle w:val="ListParagraph"/>
        <w:numPr>
          <w:ilvl w:val="0"/>
          <w:numId w:val="38"/>
        </w:numPr>
        <w:spacing w:after="120" w:line="240" w:lineRule="auto"/>
        <w:rPr>
          <w:rFonts w:ascii="Cambria" w:hAnsi="Cambria" w:cstheme="minorHAnsi"/>
          <w:sz w:val="24"/>
          <w:szCs w:val="24"/>
          <w14:ligatures w14:val="none"/>
        </w:rPr>
      </w:pPr>
      <w:r w:rsidRPr="00A66273">
        <w:rPr>
          <w:rFonts w:ascii="Cambria" w:hAnsi="Cambria" w:cstheme="minorHAnsi"/>
          <w:sz w:val="24"/>
          <w:szCs w:val="24"/>
          <w14:ligatures w14:val="none"/>
        </w:rPr>
        <w:t xml:space="preserve">Work with </w:t>
      </w:r>
      <w:r w:rsidR="0073378C" w:rsidRPr="00A66273">
        <w:rPr>
          <w:rFonts w:ascii="Cambria" w:hAnsi="Cambria" w:cstheme="minorHAnsi"/>
          <w:sz w:val="24"/>
          <w:szCs w:val="24"/>
          <w14:ligatures w14:val="none"/>
        </w:rPr>
        <w:t>your</w:t>
      </w:r>
      <w:r w:rsidRPr="00A66273">
        <w:rPr>
          <w:rFonts w:ascii="Cambria" w:hAnsi="Cambria" w:cstheme="minorHAnsi"/>
          <w:sz w:val="24"/>
          <w:szCs w:val="24"/>
          <w14:ligatures w14:val="none"/>
        </w:rPr>
        <w:t xml:space="preserve"> program team to determine what quality indicators to include on your observation checklist, depending on the activity type and goals. For </w:t>
      </w:r>
      <w:r w:rsidR="006D0D5F" w:rsidRPr="00A66273">
        <w:rPr>
          <w:rFonts w:ascii="Cambria" w:hAnsi="Cambria" w:cstheme="minorHAnsi"/>
          <w:sz w:val="24"/>
          <w:szCs w:val="24"/>
          <w14:ligatures w14:val="none"/>
        </w:rPr>
        <w:t>example</w:t>
      </w:r>
      <w:r w:rsidR="00881359" w:rsidRPr="00A66273">
        <w:rPr>
          <w:rFonts w:ascii="Cambria" w:hAnsi="Cambria" w:cstheme="minorHAnsi"/>
          <w:sz w:val="24"/>
          <w:szCs w:val="24"/>
          <w14:ligatures w14:val="none"/>
        </w:rPr>
        <w:t>:</w:t>
      </w:r>
    </w:p>
    <w:p w14:paraId="1F377A44" w14:textId="6EBDF3CF" w:rsidR="006D0D5F" w:rsidRPr="00A66273" w:rsidRDefault="006D0D5F" w:rsidP="000D7877">
      <w:pPr>
        <w:pStyle w:val="ListParagraph"/>
        <w:numPr>
          <w:ilvl w:val="1"/>
          <w:numId w:val="38"/>
        </w:numPr>
        <w:spacing w:after="120" w:line="240" w:lineRule="auto"/>
        <w:rPr>
          <w:rFonts w:ascii="Cambria" w:hAnsi="Cambria" w:cstheme="minorHAnsi"/>
          <w:sz w:val="24"/>
          <w:szCs w:val="24"/>
          <w14:ligatures w14:val="none"/>
        </w:rPr>
      </w:pPr>
      <w:r w:rsidRPr="00A66273">
        <w:rPr>
          <w:rFonts w:ascii="Cambria" w:hAnsi="Cambria" w:cstheme="minorHAnsi"/>
          <w:sz w:val="24"/>
          <w:szCs w:val="24"/>
          <w14:ligatures w14:val="none"/>
        </w:rPr>
        <w:t>G</w:t>
      </w:r>
      <w:r w:rsidR="00675D8B" w:rsidRPr="00A66273">
        <w:rPr>
          <w:rFonts w:ascii="Cambria" w:hAnsi="Cambria" w:cstheme="minorHAnsi"/>
          <w:sz w:val="24"/>
          <w:szCs w:val="24"/>
          <w14:ligatures w14:val="none"/>
        </w:rPr>
        <w:t>roup activities may include indicators related to the number and quality of student interactions</w:t>
      </w:r>
      <w:r w:rsidR="00881359" w:rsidRPr="00A66273">
        <w:rPr>
          <w:rFonts w:ascii="Cambria" w:hAnsi="Cambria" w:cstheme="minorHAnsi"/>
          <w:sz w:val="24"/>
          <w:szCs w:val="24"/>
          <w14:ligatures w14:val="none"/>
        </w:rPr>
        <w:t>.</w:t>
      </w:r>
    </w:p>
    <w:p w14:paraId="4CDF4DA9" w14:textId="6DFB3DEE" w:rsidR="00675D8B" w:rsidRPr="00A66273" w:rsidRDefault="006D0D5F" w:rsidP="000D7877">
      <w:pPr>
        <w:pStyle w:val="ListParagraph"/>
        <w:numPr>
          <w:ilvl w:val="1"/>
          <w:numId w:val="38"/>
        </w:numPr>
        <w:spacing w:after="120" w:line="240" w:lineRule="auto"/>
        <w:rPr>
          <w:rFonts w:ascii="Cambria" w:hAnsi="Cambria" w:cstheme="minorHAnsi"/>
          <w:sz w:val="24"/>
          <w:szCs w:val="24"/>
          <w14:ligatures w14:val="none"/>
        </w:rPr>
      </w:pPr>
      <w:r w:rsidRPr="00A66273">
        <w:rPr>
          <w:rFonts w:ascii="Cambria" w:hAnsi="Cambria" w:cstheme="minorHAnsi"/>
          <w:sz w:val="24"/>
          <w:szCs w:val="24"/>
          <w14:ligatures w14:val="none"/>
        </w:rPr>
        <w:t>In</w:t>
      </w:r>
      <w:r w:rsidR="00675D8B" w:rsidRPr="00A66273">
        <w:rPr>
          <w:rFonts w:ascii="Cambria" w:hAnsi="Cambria" w:cstheme="minorHAnsi"/>
          <w:sz w:val="24"/>
          <w:szCs w:val="24"/>
          <w14:ligatures w14:val="none"/>
        </w:rPr>
        <w:t>dividual student projects may include indicators related to self-direction and facilitator coaching and support.</w:t>
      </w:r>
    </w:p>
    <w:p w14:paraId="7951E789" w14:textId="77777777" w:rsidR="003455AD" w:rsidRPr="00A66273" w:rsidRDefault="001E6550" w:rsidP="00CF3437">
      <w:pPr>
        <w:pStyle w:val="ListParagraph"/>
        <w:numPr>
          <w:ilvl w:val="0"/>
          <w:numId w:val="38"/>
        </w:numPr>
        <w:spacing w:after="120" w:line="240" w:lineRule="auto"/>
        <w:rPr>
          <w:rFonts w:ascii="Cambria" w:hAnsi="Cambria" w:cstheme="minorHAnsi"/>
          <w:sz w:val="24"/>
          <w:szCs w:val="24"/>
          <w14:ligatures w14:val="none"/>
        </w:rPr>
      </w:pPr>
      <w:r w:rsidRPr="00A66273">
        <w:rPr>
          <w:rFonts w:ascii="Cambria" w:hAnsi="Cambria" w:cstheme="minorHAnsi"/>
          <w:sz w:val="24"/>
          <w:szCs w:val="24"/>
          <w14:ligatures w14:val="none"/>
        </w:rPr>
        <w:t>Place a c</w:t>
      </w:r>
      <w:r w:rsidR="0098415A" w:rsidRPr="00A66273">
        <w:rPr>
          <w:rFonts w:ascii="Cambria" w:hAnsi="Cambria" w:cstheme="minorHAnsi"/>
          <w:sz w:val="24"/>
          <w:szCs w:val="24"/>
          <w14:ligatures w14:val="none"/>
        </w:rPr>
        <w:t xml:space="preserve">heck </w:t>
      </w:r>
      <w:r w:rsidRPr="00A66273">
        <w:rPr>
          <w:rFonts w:ascii="Cambria" w:hAnsi="Cambria" w:cstheme="minorHAnsi"/>
          <w:sz w:val="24"/>
          <w:szCs w:val="24"/>
          <w14:ligatures w14:val="none"/>
        </w:rPr>
        <w:t>mark beside</w:t>
      </w:r>
      <w:r w:rsidR="0098415A" w:rsidRPr="00A66273">
        <w:rPr>
          <w:rFonts w:ascii="Cambria" w:hAnsi="Cambria" w:cstheme="minorHAnsi"/>
          <w:sz w:val="24"/>
          <w:szCs w:val="24"/>
          <w14:ligatures w14:val="none"/>
        </w:rPr>
        <w:t xml:space="preserve"> the quality indicators (italicized items in the checklist) you see during the observation. </w:t>
      </w:r>
    </w:p>
    <w:p w14:paraId="231302CF" w14:textId="0D07A502" w:rsidR="009D35E7" w:rsidRPr="00A66273" w:rsidRDefault="0098415A" w:rsidP="00CF3437">
      <w:pPr>
        <w:pStyle w:val="ListParagraph"/>
        <w:numPr>
          <w:ilvl w:val="0"/>
          <w:numId w:val="38"/>
        </w:numPr>
        <w:spacing w:after="120" w:line="240" w:lineRule="auto"/>
        <w:rPr>
          <w:rFonts w:ascii="Cambria" w:hAnsi="Cambria" w:cstheme="minorHAnsi"/>
          <w:sz w:val="24"/>
          <w:szCs w:val="24"/>
          <w14:ligatures w14:val="none"/>
        </w:rPr>
      </w:pPr>
      <w:r w:rsidRPr="00A66273">
        <w:rPr>
          <w:rFonts w:ascii="Cambria" w:hAnsi="Cambria" w:cstheme="minorHAnsi"/>
          <w:sz w:val="24"/>
          <w:szCs w:val="24"/>
          <w14:ligatures w14:val="none"/>
        </w:rPr>
        <w:t>After the observation, assign ratings (1,</w:t>
      </w:r>
      <w:r w:rsidR="00835AA7" w:rsidRPr="00A66273">
        <w:rPr>
          <w:rFonts w:ascii="Cambria" w:hAnsi="Cambria" w:cstheme="minorHAnsi"/>
          <w:sz w:val="24"/>
          <w:szCs w:val="24"/>
          <w14:ligatures w14:val="none"/>
        </w:rPr>
        <w:t xml:space="preserve"> low;</w:t>
      </w:r>
      <w:r w:rsidRPr="00A66273">
        <w:rPr>
          <w:rFonts w:ascii="Cambria" w:hAnsi="Cambria" w:cstheme="minorHAnsi"/>
          <w:sz w:val="24"/>
          <w:szCs w:val="24"/>
          <w14:ligatures w14:val="none"/>
        </w:rPr>
        <w:t xml:space="preserve"> 2,</w:t>
      </w:r>
      <w:r w:rsidR="00835AA7" w:rsidRPr="00A66273">
        <w:rPr>
          <w:rFonts w:ascii="Cambria" w:hAnsi="Cambria" w:cstheme="minorHAnsi"/>
          <w:sz w:val="24"/>
          <w:szCs w:val="24"/>
          <w14:ligatures w14:val="none"/>
        </w:rPr>
        <w:t xml:space="preserve"> medium;</w:t>
      </w:r>
      <w:r w:rsidRPr="00A66273">
        <w:rPr>
          <w:rFonts w:ascii="Cambria" w:hAnsi="Cambria" w:cstheme="minorHAnsi"/>
          <w:sz w:val="24"/>
          <w:szCs w:val="24"/>
          <w14:ligatures w14:val="none"/>
        </w:rPr>
        <w:t xml:space="preserve"> 3</w:t>
      </w:r>
      <w:r w:rsidR="00835AA7" w:rsidRPr="00A66273">
        <w:rPr>
          <w:rFonts w:ascii="Cambria" w:hAnsi="Cambria" w:cstheme="minorHAnsi"/>
          <w:sz w:val="24"/>
          <w:szCs w:val="24"/>
          <w14:ligatures w14:val="none"/>
        </w:rPr>
        <w:t xml:space="preserve"> high</w:t>
      </w:r>
      <w:r w:rsidRPr="00A66273">
        <w:rPr>
          <w:rFonts w:ascii="Cambria" w:hAnsi="Cambria" w:cstheme="minorHAnsi"/>
          <w:sz w:val="24"/>
          <w:szCs w:val="24"/>
          <w14:ligatures w14:val="none"/>
        </w:rPr>
        <w:t xml:space="preserve">) for the five quality areas (purple rows) based on the </w:t>
      </w:r>
      <w:r w:rsidR="001E6550" w:rsidRPr="00A66273">
        <w:rPr>
          <w:rFonts w:ascii="Cambria" w:hAnsi="Cambria" w:cstheme="minorHAnsi"/>
          <w:sz w:val="24"/>
          <w:szCs w:val="24"/>
          <w14:ligatures w14:val="none"/>
        </w:rPr>
        <w:t xml:space="preserve">number and </w:t>
      </w:r>
      <w:r w:rsidRPr="00A66273">
        <w:rPr>
          <w:rFonts w:ascii="Cambria" w:hAnsi="Cambria" w:cstheme="minorHAnsi"/>
          <w:sz w:val="24"/>
          <w:szCs w:val="24"/>
          <w14:ligatures w14:val="none"/>
        </w:rPr>
        <w:t>strength of the indicators</w:t>
      </w:r>
      <w:r w:rsidR="001E6550" w:rsidRPr="00A66273">
        <w:rPr>
          <w:rFonts w:ascii="Cambria" w:hAnsi="Cambria" w:cstheme="minorHAnsi"/>
          <w:sz w:val="24"/>
          <w:szCs w:val="24"/>
          <w14:ligatures w14:val="none"/>
        </w:rPr>
        <w:t xml:space="preserve"> you observed</w:t>
      </w:r>
      <w:r w:rsidRPr="00A66273">
        <w:rPr>
          <w:rFonts w:ascii="Cambria" w:hAnsi="Cambria" w:cstheme="minorHAnsi"/>
          <w:sz w:val="24"/>
          <w:szCs w:val="24"/>
          <w14:ligatures w14:val="none"/>
        </w:rPr>
        <w:t xml:space="preserve">. </w:t>
      </w:r>
    </w:p>
    <w:p w14:paraId="669D430C" w14:textId="4FF0BA1C" w:rsidR="00835AA7" w:rsidRPr="00A66273" w:rsidRDefault="00835AA7" w:rsidP="00C03FCA">
      <w:pPr>
        <w:pStyle w:val="ListParagraph"/>
        <w:numPr>
          <w:ilvl w:val="1"/>
          <w:numId w:val="38"/>
        </w:numPr>
        <w:spacing w:after="120" w:line="240" w:lineRule="auto"/>
        <w:rPr>
          <w:rFonts w:ascii="Cambria" w:hAnsi="Cambria" w:cstheme="minorHAnsi"/>
          <w:sz w:val="24"/>
          <w:szCs w:val="24"/>
          <w14:ligatures w14:val="none"/>
        </w:rPr>
      </w:pPr>
      <w:r w:rsidRPr="00A66273">
        <w:rPr>
          <w:rFonts w:ascii="Cambria" w:hAnsi="Cambria" w:cstheme="minorHAnsi"/>
          <w:sz w:val="24"/>
          <w:szCs w:val="24"/>
          <w14:ligatures w14:val="none"/>
        </w:rPr>
        <w:t xml:space="preserve">See definitions for the </w:t>
      </w:r>
      <w:r w:rsidR="00900EE9" w:rsidRPr="00A66273">
        <w:rPr>
          <w:rFonts w:ascii="Cambria" w:hAnsi="Cambria" w:cstheme="minorHAnsi"/>
          <w:sz w:val="24"/>
          <w:szCs w:val="24"/>
          <w14:ligatures w14:val="none"/>
        </w:rPr>
        <w:t>ratings below the checklist table.</w:t>
      </w:r>
    </w:p>
    <w:p w14:paraId="42A93E25" w14:textId="7034DE29" w:rsidR="00D858D8" w:rsidRPr="00A66273" w:rsidRDefault="00881359" w:rsidP="000D7877">
      <w:pPr>
        <w:pStyle w:val="ListParagraph"/>
        <w:numPr>
          <w:ilvl w:val="0"/>
          <w:numId w:val="38"/>
        </w:numPr>
        <w:spacing w:after="120" w:line="240" w:lineRule="auto"/>
        <w:rPr>
          <w:rFonts w:ascii="Cambria" w:hAnsi="Cambria" w:cstheme="minorHAnsi"/>
          <w:sz w:val="24"/>
          <w:szCs w:val="24"/>
          <w14:ligatures w14:val="none"/>
        </w:rPr>
      </w:pPr>
      <w:r w:rsidRPr="00A66273">
        <w:rPr>
          <w:rFonts w:ascii="Cambria" w:hAnsi="Cambria" w:cstheme="minorHAnsi"/>
          <w:sz w:val="24"/>
          <w:szCs w:val="24"/>
          <w14:ligatures w14:val="none"/>
        </w:rPr>
        <w:t xml:space="preserve">Give </w:t>
      </w:r>
      <w:r w:rsidR="00BE77B5" w:rsidRPr="00A66273">
        <w:rPr>
          <w:rFonts w:ascii="Cambria" w:hAnsi="Cambria" w:cstheme="minorHAnsi"/>
          <w:sz w:val="24"/>
          <w:szCs w:val="24"/>
          <w14:ligatures w14:val="none"/>
        </w:rPr>
        <w:t xml:space="preserve">program </w:t>
      </w:r>
      <w:r w:rsidRPr="00A66273">
        <w:rPr>
          <w:rFonts w:ascii="Cambria" w:hAnsi="Cambria" w:cstheme="minorHAnsi"/>
          <w:sz w:val="24"/>
          <w:szCs w:val="24"/>
          <w14:ligatures w14:val="none"/>
        </w:rPr>
        <w:t xml:space="preserve">staff opportunities to </w:t>
      </w:r>
      <w:r w:rsidR="00BE77B5" w:rsidRPr="00A66273">
        <w:rPr>
          <w:rFonts w:ascii="Cambria" w:hAnsi="Cambria" w:cstheme="minorHAnsi"/>
          <w:sz w:val="24"/>
          <w:szCs w:val="24"/>
          <w14:ligatures w14:val="none"/>
        </w:rPr>
        <w:t>o</w:t>
      </w:r>
      <w:r w:rsidRPr="00A66273">
        <w:rPr>
          <w:rFonts w:ascii="Cambria" w:hAnsi="Cambria" w:cstheme="minorHAnsi"/>
          <w:sz w:val="24"/>
          <w:szCs w:val="24"/>
          <w14:ligatures w14:val="none"/>
        </w:rPr>
        <w:t xml:space="preserve">bserve </w:t>
      </w:r>
      <w:r w:rsidR="00AF606D" w:rsidRPr="00A66273">
        <w:rPr>
          <w:rFonts w:ascii="Cambria" w:hAnsi="Cambria" w:cstheme="minorHAnsi"/>
          <w:sz w:val="24"/>
          <w:szCs w:val="24"/>
          <w14:ligatures w14:val="none"/>
        </w:rPr>
        <w:t>one another’s activities</w:t>
      </w:r>
      <w:r w:rsidR="00EF2592" w:rsidRPr="00A66273">
        <w:rPr>
          <w:rFonts w:ascii="Cambria" w:hAnsi="Cambria" w:cstheme="minorHAnsi"/>
          <w:sz w:val="24"/>
          <w:szCs w:val="24"/>
          <w14:ligatures w14:val="none"/>
        </w:rPr>
        <w:t xml:space="preserve"> and to discuss</w:t>
      </w:r>
      <w:r w:rsidR="00372FFF" w:rsidRPr="00A66273">
        <w:rPr>
          <w:rFonts w:ascii="Cambria" w:hAnsi="Cambria" w:cstheme="minorHAnsi"/>
          <w:sz w:val="24"/>
          <w:szCs w:val="24"/>
          <w14:ligatures w14:val="none"/>
        </w:rPr>
        <w:t xml:space="preserve"> the findings afterward.</w:t>
      </w:r>
    </w:p>
    <w:p w14:paraId="0B50B18C" w14:textId="62156A07" w:rsidR="001103AA" w:rsidRPr="00A66273" w:rsidRDefault="00D858D8" w:rsidP="6363FC35">
      <w:pPr>
        <w:pStyle w:val="ListParagraph"/>
        <w:numPr>
          <w:ilvl w:val="0"/>
          <w:numId w:val="38"/>
        </w:numPr>
        <w:spacing w:after="120" w:line="240" w:lineRule="auto"/>
        <w:rPr>
          <w:rFonts w:ascii="Cambria" w:hAnsi="Cambria"/>
          <w:sz w:val="24"/>
          <w:szCs w:val="24"/>
          <w14:ligatures w14:val="none"/>
        </w:rPr>
      </w:pPr>
      <w:r w:rsidRPr="00A66273">
        <w:rPr>
          <w:rFonts w:ascii="Cambria" w:hAnsi="Cambria"/>
          <w:sz w:val="24"/>
          <w:szCs w:val="24"/>
          <w14:ligatures w14:val="none"/>
        </w:rPr>
        <w:t xml:space="preserve">To get </w:t>
      </w:r>
      <w:r w:rsidR="00327D9F" w:rsidRPr="00A66273">
        <w:rPr>
          <w:rFonts w:ascii="Cambria" w:hAnsi="Cambria"/>
          <w:sz w:val="24"/>
          <w:szCs w:val="24"/>
        </w:rPr>
        <w:t>this document</w:t>
      </w:r>
      <w:r w:rsidRPr="00A66273">
        <w:rPr>
          <w:rFonts w:ascii="Cambria" w:hAnsi="Cambria"/>
          <w:sz w:val="24"/>
          <w:szCs w:val="24"/>
          <w14:ligatures w14:val="none"/>
        </w:rPr>
        <w:t xml:space="preserve"> </w:t>
      </w:r>
      <w:r w:rsidR="00A90ABC" w:rsidRPr="00A66273">
        <w:rPr>
          <w:rFonts w:ascii="Cambria" w:hAnsi="Cambria"/>
          <w:sz w:val="24"/>
          <w:szCs w:val="24"/>
          <w14:ligatures w14:val="none"/>
        </w:rPr>
        <w:t xml:space="preserve">as </w:t>
      </w:r>
      <w:r w:rsidR="00327D9F" w:rsidRPr="00A66273">
        <w:rPr>
          <w:rFonts w:ascii="Cambria" w:hAnsi="Cambria"/>
          <w:sz w:val="24"/>
          <w:szCs w:val="24"/>
        </w:rPr>
        <w:t xml:space="preserve">a </w:t>
      </w:r>
      <w:r w:rsidR="00A90ABC" w:rsidRPr="00A66273">
        <w:rPr>
          <w:rFonts w:ascii="Cambria" w:hAnsi="Cambria"/>
          <w:sz w:val="24"/>
          <w:szCs w:val="24"/>
          <w14:ligatures w14:val="none"/>
        </w:rPr>
        <w:t xml:space="preserve">Microsoft Word </w:t>
      </w:r>
      <w:r w:rsidR="00327D9F" w:rsidRPr="00A66273">
        <w:rPr>
          <w:rFonts w:ascii="Cambria" w:hAnsi="Cambria"/>
          <w:sz w:val="24"/>
          <w:szCs w:val="24"/>
        </w:rPr>
        <w:t xml:space="preserve">file </w:t>
      </w:r>
      <w:r w:rsidR="00A90ABC" w:rsidRPr="00A66273">
        <w:rPr>
          <w:rFonts w:ascii="Cambria" w:hAnsi="Cambria"/>
          <w:sz w:val="24"/>
          <w:szCs w:val="24"/>
          <w14:ligatures w14:val="none"/>
        </w:rPr>
        <w:t xml:space="preserve">for easy customization, download the </w:t>
      </w:r>
      <w:r w:rsidR="0049369A" w:rsidRPr="00A66273">
        <w:rPr>
          <w:rFonts w:ascii="Cambria" w:hAnsi="Cambria"/>
          <w:sz w:val="24"/>
          <w:szCs w:val="24"/>
        </w:rPr>
        <w:t xml:space="preserve">Planning and Implementation </w:t>
      </w:r>
      <w:r w:rsidR="00327D9F" w:rsidRPr="00A66273">
        <w:rPr>
          <w:rFonts w:ascii="Cambria" w:hAnsi="Cambria"/>
          <w:sz w:val="24"/>
          <w:szCs w:val="24"/>
        </w:rPr>
        <w:t>t</w:t>
      </w:r>
      <w:r w:rsidR="00A90ABC" w:rsidRPr="00A66273">
        <w:rPr>
          <w:rFonts w:ascii="Cambria" w:hAnsi="Cambria"/>
          <w:sz w:val="24"/>
          <w:szCs w:val="24"/>
          <w14:ligatures w14:val="none"/>
        </w:rPr>
        <w:t>oolkit</w:t>
      </w:r>
      <w:r w:rsidR="004E6271" w:rsidRPr="00A66273">
        <w:rPr>
          <w:rFonts w:ascii="Cambria" w:hAnsi="Cambria"/>
          <w:sz w:val="24"/>
          <w:szCs w:val="24"/>
          <w14:ligatures w14:val="none"/>
        </w:rPr>
        <w:t xml:space="preserve"> zip file</w:t>
      </w:r>
      <w:r w:rsidR="003B6DCC" w:rsidRPr="00A66273">
        <w:rPr>
          <w:rFonts w:ascii="Cambria" w:hAnsi="Cambria"/>
          <w:sz w:val="24"/>
          <w:szCs w:val="24"/>
        </w:rPr>
        <w:t xml:space="preserve"> </w:t>
      </w:r>
      <w:r w:rsidR="00701FC7" w:rsidRPr="00A66273">
        <w:rPr>
          <w:rFonts w:ascii="Cambria" w:hAnsi="Cambria"/>
          <w:sz w:val="24"/>
          <w:szCs w:val="24"/>
          <w14:ligatures w14:val="none"/>
        </w:rPr>
        <w:t xml:space="preserve">at </w:t>
      </w:r>
      <w:hyperlink r:id="rId12" w:history="1">
        <w:r w:rsidR="00701FC7" w:rsidRPr="00A66273">
          <w:rPr>
            <w:rStyle w:val="Hyperlink"/>
            <w:rFonts w:ascii="Cambria" w:hAnsi="Cambria"/>
            <w:sz w:val="24"/>
            <w:szCs w:val="24"/>
            <w14:ligatures w14:val="none"/>
          </w:rPr>
          <w:t>21stcclcntac.org</w:t>
        </w:r>
      </w:hyperlink>
      <w:r w:rsidR="00701FC7" w:rsidRPr="00A66273">
        <w:rPr>
          <w:rFonts w:ascii="Cambria" w:hAnsi="Cambria"/>
          <w:sz w:val="24"/>
          <w:szCs w:val="24"/>
          <w14:ligatures w14:val="none"/>
        </w:rPr>
        <w:t>.</w:t>
      </w:r>
    </w:p>
    <w:p w14:paraId="4C689D4B" w14:textId="12C1FB7C" w:rsidR="006D0D5F" w:rsidRPr="00C615C9" w:rsidRDefault="006D0D5F" w:rsidP="001103AA">
      <w:pPr>
        <w:spacing w:after="120"/>
        <w:rPr>
          <w:rFonts w:ascii="Cambria" w:hAnsi="Cambria" w:cstheme="minorHAnsi"/>
          <w:sz w:val="24"/>
          <w:szCs w:val="24"/>
          <w14:ligatures w14:val="none"/>
        </w:rPr>
      </w:pPr>
    </w:p>
    <w:p w14:paraId="30BE698F" w14:textId="77777777" w:rsidR="00E716C3" w:rsidRPr="00C615C9" w:rsidRDefault="00E716C3" w:rsidP="001103AA">
      <w:pPr>
        <w:spacing w:after="120"/>
        <w:rPr>
          <w:rFonts w:ascii="Cambria" w:hAnsi="Cambria" w:cstheme="minorHAnsi"/>
          <w:sz w:val="24"/>
          <w:szCs w:val="24"/>
          <w14:ligatures w14:val="none"/>
        </w:rPr>
      </w:pPr>
    </w:p>
    <w:p w14:paraId="6EF16048" w14:textId="50C815F8" w:rsidR="00881C58" w:rsidRPr="00C615C9" w:rsidRDefault="000D7877" w:rsidP="001103AA">
      <w:pPr>
        <w:spacing w:after="120"/>
        <w:rPr>
          <w:rFonts w:ascii="Cambria" w:hAnsi="Cambria" w:cstheme="minorHAnsi"/>
          <w:sz w:val="24"/>
          <w:szCs w:val="24"/>
          <w14:ligatures w14:val="none"/>
        </w:rPr>
      </w:pPr>
      <w:r w:rsidRPr="00C615C9">
        <w:rPr>
          <w:rFonts w:ascii="Cambria" w:hAnsi="Cambria" w:cstheme="minorHAnsi"/>
          <w:noProof/>
          <w:sz w:val="24"/>
          <w:szCs w:val="24"/>
          <w14:ligatures w14:val="none"/>
        </w:rPr>
        <mc:AlternateContent>
          <mc:Choice Requires="wps">
            <w:drawing>
              <wp:anchor distT="0" distB="0" distL="114300" distR="114300" simplePos="0" relativeHeight="251658244" behindDoc="0" locked="0" layoutInCell="1" allowOverlap="1" wp14:anchorId="26FFB977" wp14:editId="7A819002">
                <wp:simplePos x="0" y="0"/>
                <wp:positionH relativeFrom="margin">
                  <wp:align>center</wp:align>
                </wp:positionH>
                <wp:positionV relativeFrom="paragraph">
                  <wp:posOffset>156210</wp:posOffset>
                </wp:positionV>
                <wp:extent cx="4564380" cy="7620"/>
                <wp:effectExtent l="0" t="0" r="26670" b="30480"/>
                <wp:wrapNone/>
                <wp:docPr id="1659591655" name="Straight Connector 1"/>
                <wp:cNvGraphicFramePr/>
                <a:graphic xmlns:a="http://schemas.openxmlformats.org/drawingml/2006/main">
                  <a:graphicData uri="http://schemas.microsoft.com/office/word/2010/wordprocessingShape">
                    <wps:wsp>
                      <wps:cNvCnPr/>
                      <wps:spPr>
                        <a:xfrm flipV="1">
                          <a:off x="0" y="0"/>
                          <a:ext cx="4564380" cy="762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74C21995">
              <v:line id="Straight Connector 1" style="position:absolute;flip:y;z-index:251659268;visibility:visible;mso-wrap-style:square;mso-wrap-distance-left:9pt;mso-wrap-distance-top:0;mso-wrap-distance-right:9pt;mso-wrap-distance-bottom:0;mso-position-horizontal:center;mso-position-horizontal-relative:margin;mso-position-vertical:absolute;mso-position-vertical-relative:text" o:spid="_x0000_s1026" strokecolor="#66348c [3214]" strokeweight="1.5pt" from="0,12.3pt" to="359.4pt,12.9pt" w14:anchorId="6EC998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">
                <v:stroke joinstyle="miter"/>
                <w10:wrap anchorx="margin"/>
              </v:line>
            </w:pict>
          </mc:Fallback>
        </mc:AlternateContent>
      </w:r>
    </w:p>
    <w:p w14:paraId="652B8B46" w14:textId="4569F062" w:rsidR="00E716C3" w:rsidRPr="00C615C9" w:rsidRDefault="001103AA" w:rsidP="7DE85606">
      <w:pPr>
        <w:spacing w:after="120" w:line="240" w:lineRule="auto"/>
        <w:jc w:val="center"/>
        <w:rPr>
          <w:rFonts w:eastAsia="Times New Roman"/>
          <w:i/>
          <w:iCs/>
          <w:color w:val="000000"/>
          <w:sz w:val="32"/>
          <w:szCs w:val="32"/>
          <w14:ligatures w14:val="none"/>
        </w:rPr>
      </w:pPr>
      <w:r w:rsidRPr="7DE85606">
        <w:rPr>
          <w:rFonts w:eastAsia="Times New Roman"/>
          <w:i/>
          <w:iCs/>
          <w:color w:val="000000"/>
          <w:sz w:val="32"/>
          <w:szCs w:val="32"/>
          <w14:ligatures w14:val="none"/>
        </w:rPr>
        <w:t>If you</w:t>
      </w:r>
      <w:r w:rsidR="67D15347" w:rsidRPr="7DE85606">
        <w:rPr>
          <w:rFonts w:eastAsia="Times New Roman"/>
          <w:i/>
          <w:iCs/>
          <w:color w:val="000000"/>
          <w:sz w:val="32"/>
          <w:szCs w:val="32"/>
          <w14:ligatures w14:val="none"/>
        </w:rPr>
        <w:t>r</w:t>
      </w:r>
      <w:r w:rsidRPr="7DE85606">
        <w:rPr>
          <w:rFonts w:eastAsia="Times New Roman"/>
          <w:i/>
          <w:iCs/>
          <w:color w:val="000000"/>
          <w:sz w:val="32"/>
          <w:szCs w:val="32"/>
          <w14:ligatures w14:val="none"/>
        </w:rPr>
        <w:t xml:space="preserve"> plan</w:t>
      </w:r>
      <w:r w:rsidR="6CBC7A49" w:rsidRPr="7DE85606">
        <w:rPr>
          <w:rFonts w:eastAsia="Times New Roman"/>
          <w:i/>
          <w:iCs/>
          <w:color w:val="000000"/>
          <w:sz w:val="32"/>
          <w:szCs w:val="32"/>
          <w14:ligatures w14:val="none"/>
        </w:rPr>
        <w:t xml:space="preserve"> is</w:t>
      </w:r>
      <w:r w:rsidRPr="7DE85606">
        <w:rPr>
          <w:rFonts w:eastAsia="Times New Roman"/>
          <w:i/>
          <w:iCs/>
          <w:color w:val="000000"/>
          <w:sz w:val="32"/>
          <w:szCs w:val="32"/>
          <w14:ligatures w14:val="none"/>
        </w:rPr>
        <w:t xml:space="preserve"> for </w:t>
      </w:r>
      <w:r w:rsidR="2E4697F1" w:rsidRPr="7DE85606">
        <w:rPr>
          <w:rFonts w:eastAsia="Times New Roman"/>
          <w:i/>
          <w:iCs/>
          <w:color w:val="000000"/>
          <w:sz w:val="32"/>
          <w:szCs w:val="32"/>
          <w14:ligatures w14:val="none"/>
        </w:rPr>
        <w:t>one</w:t>
      </w:r>
      <w:r w:rsidRPr="7DE85606">
        <w:rPr>
          <w:rFonts w:eastAsia="Times New Roman"/>
          <w:i/>
          <w:iCs/>
          <w:color w:val="000000"/>
          <w:sz w:val="32"/>
          <w:szCs w:val="32"/>
          <w14:ligatures w14:val="none"/>
        </w:rPr>
        <w:t xml:space="preserve"> year, </w:t>
      </w:r>
      <w:r w:rsidR="0BDE4CFF" w:rsidRPr="7DE85606">
        <w:rPr>
          <w:rFonts w:eastAsia="Times New Roman"/>
          <w:i/>
          <w:iCs/>
          <w:color w:val="000000"/>
          <w:sz w:val="32"/>
          <w:szCs w:val="32"/>
          <w14:ligatures w14:val="none"/>
        </w:rPr>
        <w:t xml:space="preserve">plant </w:t>
      </w:r>
      <w:r w:rsidRPr="7DE85606">
        <w:rPr>
          <w:rFonts w:eastAsia="Times New Roman"/>
          <w:i/>
          <w:iCs/>
          <w:color w:val="000000"/>
          <w:sz w:val="32"/>
          <w:szCs w:val="32"/>
          <w14:ligatures w14:val="none"/>
        </w:rPr>
        <w:t xml:space="preserve">rice. </w:t>
      </w:r>
      <w:r w:rsidR="000D7877" w:rsidRPr="00C615C9">
        <w:rPr>
          <w:rFonts w:eastAsia="Times New Roman" w:cstheme="minorHAnsi"/>
          <w:i/>
          <w:color w:val="000000"/>
          <w:sz w:val="32"/>
          <w:szCs w:val="32"/>
          <w14:ligatures w14:val="none"/>
        </w:rPr>
        <w:br/>
      </w:r>
      <w:r w:rsidRPr="7DE85606">
        <w:rPr>
          <w:rFonts w:eastAsia="Times New Roman"/>
          <w:i/>
          <w:iCs/>
          <w:color w:val="000000"/>
          <w:sz w:val="32"/>
          <w:szCs w:val="32"/>
          <w14:ligatures w14:val="none"/>
        </w:rPr>
        <w:t>If you</w:t>
      </w:r>
      <w:r w:rsidR="72CEE168" w:rsidRPr="7DE85606">
        <w:rPr>
          <w:rFonts w:eastAsia="Times New Roman"/>
          <w:i/>
          <w:iCs/>
          <w:color w:val="000000"/>
          <w:sz w:val="32"/>
          <w:szCs w:val="32"/>
          <w14:ligatures w14:val="none"/>
        </w:rPr>
        <w:t>r</w:t>
      </w:r>
      <w:r w:rsidRPr="7DE85606">
        <w:rPr>
          <w:rFonts w:eastAsia="Times New Roman"/>
          <w:i/>
          <w:iCs/>
          <w:color w:val="000000"/>
          <w:sz w:val="32"/>
          <w:szCs w:val="32"/>
          <w14:ligatures w14:val="none"/>
        </w:rPr>
        <w:t xml:space="preserve"> plan</w:t>
      </w:r>
      <w:r w:rsidR="4469DC21" w:rsidRPr="7DE85606">
        <w:rPr>
          <w:rFonts w:eastAsia="Times New Roman"/>
          <w:i/>
          <w:iCs/>
          <w:color w:val="000000"/>
          <w:sz w:val="32"/>
          <w:szCs w:val="32"/>
          <w14:ligatures w14:val="none"/>
        </w:rPr>
        <w:t xml:space="preserve"> is</w:t>
      </w:r>
      <w:r w:rsidRPr="7DE85606">
        <w:rPr>
          <w:rFonts w:eastAsia="Times New Roman"/>
          <w:i/>
          <w:iCs/>
          <w:color w:val="000000"/>
          <w:sz w:val="32"/>
          <w:szCs w:val="32"/>
          <w14:ligatures w14:val="none"/>
        </w:rPr>
        <w:t xml:space="preserve"> for </w:t>
      </w:r>
      <w:r w:rsidR="00512734">
        <w:rPr>
          <w:rFonts w:eastAsia="Times New Roman"/>
          <w:i/>
          <w:iCs/>
          <w:color w:val="000000"/>
          <w:sz w:val="32"/>
          <w:szCs w:val="32"/>
          <w14:ligatures w14:val="none"/>
        </w:rPr>
        <w:t>10</w:t>
      </w:r>
      <w:r w:rsidR="371DE1D2" w:rsidRPr="7DE85606">
        <w:rPr>
          <w:rFonts w:eastAsia="Times New Roman"/>
          <w:i/>
          <w:iCs/>
          <w:color w:val="000000"/>
          <w:sz w:val="32"/>
          <w:szCs w:val="32"/>
          <w14:ligatures w14:val="none"/>
        </w:rPr>
        <w:t xml:space="preserve"> years</w:t>
      </w:r>
      <w:r w:rsidRPr="7DE85606">
        <w:rPr>
          <w:rFonts w:eastAsia="Times New Roman"/>
          <w:i/>
          <w:iCs/>
          <w:color w:val="000000"/>
          <w:sz w:val="32"/>
          <w:szCs w:val="32"/>
          <w14:ligatures w14:val="none"/>
        </w:rPr>
        <w:t>, plant trees.</w:t>
      </w:r>
      <w:r w:rsidR="000D7877" w:rsidRPr="00C615C9">
        <w:rPr>
          <w:rFonts w:eastAsia="Times New Roman" w:cstheme="minorHAnsi"/>
          <w:i/>
          <w:color w:val="000000"/>
          <w:sz w:val="32"/>
          <w:szCs w:val="32"/>
          <w14:ligatures w14:val="none"/>
        </w:rPr>
        <w:br/>
      </w:r>
      <w:r w:rsidRPr="7DE85606">
        <w:rPr>
          <w:rFonts w:eastAsia="Times New Roman"/>
          <w:i/>
          <w:iCs/>
          <w:color w:val="000000"/>
          <w:sz w:val="32"/>
          <w:szCs w:val="32"/>
          <w14:ligatures w14:val="none"/>
        </w:rPr>
        <w:t>If you</w:t>
      </w:r>
      <w:r w:rsidR="7043F098" w:rsidRPr="7DE85606">
        <w:rPr>
          <w:rFonts w:eastAsia="Times New Roman"/>
          <w:i/>
          <w:iCs/>
          <w:color w:val="000000"/>
          <w:sz w:val="32"/>
          <w:szCs w:val="32"/>
          <w14:ligatures w14:val="none"/>
        </w:rPr>
        <w:t>r</w:t>
      </w:r>
      <w:r w:rsidRPr="7DE85606">
        <w:rPr>
          <w:rFonts w:eastAsia="Times New Roman"/>
          <w:i/>
          <w:iCs/>
          <w:color w:val="000000"/>
          <w:sz w:val="32"/>
          <w:szCs w:val="32"/>
          <w14:ligatures w14:val="none"/>
        </w:rPr>
        <w:t xml:space="preserve"> plan</w:t>
      </w:r>
      <w:r w:rsidR="00512734">
        <w:rPr>
          <w:rFonts w:eastAsia="Times New Roman"/>
          <w:i/>
          <w:iCs/>
          <w:color w:val="000000"/>
          <w:sz w:val="32"/>
          <w:szCs w:val="32"/>
          <w14:ligatures w14:val="none"/>
        </w:rPr>
        <w:t xml:space="preserve"> </w:t>
      </w:r>
      <w:r w:rsidR="65A53939" w:rsidRPr="7DE85606">
        <w:rPr>
          <w:rFonts w:eastAsia="Times New Roman"/>
          <w:i/>
          <w:iCs/>
          <w:color w:val="000000"/>
          <w:sz w:val="32"/>
          <w:szCs w:val="32"/>
          <w14:ligatures w14:val="none"/>
        </w:rPr>
        <w:t xml:space="preserve">is for </w:t>
      </w:r>
      <w:r w:rsidR="00512734">
        <w:rPr>
          <w:rFonts w:eastAsia="Times New Roman"/>
          <w:i/>
          <w:iCs/>
          <w:color w:val="000000"/>
          <w:sz w:val="32"/>
          <w:szCs w:val="32"/>
          <w14:ligatures w14:val="none"/>
        </w:rPr>
        <w:t>100</w:t>
      </w:r>
      <w:r w:rsidR="65A53939" w:rsidRPr="7DE85606">
        <w:rPr>
          <w:rFonts w:eastAsia="Times New Roman"/>
          <w:i/>
          <w:iCs/>
          <w:color w:val="000000"/>
          <w:sz w:val="32"/>
          <w:szCs w:val="32"/>
          <w14:ligatures w14:val="none"/>
        </w:rPr>
        <w:t xml:space="preserve"> years</w:t>
      </w:r>
      <w:r w:rsidRPr="7DE85606">
        <w:rPr>
          <w:rFonts w:eastAsia="Times New Roman"/>
          <w:i/>
          <w:iCs/>
          <w:color w:val="000000"/>
          <w:sz w:val="32"/>
          <w:szCs w:val="32"/>
          <w14:ligatures w14:val="none"/>
        </w:rPr>
        <w:t xml:space="preserve">, educate </w:t>
      </w:r>
      <w:r w:rsidR="42081139" w:rsidRPr="7DE85606">
        <w:rPr>
          <w:rFonts w:eastAsia="Times New Roman"/>
          <w:i/>
          <w:iCs/>
          <w:color w:val="000000"/>
          <w:sz w:val="32"/>
          <w:szCs w:val="32"/>
          <w14:ligatures w14:val="none"/>
        </w:rPr>
        <w:t>children</w:t>
      </w:r>
      <w:r w:rsidRPr="7DE85606">
        <w:rPr>
          <w:rFonts w:eastAsia="Times New Roman"/>
          <w:i/>
          <w:iCs/>
          <w:color w:val="000000"/>
          <w:sz w:val="32"/>
          <w:szCs w:val="32"/>
          <w14:ligatures w14:val="none"/>
        </w:rPr>
        <w:t>.</w:t>
      </w:r>
    </w:p>
    <w:p w14:paraId="7BE248E5" w14:textId="69E5A197" w:rsidR="001103AA" w:rsidRPr="00C615C9" w:rsidRDefault="001103AA" w:rsidP="7DE85606">
      <w:pPr>
        <w:spacing w:after="120" w:line="240" w:lineRule="auto"/>
        <w:jc w:val="center"/>
        <w:rPr>
          <w:rFonts w:eastAsia="Times New Roman"/>
          <w:color w:val="000000"/>
          <w:sz w:val="32"/>
          <w:szCs w:val="32"/>
          <w14:ligatures w14:val="none"/>
        </w:rPr>
      </w:pPr>
      <w:r w:rsidRPr="7DE85606">
        <w:rPr>
          <w:rFonts w:eastAsia="Times New Roman"/>
          <w:i/>
          <w:iCs/>
          <w:color w:val="000000"/>
          <w:sz w:val="32"/>
          <w:szCs w:val="32"/>
          <w14:ligatures w14:val="none"/>
        </w:rPr>
        <w:t xml:space="preserve">— </w:t>
      </w:r>
      <w:r w:rsidR="1ED2AE85" w:rsidRPr="3EE75FB0">
        <w:rPr>
          <w:rFonts w:eastAsia="Times New Roman"/>
          <w:color w:val="000000"/>
          <w:sz w:val="32"/>
          <w:szCs w:val="32"/>
          <w14:ligatures w14:val="none"/>
        </w:rPr>
        <w:t>Confucius</w:t>
      </w:r>
    </w:p>
    <w:p w14:paraId="0D559003" w14:textId="1C1123E2" w:rsidR="005D3A89" w:rsidRPr="00C615C9" w:rsidRDefault="000D7877">
      <w:pPr>
        <w:rPr>
          <w:rFonts w:cstheme="minorHAnsi"/>
          <w:b/>
          <w:bCs/>
          <w:color w:val="66348C" w:themeColor="background2"/>
          <w:sz w:val="28"/>
          <w:szCs w:val="28"/>
          <w14:ligatures w14:val="none"/>
        </w:rPr>
      </w:pPr>
      <w:r w:rsidRPr="00C615C9">
        <w:rPr>
          <w:rFonts w:ascii="Cambria" w:hAnsi="Cambria" w:cstheme="minorHAnsi"/>
          <w:noProof/>
          <w:sz w:val="24"/>
          <w:szCs w:val="24"/>
          <w14:ligatures w14:val="none"/>
        </w:rPr>
        <mc:AlternateContent>
          <mc:Choice Requires="wps">
            <w:drawing>
              <wp:anchor distT="0" distB="0" distL="114300" distR="114300" simplePos="0" relativeHeight="251658245" behindDoc="0" locked="0" layoutInCell="1" allowOverlap="1" wp14:anchorId="189C6DC4" wp14:editId="7BBCD36A">
                <wp:simplePos x="0" y="0"/>
                <wp:positionH relativeFrom="margin">
                  <wp:posOffset>906780</wp:posOffset>
                </wp:positionH>
                <wp:positionV relativeFrom="paragraph">
                  <wp:posOffset>7620</wp:posOffset>
                </wp:positionV>
                <wp:extent cx="4564380" cy="7620"/>
                <wp:effectExtent l="0" t="0" r="26670" b="30480"/>
                <wp:wrapNone/>
                <wp:docPr id="386587992" name="Straight Connector 1"/>
                <wp:cNvGraphicFramePr/>
                <a:graphic xmlns:a="http://schemas.openxmlformats.org/drawingml/2006/main">
                  <a:graphicData uri="http://schemas.microsoft.com/office/word/2010/wordprocessingShape">
                    <wps:wsp>
                      <wps:cNvCnPr/>
                      <wps:spPr>
                        <a:xfrm flipV="1">
                          <a:off x="0" y="0"/>
                          <a:ext cx="4564380" cy="7620"/>
                        </a:xfrm>
                        <a:prstGeom prst="line">
                          <a:avLst/>
                        </a:prstGeom>
                        <a:noFill/>
                        <a:ln w="19050" cap="flat" cmpd="sng" algn="ctr">
                          <a:solidFill>
                            <a:srgbClr val="66348C"/>
                          </a:solidFill>
                          <a:prstDash val="solid"/>
                          <a:miter lim="800000"/>
                        </a:ln>
                        <a:effectLst/>
                      </wps:spPr>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8112D58">
              <v:line id="Straight Connector 1" style="position:absolute;flip:y;z-index:251661316;visibility:visible;mso-wrap-style:square;mso-wrap-distance-left:9pt;mso-wrap-distance-top:0;mso-wrap-distance-right:9pt;mso-wrap-distance-bottom:0;mso-position-horizontal:absolute;mso-position-horizontal-relative:margin;mso-position-vertical:absolute;mso-position-vertical-relative:text" o:spid="_x0000_s1026" strokecolor="#66348c" strokeweight="1.5pt" from="71.4pt,.6pt" to="430.8pt,1.2pt" w14:anchorId="4E1F5BE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">
                <v:stroke joinstyle="miter"/>
                <w10:wrap anchorx="margin"/>
              </v:line>
            </w:pict>
          </mc:Fallback>
        </mc:AlternateContent>
      </w:r>
      <w:r w:rsidR="005D3A89" w:rsidRPr="00C615C9">
        <w:rPr>
          <w14:ligatures w14:val="none"/>
        </w:rPr>
        <w:br w:type="page"/>
      </w:r>
    </w:p>
    <w:p w14:paraId="1CCF5B7B" w14:textId="686BDEF7" w:rsidR="00DC3D0D" w:rsidRPr="00C615C9" w:rsidRDefault="00400D2E" w:rsidP="000D7877">
      <w:pPr>
        <w:pStyle w:val="Heading1"/>
        <w:spacing w:after="240" w:line="240" w:lineRule="auto"/>
        <w:jc w:val="center"/>
        <w:rPr>
          <w14:ligatures w14:val="none"/>
        </w:rPr>
      </w:pPr>
      <w:r w:rsidRPr="00C615C9">
        <w:rPr>
          <w14:ligatures w14:val="none"/>
        </w:rPr>
        <w:lastRenderedPageBreak/>
        <w:t xml:space="preserve">Math </w:t>
      </w:r>
      <w:r w:rsidR="00731D6A" w:rsidRPr="00C615C9">
        <w:rPr>
          <w14:ligatures w14:val="none"/>
        </w:rPr>
        <w:t xml:space="preserve">Academic Intervention </w:t>
      </w:r>
      <w:r w:rsidR="00DC3D0D" w:rsidRPr="00C615C9">
        <w:rPr>
          <w14:ligatures w14:val="none"/>
        </w:rPr>
        <w:t>Activity</w:t>
      </w:r>
      <w:r w:rsidR="00483544" w:rsidRPr="00C615C9">
        <w:rPr>
          <w14:ligatures w14:val="none"/>
        </w:rPr>
        <w:t xml:space="preserve"> </w:t>
      </w:r>
      <w:r w:rsidR="00DC3D0D" w:rsidRPr="00C615C9">
        <w:rPr>
          <w14:ligatures w14:val="none"/>
        </w:rPr>
        <w:t>Observation Checklist</w:t>
      </w:r>
    </w:p>
    <w:p w14:paraId="5D7E654B" w14:textId="77777777" w:rsidR="00BC69BD" w:rsidRPr="00C615C9" w:rsidRDefault="00BC69BD" w:rsidP="000D7877">
      <w:pPr>
        <w:spacing w:after="240" w:line="240" w:lineRule="auto"/>
        <w:ind w:left="720" w:hanging="720"/>
        <w:rPr>
          <w:rFonts w:ascii="Cambria" w:hAnsi="Cambria" w:cstheme="minorHAnsi"/>
          <w:sz w:val="24"/>
          <w:szCs w:val="24"/>
          <w14:ligatures w14:val="none"/>
        </w:rPr>
      </w:pPr>
      <w:r w:rsidRPr="00C615C9">
        <w:rPr>
          <w:rFonts w:ascii="Cambria" w:hAnsi="Cambria" w:cstheme="minorHAnsi"/>
          <w:sz w:val="24"/>
          <w:szCs w:val="24"/>
          <w14:ligatures w14:val="none"/>
        </w:rPr>
        <w:t>Site/Center: ____________________________________  Date: _____________  Observer:_____________________________</w:t>
      </w:r>
    </w:p>
    <w:p w14:paraId="19FD462F" w14:textId="77777777" w:rsidR="00BC69BD" w:rsidRPr="00C615C9" w:rsidRDefault="00BC69BD" w:rsidP="000D7877">
      <w:pPr>
        <w:pStyle w:val="Header"/>
        <w:spacing w:after="240"/>
        <w:rPr>
          <w:rFonts w:ascii="Cambria" w:hAnsi="Cambria" w:cstheme="minorHAnsi"/>
          <w:sz w:val="24"/>
          <w:szCs w:val="24"/>
          <w14:ligatures w14:val="none"/>
        </w:rPr>
      </w:pPr>
      <w:r w:rsidRPr="00C615C9">
        <w:rPr>
          <w:rFonts w:ascii="Cambria" w:hAnsi="Cambria" w:cstheme="minorHAnsi"/>
          <w:sz w:val="24"/>
          <w:szCs w:val="24"/>
          <w14:ligatures w14:val="none"/>
        </w:rPr>
        <w:t>Activity: ____</w:t>
      </w:r>
      <w:r w:rsidRPr="00C615C9">
        <w:rPr>
          <w:rFonts w:ascii="Cambria" w:hAnsi="Cambria" w:cstheme="minorHAnsi"/>
          <w:sz w:val="24"/>
          <w:szCs w:val="24"/>
          <w:u w:val="single"/>
          <w14:ligatures w14:val="none"/>
        </w:rPr>
        <w:t>Math_</w:t>
      </w:r>
      <w:r w:rsidRPr="00C615C9">
        <w:rPr>
          <w:rFonts w:ascii="Cambria" w:hAnsi="Cambria" w:cstheme="minorHAnsi"/>
          <w:sz w:val="24"/>
          <w:szCs w:val="24"/>
          <w14:ligatures w14:val="none"/>
        </w:rPr>
        <w:t>______________________________________________________________   Room: ____________________</w:t>
      </w:r>
    </w:p>
    <w:tbl>
      <w:tblPr>
        <w:tblStyle w:val="TableGrid"/>
        <w:tblW w:w="10098" w:type="dxa"/>
        <w:jc w:val="center"/>
        <w:tblLayout w:type="fixed"/>
        <w:tblCellMar>
          <w:top w:w="72" w:type="dxa"/>
          <w:left w:w="72" w:type="dxa"/>
          <w:bottom w:w="72" w:type="dxa"/>
          <w:right w:w="72" w:type="dxa"/>
        </w:tblCellMar>
        <w:tblLook w:val="04A0" w:firstRow="1" w:lastRow="0" w:firstColumn="1" w:lastColumn="0" w:noHBand="0" w:noVBand="1"/>
      </w:tblPr>
      <w:tblGrid>
        <w:gridCol w:w="895"/>
        <w:gridCol w:w="6120"/>
        <w:gridCol w:w="3083"/>
      </w:tblGrid>
      <w:tr w:rsidR="001A3E5A" w:rsidRPr="00C615C9" w14:paraId="1EE64387" w14:textId="03BF969E" w:rsidTr="00C03FCA">
        <w:trPr>
          <w:cantSplit/>
          <w:tblHeader/>
          <w:jc w:val="center"/>
        </w:trPr>
        <w:tc>
          <w:tcPr>
            <w:tcW w:w="895" w:type="dxa"/>
            <w:shd w:val="clear" w:color="auto" w:fill="C3A2DC" w:themeFill="background2" w:themeFillTint="66"/>
            <w:vAlign w:val="center"/>
          </w:tcPr>
          <w:p w14:paraId="1D97A125" w14:textId="72B98A24" w:rsidR="00DC3D0D" w:rsidRPr="00C615C9" w:rsidRDefault="00DC3D0D" w:rsidP="00D33B57">
            <w:pPr>
              <w:jc w:val="center"/>
              <w:rPr>
                <w:rFonts w:ascii="Cambria" w:hAnsi="Cambria"/>
                <w:b/>
              </w:rPr>
            </w:pPr>
            <w:r w:rsidRPr="00C615C9">
              <w:rPr>
                <w:rFonts w:cstheme="minorHAnsi"/>
                <w:b/>
              </w:rPr>
              <w:t>Rating</w:t>
            </w:r>
          </w:p>
        </w:tc>
        <w:tc>
          <w:tcPr>
            <w:tcW w:w="6120" w:type="dxa"/>
            <w:shd w:val="clear" w:color="auto" w:fill="C3A2DC" w:themeFill="background2" w:themeFillTint="66"/>
            <w:vAlign w:val="center"/>
          </w:tcPr>
          <w:p w14:paraId="5D0DD47E" w14:textId="540443D4" w:rsidR="00DC3D0D" w:rsidRPr="00C615C9" w:rsidRDefault="00DC3D0D" w:rsidP="000D7877">
            <w:pPr>
              <w:jc w:val="center"/>
              <w:rPr>
                <w:rFonts w:cstheme="minorHAnsi"/>
                <w:b/>
              </w:rPr>
            </w:pPr>
            <w:r w:rsidRPr="00C615C9">
              <w:rPr>
                <w:rFonts w:cstheme="minorHAnsi"/>
                <w:b/>
              </w:rPr>
              <w:t>Indicators</w:t>
            </w:r>
          </w:p>
        </w:tc>
        <w:tc>
          <w:tcPr>
            <w:tcW w:w="3083" w:type="dxa"/>
            <w:shd w:val="clear" w:color="auto" w:fill="C3A2DC" w:themeFill="background2" w:themeFillTint="66"/>
            <w:vAlign w:val="center"/>
          </w:tcPr>
          <w:p w14:paraId="769DCD9F" w14:textId="77777777" w:rsidR="00DC3D0D" w:rsidRPr="00C615C9" w:rsidRDefault="00DC3D0D" w:rsidP="000D7877">
            <w:pPr>
              <w:jc w:val="center"/>
              <w:rPr>
                <w:rFonts w:cstheme="minorHAnsi"/>
                <w:b/>
              </w:rPr>
            </w:pPr>
            <w:r w:rsidRPr="00C615C9">
              <w:rPr>
                <w:rFonts w:cstheme="minorHAnsi"/>
                <w:b/>
              </w:rPr>
              <w:t>Notes</w:t>
            </w:r>
          </w:p>
        </w:tc>
      </w:tr>
      <w:tr w:rsidR="001A3E5A" w:rsidRPr="00C615C9" w14:paraId="05D2EC11" w14:textId="4FAFB319" w:rsidTr="00C03FCA">
        <w:trPr>
          <w:cantSplit/>
          <w:jc w:val="center"/>
        </w:trPr>
        <w:tc>
          <w:tcPr>
            <w:tcW w:w="895" w:type="dxa"/>
            <w:shd w:val="clear" w:color="auto" w:fill="E1D0ED" w:themeFill="background2" w:themeFillTint="33"/>
          </w:tcPr>
          <w:p w14:paraId="02B941C7" w14:textId="77777777" w:rsidR="00DC3D0D" w:rsidRPr="00C615C9" w:rsidRDefault="00DC3D0D" w:rsidP="000D7877">
            <w:pPr>
              <w:jc w:val="center"/>
              <w:rPr>
                <w:rFonts w:ascii="Cambria" w:hAnsi="Cambria"/>
                <w:b/>
              </w:rPr>
            </w:pPr>
          </w:p>
        </w:tc>
        <w:tc>
          <w:tcPr>
            <w:tcW w:w="6120" w:type="dxa"/>
            <w:shd w:val="clear" w:color="auto" w:fill="E1D0ED" w:themeFill="background2" w:themeFillTint="33"/>
          </w:tcPr>
          <w:p w14:paraId="181D1775" w14:textId="77777777" w:rsidR="00DC3D0D" w:rsidRPr="00C615C9" w:rsidRDefault="00DC3D0D" w:rsidP="000D7877">
            <w:pPr>
              <w:rPr>
                <w:rFonts w:ascii="Cambria" w:hAnsi="Cambria"/>
              </w:rPr>
            </w:pPr>
            <w:r w:rsidRPr="00C615C9">
              <w:rPr>
                <w:rFonts w:ascii="Cambria" w:hAnsi="Cambria"/>
                <w:b/>
              </w:rPr>
              <w:t>Adherence</w:t>
            </w:r>
            <w:r w:rsidRPr="00C615C9">
              <w:rPr>
                <w:rFonts w:ascii="Cambria" w:hAnsi="Cambria"/>
              </w:rPr>
              <w:t xml:space="preserve"> </w:t>
            </w:r>
            <w:r w:rsidR="00437969" w:rsidRPr="00C615C9">
              <w:rPr>
                <w:rFonts w:ascii="Cambria" w:hAnsi="Cambria"/>
              </w:rPr>
              <w:t>and</w:t>
            </w:r>
            <w:r w:rsidRPr="00C615C9">
              <w:rPr>
                <w:rFonts w:ascii="Cambria" w:hAnsi="Cambria"/>
              </w:rPr>
              <w:t xml:space="preserve"> </w:t>
            </w:r>
            <w:r w:rsidRPr="00C615C9">
              <w:rPr>
                <w:rFonts w:ascii="Cambria" w:hAnsi="Cambria"/>
                <w:b/>
              </w:rPr>
              <w:t>Quality</w:t>
            </w:r>
            <w:r w:rsidRPr="00C615C9">
              <w:rPr>
                <w:rFonts w:ascii="Cambria" w:hAnsi="Cambria"/>
              </w:rPr>
              <w:t xml:space="preserve"> – </w:t>
            </w:r>
            <w:r w:rsidR="00437969" w:rsidRPr="00C615C9">
              <w:rPr>
                <w:rFonts w:ascii="Cambria" w:hAnsi="Cambria"/>
              </w:rPr>
              <w:t xml:space="preserve">Program activity </w:t>
            </w:r>
            <w:r w:rsidRPr="00C615C9">
              <w:rPr>
                <w:rFonts w:ascii="Cambria" w:hAnsi="Cambria"/>
              </w:rPr>
              <w:t>components are implemented as prescribed.</w:t>
            </w:r>
          </w:p>
        </w:tc>
        <w:tc>
          <w:tcPr>
            <w:tcW w:w="3083" w:type="dxa"/>
            <w:shd w:val="clear" w:color="auto" w:fill="E1D0ED" w:themeFill="background2" w:themeFillTint="33"/>
          </w:tcPr>
          <w:p w14:paraId="2F19A4C5" w14:textId="77777777" w:rsidR="00DC3D0D" w:rsidRPr="00C615C9" w:rsidRDefault="00DC3D0D" w:rsidP="000D7877">
            <w:pPr>
              <w:rPr>
                <w:rFonts w:ascii="Cambria" w:hAnsi="Cambria"/>
                <w:b/>
              </w:rPr>
            </w:pPr>
          </w:p>
        </w:tc>
      </w:tr>
      <w:tr w:rsidR="001A3E5A" w:rsidRPr="00C615C9" w14:paraId="18E96C72" w14:textId="57566702" w:rsidTr="00C03FCA">
        <w:trPr>
          <w:cantSplit/>
          <w:jc w:val="center"/>
        </w:trPr>
        <w:tc>
          <w:tcPr>
            <w:tcW w:w="895" w:type="dxa"/>
          </w:tcPr>
          <w:p w14:paraId="07B6FB21" w14:textId="77777777" w:rsidR="00DC3D0D" w:rsidRPr="00C615C9" w:rsidRDefault="00DC3D0D" w:rsidP="000D7877">
            <w:pPr>
              <w:jc w:val="center"/>
              <w:rPr>
                <w:rFonts w:ascii="Cambria" w:hAnsi="Cambria"/>
                <w:b/>
              </w:rPr>
            </w:pPr>
          </w:p>
        </w:tc>
        <w:tc>
          <w:tcPr>
            <w:tcW w:w="6120" w:type="dxa"/>
          </w:tcPr>
          <w:p w14:paraId="3D835205" w14:textId="77777777" w:rsidR="00DC3D0D" w:rsidRDefault="00BC78F8" w:rsidP="007C3ED6">
            <w:pPr>
              <w:rPr>
                <w:rFonts w:ascii="Cambria" w:hAnsi="Cambria"/>
                <w:i/>
              </w:rPr>
            </w:pPr>
            <w:r w:rsidRPr="00C615C9">
              <w:rPr>
                <w:rFonts w:ascii="Cambria" w:hAnsi="Cambria"/>
                <w:i/>
              </w:rPr>
              <w:t>The a</w:t>
            </w:r>
            <w:r w:rsidR="00DC3D0D" w:rsidRPr="00C615C9">
              <w:rPr>
                <w:rFonts w:ascii="Cambria" w:hAnsi="Cambria"/>
                <w:i/>
              </w:rPr>
              <w:t>ctivity focus</w:t>
            </w:r>
            <w:r w:rsidRPr="00C615C9">
              <w:rPr>
                <w:rFonts w:ascii="Cambria" w:hAnsi="Cambria"/>
                <w:i/>
              </w:rPr>
              <w:t>es on</w:t>
            </w:r>
            <w:r w:rsidR="007C3ED6">
              <w:rPr>
                <w:rFonts w:ascii="Cambria" w:hAnsi="Cambria"/>
                <w:i/>
              </w:rPr>
              <w:t xml:space="preserve"> one or more of the following</w:t>
            </w:r>
            <w:r w:rsidR="00DC3D0D" w:rsidRPr="00C615C9">
              <w:rPr>
                <w:rFonts w:ascii="Cambria" w:hAnsi="Cambria"/>
                <w:i/>
              </w:rPr>
              <w:t xml:space="preserve"> skills</w:t>
            </w:r>
            <w:r w:rsidR="008D031D" w:rsidRPr="00C615C9">
              <w:rPr>
                <w:rFonts w:ascii="Cambria" w:hAnsi="Cambria"/>
                <w:i/>
              </w:rPr>
              <w:t xml:space="preserve"> targeted for academic intervention</w:t>
            </w:r>
            <w:r w:rsidR="008D1125" w:rsidRPr="00C615C9">
              <w:rPr>
                <w:rFonts w:ascii="Cambria" w:hAnsi="Cambria"/>
                <w:i/>
              </w:rPr>
              <w:t>:</w:t>
            </w:r>
          </w:p>
          <w:p w14:paraId="53101F3F" w14:textId="77777777" w:rsidR="007C3ED6" w:rsidRPr="007C3ED6" w:rsidRDefault="007C3ED6" w:rsidP="001A3E5A">
            <w:pPr>
              <w:pStyle w:val="ListParagraph"/>
              <w:numPr>
                <w:ilvl w:val="0"/>
                <w:numId w:val="40"/>
              </w:numPr>
              <w:ind w:left="720"/>
              <w:rPr>
                <w:rFonts w:ascii="Cambria" w:hAnsi="Cambria"/>
                <w:i/>
              </w:rPr>
            </w:pPr>
            <w:r w:rsidRPr="007C3ED6">
              <w:rPr>
                <w:rFonts w:ascii="Cambria" w:hAnsi="Cambria"/>
              </w:rPr>
              <w:t>Skill set #1: Numbers, operations, and quantitative reasoning</w:t>
            </w:r>
          </w:p>
          <w:p w14:paraId="11CCE840" w14:textId="2C8B8556" w:rsidR="007C3ED6" w:rsidRPr="007C3ED6" w:rsidRDefault="007C3ED6" w:rsidP="001A3E5A">
            <w:pPr>
              <w:pStyle w:val="ListParagraph"/>
              <w:numPr>
                <w:ilvl w:val="0"/>
                <w:numId w:val="40"/>
              </w:numPr>
              <w:ind w:left="720"/>
              <w:rPr>
                <w:rFonts w:ascii="Cambria" w:hAnsi="Cambria"/>
                <w:i/>
              </w:rPr>
            </w:pPr>
            <w:r w:rsidRPr="00C615C9">
              <w:rPr>
                <w:rFonts w:ascii="Cambria" w:hAnsi="Cambria"/>
              </w:rPr>
              <w:t>Skill set #2: Patterns, relationships, and algebraic reasoning</w:t>
            </w:r>
          </w:p>
        </w:tc>
        <w:tc>
          <w:tcPr>
            <w:tcW w:w="3083" w:type="dxa"/>
          </w:tcPr>
          <w:p w14:paraId="7CF688C2" w14:textId="77777777" w:rsidR="00DC3D0D" w:rsidRPr="00C615C9" w:rsidRDefault="00DC3D0D" w:rsidP="000D7877">
            <w:pPr>
              <w:rPr>
                <w:rFonts w:ascii="Cambria" w:hAnsi="Cambria"/>
                <w:b/>
              </w:rPr>
            </w:pPr>
          </w:p>
        </w:tc>
      </w:tr>
      <w:tr w:rsidR="001A3E5A" w:rsidRPr="00C615C9" w14:paraId="6C26E95B" w14:textId="47819C28" w:rsidTr="00C03FCA">
        <w:trPr>
          <w:cantSplit/>
          <w:jc w:val="center"/>
        </w:trPr>
        <w:tc>
          <w:tcPr>
            <w:tcW w:w="895" w:type="dxa"/>
          </w:tcPr>
          <w:p w14:paraId="0AB9AE0D" w14:textId="77777777" w:rsidR="00DC3D0D" w:rsidRPr="00C615C9" w:rsidRDefault="00DC3D0D" w:rsidP="000D7877">
            <w:pPr>
              <w:jc w:val="center"/>
              <w:rPr>
                <w:rFonts w:ascii="Cambria" w:hAnsi="Cambria"/>
              </w:rPr>
            </w:pPr>
          </w:p>
        </w:tc>
        <w:tc>
          <w:tcPr>
            <w:tcW w:w="6120" w:type="dxa"/>
          </w:tcPr>
          <w:p w14:paraId="5BE0CF4F" w14:textId="77777777" w:rsidR="00DC3D0D" w:rsidRDefault="00DC3D0D" w:rsidP="007C3ED6">
            <w:pPr>
              <w:rPr>
                <w:rFonts w:ascii="Cambria" w:hAnsi="Cambria"/>
                <w:i/>
              </w:rPr>
            </w:pPr>
            <w:r w:rsidRPr="00C615C9">
              <w:rPr>
                <w:rFonts w:ascii="Cambria" w:hAnsi="Cambria"/>
                <w:i/>
              </w:rPr>
              <w:t>Every student participat</w:t>
            </w:r>
            <w:r w:rsidR="008D1125" w:rsidRPr="00C615C9">
              <w:rPr>
                <w:rFonts w:ascii="Cambria" w:hAnsi="Cambria"/>
                <w:i/>
              </w:rPr>
              <w:t>es</w:t>
            </w:r>
            <w:r w:rsidRPr="00C615C9">
              <w:rPr>
                <w:rFonts w:ascii="Cambria" w:hAnsi="Cambria"/>
                <w:i/>
              </w:rPr>
              <w:t xml:space="preserve"> in one of </w:t>
            </w:r>
            <w:r w:rsidR="009B738F" w:rsidRPr="00C615C9">
              <w:rPr>
                <w:rFonts w:ascii="Cambria" w:hAnsi="Cambria"/>
                <w:i/>
              </w:rPr>
              <w:t>three</w:t>
            </w:r>
            <w:r w:rsidRPr="00C615C9">
              <w:rPr>
                <w:rFonts w:ascii="Cambria" w:hAnsi="Cambria"/>
                <w:i/>
              </w:rPr>
              <w:t xml:space="preserve"> stations:</w:t>
            </w:r>
          </w:p>
          <w:p w14:paraId="5CCD96A0" w14:textId="76CB0985" w:rsidR="007C3ED6" w:rsidRPr="001A3E5A" w:rsidRDefault="007C3ED6" w:rsidP="001A3E5A">
            <w:pPr>
              <w:pStyle w:val="ListParagraph"/>
              <w:numPr>
                <w:ilvl w:val="0"/>
                <w:numId w:val="40"/>
              </w:numPr>
              <w:ind w:left="720"/>
              <w:rPr>
                <w:rFonts w:ascii="Cambria" w:hAnsi="Cambria"/>
              </w:rPr>
            </w:pPr>
            <w:r w:rsidRPr="007C3ED6">
              <w:rPr>
                <w:rFonts w:ascii="Cambria" w:hAnsi="Cambria"/>
              </w:rPr>
              <w:t>Small-group intervention with</w:t>
            </w:r>
            <w:r w:rsidR="00ED3037">
              <w:rPr>
                <w:rFonts w:ascii="Cambria" w:hAnsi="Cambria"/>
              </w:rPr>
              <w:t xml:space="preserve"> </w:t>
            </w:r>
            <w:r w:rsidRPr="007C3ED6">
              <w:rPr>
                <w:rFonts w:ascii="Cambria" w:hAnsi="Cambria"/>
              </w:rPr>
              <w:t>teacher</w:t>
            </w:r>
          </w:p>
          <w:p w14:paraId="0728E7FC" w14:textId="77777777" w:rsidR="007C3ED6" w:rsidRPr="001A3E5A" w:rsidRDefault="007C3ED6" w:rsidP="001A3E5A">
            <w:pPr>
              <w:pStyle w:val="ListParagraph"/>
              <w:numPr>
                <w:ilvl w:val="0"/>
                <w:numId w:val="40"/>
              </w:numPr>
              <w:ind w:left="720"/>
              <w:rPr>
                <w:rFonts w:ascii="Cambria" w:hAnsi="Cambria"/>
              </w:rPr>
            </w:pPr>
            <w:r w:rsidRPr="00C615C9">
              <w:rPr>
                <w:rFonts w:ascii="Cambria" w:hAnsi="Cambria"/>
              </w:rPr>
              <w:t>Computer program intervention</w:t>
            </w:r>
          </w:p>
          <w:p w14:paraId="1056E0B3" w14:textId="475857D5" w:rsidR="007C3ED6" w:rsidRPr="007C3ED6" w:rsidRDefault="007C3ED6" w:rsidP="001A3E5A">
            <w:pPr>
              <w:pStyle w:val="ListParagraph"/>
              <w:numPr>
                <w:ilvl w:val="0"/>
                <w:numId w:val="40"/>
              </w:numPr>
              <w:ind w:left="720"/>
              <w:rPr>
                <w:rFonts w:ascii="Cambria" w:hAnsi="Cambria"/>
                <w:i/>
              </w:rPr>
            </w:pPr>
            <w:r w:rsidRPr="00C615C9">
              <w:rPr>
                <w:rFonts w:ascii="Cambria" w:hAnsi="Cambria"/>
              </w:rPr>
              <w:t>Interactive learning activity</w:t>
            </w:r>
          </w:p>
        </w:tc>
        <w:tc>
          <w:tcPr>
            <w:tcW w:w="3083" w:type="dxa"/>
          </w:tcPr>
          <w:p w14:paraId="6FF6DA70" w14:textId="77777777" w:rsidR="00DC3D0D" w:rsidRPr="00C615C9" w:rsidRDefault="00DC3D0D" w:rsidP="000D7877">
            <w:pPr>
              <w:jc w:val="center"/>
              <w:rPr>
                <w:rFonts w:ascii="Cambria" w:hAnsi="Cambria"/>
                <w:b/>
              </w:rPr>
            </w:pPr>
          </w:p>
        </w:tc>
      </w:tr>
      <w:tr w:rsidR="001A3E5A" w:rsidRPr="00C615C9" w14:paraId="359913A4" w14:textId="1055E7C9" w:rsidTr="00C03FCA">
        <w:trPr>
          <w:cantSplit/>
          <w:jc w:val="center"/>
        </w:trPr>
        <w:tc>
          <w:tcPr>
            <w:tcW w:w="895" w:type="dxa"/>
          </w:tcPr>
          <w:p w14:paraId="306A24E8" w14:textId="77777777" w:rsidR="00DC3D0D" w:rsidRPr="00C615C9" w:rsidRDefault="00DC3D0D" w:rsidP="000D7877">
            <w:pPr>
              <w:jc w:val="center"/>
              <w:rPr>
                <w:rFonts w:ascii="Cambria" w:hAnsi="Cambria"/>
                <w:b/>
                <w:bCs/>
                <w:iCs/>
              </w:rPr>
            </w:pPr>
          </w:p>
        </w:tc>
        <w:tc>
          <w:tcPr>
            <w:tcW w:w="6120" w:type="dxa"/>
          </w:tcPr>
          <w:p w14:paraId="64788FD3" w14:textId="6FCC0D68" w:rsidR="00DC3D0D" w:rsidRDefault="00DC3D0D" w:rsidP="007C3ED6">
            <w:pPr>
              <w:rPr>
                <w:rFonts w:ascii="Cambria" w:hAnsi="Cambria"/>
                <w:i/>
              </w:rPr>
            </w:pPr>
            <w:r w:rsidRPr="00C615C9">
              <w:rPr>
                <w:rFonts w:ascii="Cambria" w:hAnsi="Cambria"/>
                <w:i/>
              </w:rPr>
              <w:t xml:space="preserve">Required materials/resources </w:t>
            </w:r>
            <w:r w:rsidR="002D7311" w:rsidRPr="00C615C9">
              <w:rPr>
                <w:rFonts w:ascii="Cambria" w:hAnsi="Cambria"/>
                <w:i/>
              </w:rPr>
              <w:t xml:space="preserve">are </w:t>
            </w:r>
            <w:r w:rsidRPr="00C615C9">
              <w:rPr>
                <w:rFonts w:ascii="Cambria" w:hAnsi="Cambria"/>
                <w:i/>
              </w:rPr>
              <w:t>available</w:t>
            </w:r>
            <w:r w:rsidR="0098415A">
              <w:rPr>
                <w:rFonts w:ascii="Cambria" w:hAnsi="Cambria"/>
                <w:i/>
              </w:rPr>
              <w:t>, such as</w:t>
            </w:r>
            <w:r w:rsidRPr="00C615C9">
              <w:rPr>
                <w:rFonts w:ascii="Cambria" w:hAnsi="Cambria"/>
                <w:i/>
              </w:rPr>
              <w:t>:</w:t>
            </w:r>
          </w:p>
          <w:p w14:paraId="3AEC7A1D" w14:textId="77777777" w:rsidR="00214272" w:rsidRPr="00214272" w:rsidRDefault="00214272" w:rsidP="00214272">
            <w:pPr>
              <w:pStyle w:val="ListParagraph"/>
              <w:numPr>
                <w:ilvl w:val="0"/>
                <w:numId w:val="41"/>
              </w:numPr>
              <w:rPr>
                <w:rFonts w:ascii="Cambria" w:hAnsi="Cambria"/>
                <w:i/>
              </w:rPr>
            </w:pPr>
            <w:r w:rsidRPr="00214272">
              <w:rPr>
                <w:rFonts w:ascii="Cambria" w:hAnsi="Cambria"/>
              </w:rPr>
              <w:t>Laptops: One for every student</w:t>
            </w:r>
          </w:p>
          <w:p w14:paraId="40377A99" w14:textId="77777777" w:rsidR="00214272" w:rsidRPr="00214272" w:rsidRDefault="00214272" w:rsidP="00214272">
            <w:pPr>
              <w:pStyle w:val="ListParagraph"/>
              <w:numPr>
                <w:ilvl w:val="0"/>
                <w:numId w:val="41"/>
              </w:numPr>
              <w:rPr>
                <w:rFonts w:ascii="Cambria" w:hAnsi="Cambria"/>
                <w:i/>
              </w:rPr>
            </w:pPr>
            <w:r w:rsidRPr="00C615C9">
              <w:rPr>
                <w:rFonts w:ascii="Cambria" w:hAnsi="Cambria"/>
              </w:rPr>
              <w:t>Interactive whiteboard</w:t>
            </w:r>
          </w:p>
          <w:p w14:paraId="7316A4DB" w14:textId="2B671C1F" w:rsidR="00214272" w:rsidRPr="00214272" w:rsidRDefault="00214272" w:rsidP="00214272">
            <w:pPr>
              <w:pStyle w:val="ListParagraph"/>
              <w:numPr>
                <w:ilvl w:val="0"/>
                <w:numId w:val="41"/>
              </w:numPr>
              <w:rPr>
                <w:rFonts w:ascii="Cambria" w:hAnsi="Cambria"/>
                <w:i/>
              </w:rPr>
            </w:pPr>
            <w:r w:rsidRPr="00C615C9">
              <w:rPr>
                <w:rFonts w:ascii="Cambria" w:hAnsi="Cambria"/>
              </w:rPr>
              <w:t>Math software program(s)</w:t>
            </w:r>
          </w:p>
        </w:tc>
        <w:tc>
          <w:tcPr>
            <w:tcW w:w="3083" w:type="dxa"/>
          </w:tcPr>
          <w:p w14:paraId="46BF57D3" w14:textId="77777777" w:rsidR="00DC3D0D" w:rsidRPr="00C615C9" w:rsidRDefault="00DC3D0D" w:rsidP="000D7877">
            <w:pPr>
              <w:rPr>
                <w:rFonts w:ascii="Cambria" w:hAnsi="Cambria"/>
              </w:rPr>
            </w:pPr>
          </w:p>
        </w:tc>
      </w:tr>
      <w:tr w:rsidR="001A3E5A" w:rsidRPr="00C615C9" w14:paraId="6BC67144" w14:textId="7D3ACB80" w:rsidTr="00C03FCA">
        <w:trPr>
          <w:cantSplit/>
          <w:jc w:val="center"/>
        </w:trPr>
        <w:tc>
          <w:tcPr>
            <w:tcW w:w="895" w:type="dxa"/>
          </w:tcPr>
          <w:p w14:paraId="5817BF58" w14:textId="77777777" w:rsidR="00DC3D0D" w:rsidRPr="00C615C9" w:rsidRDefault="00DC3D0D" w:rsidP="000D7877">
            <w:pPr>
              <w:jc w:val="center"/>
              <w:rPr>
                <w:rFonts w:ascii="Cambria" w:hAnsi="Cambria"/>
                <w:b/>
              </w:rPr>
            </w:pPr>
          </w:p>
        </w:tc>
        <w:tc>
          <w:tcPr>
            <w:tcW w:w="6120" w:type="dxa"/>
          </w:tcPr>
          <w:p w14:paraId="221479EC" w14:textId="6C1FBAB3" w:rsidR="00DC3D0D" w:rsidRPr="00C615C9" w:rsidRDefault="00327D9F" w:rsidP="007C3ED6">
            <w:pPr>
              <w:rPr>
                <w:rFonts w:ascii="Cambria" w:hAnsi="Cambria"/>
                <w:i/>
              </w:rPr>
            </w:pPr>
            <w:r>
              <w:rPr>
                <w:rFonts w:ascii="Cambria" w:hAnsi="Cambria"/>
                <w:i/>
              </w:rPr>
              <w:t>The activity includes a</w:t>
            </w:r>
            <w:r w:rsidR="00483237" w:rsidRPr="00C615C9">
              <w:rPr>
                <w:rFonts w:ascii="Cambria" w:hAnsi="Cambria"/>
                <w:i/>
              </w:rPr>
              <w:t>t least one of the</w:t>
            </w:r>
            <w:r w:rsidR="003A6AFB" w:rsidRPr="00C615C9">
              <w:rPr>
                <w:rFonts w:ascii="Cambria" w:hAnsi="Cambria"/>
                <w:i/>
              </w:rPr>
              <w:t>se</w:t>
            </w:r>
            <w:r w:rsidR="00483237" w:rsidRPr="00C615C9" w:rsidDel="003A6AFB">
              <w:rPr>
                <w:rFonts w:ascii="Cambria" w:hAnsi="Cambria"/>
                <w:i/>
              </w:rPr>
              <w:t xml:space="preserve"> </w:t>
            </w:r>
            <w:r w:rsidR="00483237" w:rsidRPr="00C615C9">
              <w:rPr>
                <w:rFonts w:ascii="Cambria" w:hAnsi="Cambria"/>
                <w:i/>
              </w:rPr>
              <w:t>i</w:t>
            </w:r>
            <w:r w:rsidR="00DC3D0D" w:rsidRPr="00C615C9">
              <w:rPr>
                <w:rFonts w:ascii="Cambria" w:hAnsi="Cambria"/>
                <w:i/>
              </w:rPr>
              <w:t>nstructional resources:</w:t>
            </w:r>
          </w:p>
          <w:p w14:paraId="06961C3E" w14:textId="081FA121" w:rsidR="00DC3D0D" w:rsidRPr="00C615C9" w:rsidRDefault="00DC3D0D" w:rsidP="001A3E5A">
            <w:pPr>
              <w:pStyle w:val="ListParagraph"/>
              <w:numPr>
                <w:ilvl w:val="0"/>
                <w:numId w:val="40"/>
              </w:numPr>
              <w:ind w:left="720"/>
              <w:rPr>
                <w:rFonts w:ascii="Cambria" w:hAnsi="Cambria"/>
              </w:rPr>
            </w:pPr>
            <w:r w:rsidRPr="00C615C9">
              <w:rPr>
                <w:rFonts w:ascii="Cambria" w:hAnsi="Cambria"/>
              </w:rPr>
              <w:t>Base</w:t>
            </w:r>
            <w:r w:rsidR="00475310" w:rsidRPr="00C615C9">
              <w:rPr>
                <w:rFonts w:ascii="Cambria" w:hAnsi="Cambria"/>
              </w:rPr>
              <w:t>-</w:t>
            </w:r>
            <w:r w:rsidR="00E17601" w:rsidRPr="00C615C9">
              <w:rPr>
                <w:rFonts w:ascii="Cambria" w:hAnsi="Cambria"/>
              </w:rPr>
              <w:t>t</w:t>
            </w:r>
            <w:r w:rsidRPr="00C615C9">
              <w:rPr>
                <w:rFonts w:ascii="Cambria" w:hAnsi="Cambria"/>
              </w:rPr>
              <w:t xml:space="preserve">en </w:t>
            </w:r>
            <w:r w:rsidR="00E17601" w:rsidRPr="00C615C9">
              <w:rPr>
                <w:rFonts w:ascii="Cambria" w:hAnsi="Cambria"/>
              </w:rPr>
              <w:t>b</w:t>
            </w:r>
            <w:r w:rsidRPr="00C615C9">
              <w:rPr>
                <w:rFonts w:ascii="Cambria" w:hAnsi="Cambria"/>
              </w:rPr>
              <w:t>locks</w:t>
            </w:r>
          </w:p>
          <w:p w14:paraId="47C63144" w14:textId="77777777" w:rsidR="00DC3D0D" w:rsidRPr="00C615C9" w:rsidRDefault="00DC3D0D" w:rsidP="001A3E5A">
            <w:pPr>
              <w:pStyle w:val="ListParagraph"/>
              <w:numPr>
                <w:ilvl w:val="0"/>
                <w:numId w:val="40"/>
              </w:numPr>
              <w:ind w:left="720"/>
              <w:rPr>
                <w:rFonts w:ascii="Cambria" w:hAnsi="Cambria"/>
              </w:rPr>
            </w:pPr>
            <w:r w:rsidRPr="00C615C9">
              <w:rPr>
                <w:rFonts w:ascii="Cambria" w:hAnsi="Cambria"/>
              </w:rPr>
              <w:t>Manipulatives</w:t>
            </w:r>
          </w:p>
          <w:p w14:paraId="195CE721" w14:textId="77777777" w:rsidR="00DC3D0D" w:rsidRPr="00C615C9" w:rsidRDefault="00DC3D0D" w:rsidP="001A3E5A">
            <w:pPr>
              <w:pStyle w:val="ListParagraph"/>
              <w:numPr>
                <w:ilvl w:val="0"/>
                <w:numId w:val="40"/>
              </w:numPr>
              <w:ind w:left="720"/>
              <w:rPr>
                <w:rFonts w:ascii="Cambria" w:hAnsi="Cambria"/>
                <w:b/>
                <w:i/>
              </w:rPr>
            </w:pPr>
            <w:r w:rsidRPr="00C615C9">
              <w:rPr>
                <w:rFonts w:ascii="Cambria" w:hAnsi="Cambria"/>
              </w:rPr>
              <w:t xml:space="preserve">Math </w:t>
            </w:r>
            <w:r w:rsidR="00E17601" w:rsidRPr="00C615C9">
              <w:rPr>
                <w:rFonts w:ascii="Cambria" w:hAnsi="Cambria"/>
              </w:rPr>
              <w:t>g</w:t>
            </w:r>
            <w:r w:rsidRPr="00C615C9">
              <w:rPr>
                <w:rFonts w:ascii="Cambria" w:hAnsi="Cambria"/>
              </w:rPr>
              <w:t>ames</w:t>
            </w:r>
          </w:p>
        </w:tc>
        <w:tc>
          <w:tcPr>
            <w:tcW w:w="3083" w:type="dxa"/>
          </w:tcPr>
          <w:p w14:paraId="1C1BA645" w14:textId="77777777" w:rsidR="00DC3D0D" w:rsidRPr="00C615C9" w:rsidRDefault="00DC3D0D" w:rsidP="000D7877">
            <w:pPr>
              <w:rPr>
                <w:rFonts w:ascii="Cambria" w:hAnsi="Cambria"/>
              </w:rPr>
            </w:pPr>
          </w:p>
        </w:tc>
      </w:tr>
      <w:tr w:rsidR="001A3E5A" w:rsidRPr="00C615C9" w14:paraId="2D82BE0F" w14:textId="34773F4C" w:rsidTr="00C03FCA">
        <w:trPr>
          <w:cantSplit/>
          <w:jc w:val="center"/>
        </w:trPr>
        <w:tc>
          <w:tcPr>
            <w:tcW w:w="895" w:type="dxa"/>
            <w:shd w:val="clear" w:color="auto" w:fill="E1D0ED" w:themeFill="background2" w:themeFillTint="33"/>
          </w:tcPr>
          <w:p w14:paraId="4EC248E0" w14:textId="77777777" w:rsidR="00C30F78" w:rsidRPr="00C615C9" w:rsidRDefault="00C30F78" w:rsidP="000D7877">
            <w:pPr>
              <w:jc w:val="center"/>
              <w:rPr>
                <w:rFonts w:ascii="Cambria" w:hAnsi="Cambria"/>
                <w:b/>
              </w:rPr>
            </w:pPr>
          </w:p>
        </w:tc>
        <w:tc>
          <w:tcPr>
            <w:tcW w:w="6120" w:type="dxa"/>
            <w:shd w:val="clear" w:color="auto" w:fill="E1D0ED" w:themeFill="background2" w:themeFillTint="33"/>
          </w:tcPr>
          <w:p w14:paraId="0E729338" w14:textId="525782B1" w:rsidR="00C30F78" w:rsidRPr="00C615C9" w:rsidRDefault="00C30F78" w:rsidP="000D7877">
            <w:pPr>
              <w:rPr>
                <w:rFonts w:ascii="Cambria" w:hAnsi="Cambria"/>
                <w:color w:val="FF0000"/>
              </w:rPr>
            </w:pPr>
            <w:r w:rsidRPr="00C615C9">
              <w:rPr>
                <w:rFonts w:ascii="Cambria" w:hAnsi="Cambria"/>
                <w:b/>
              </w:rPr>
              <w:t>Exposure</w:t>
            </w:r>
            <w:r w:rsidRPr="00C615C9">
              <w:rPr>
                <w:rFonts w:ascii="Cambria" w:hAnsi="Cambria"/>
              </w:rPr>
              <w:t xml:space="preserve"> – Students receive the required dosage. </w:t>
            </w:r>
          </w:p>
        </w:tc>
        <w:tc>
          <w:tcPr>
            <w:tcW w:w="3083" w:type="dxa"/>
            <w:shd w:val="clear" w:color="auto" w:fill="E1D0ED" w:themeFill="background2" w:themeFillTint="33"/>
          </w:tcPr>
          <w:p w14:paraId="5C8676A7" w14:textId="77777777" w:rsidR="00C30F78" w:rsidRPr="00C615C9" w:rsidRDefault="00C30F78" w:rsidP="000D7877">
            <w:pPr>
              <w:rPr>
                <w:rFonts w:ascii="Cambria" w:hAnsi="Cambria"/>
              </w:rPr>
            </w:pPr>
          </w:p>
        </w:tc>
      </w:tr>
      <w:tr w:rsidR="001A3E5A" w:rsidRPr="00C615C9" w14:paraId="7C33189D" w14:textId="4B5212F4" w:rsidTr="00C03FCA">
        <w:trPr>
          <w:cantSplit/>
          <w:jc w:val="center"/>
        </w:trPr>
        <w:tc>
          <w:tcPr>
            <w:tcW w:w="895" w:type="dxa"/>
          </w:tcPr>
          <w:p w14:paraId="0BC213AE" w14:textId="77777777" w:rsidR="00C30F78" w:rsidRPr="00C615C9" w:rsidRDefault="00C30F78" w:rsidP="000D7877">
            <w:pPr>
              <w:jc w:val="center"/>
              <w:rPr>
                <w:rFonts w:ascii="Cambria" w:hAnsi="Cambria"/>
              </w:rPr>
            </w:pPr>
          </w:p>
        </w:tc>
        <w:tc>
          <w:tcPr>
            <w:tcW w:w="6120" w:type="dxa"/>
          </w:tcPr>
          <w:p w14:paraId="2F799F9A" w14:textId="0D1E105F" w:rsidR="00C30F78" w:rsidRPr="00C615C9" w:rsidRDefault="005431AD" w:rsidP="007C3ED6">
            <w:pPr>
              <w:rPr>
                <w:rFonts w:ascii="Cambria" w:hAnsi="Cambria"/>
                <w:i/>
              </w:rPr>
            </w:pPr>
            <w:r w:rsidRPr="00C615C9">
              <w:rPr>
                <w:rFonts w:ascii="Cambria" w:hAnsi="Cambria"/>
                <w:i/>
              </w:rPr>
              <w:t>Students participate</w:t>
            </w:r>
            <w:r w:rsidR="00C30F78" w:rsidRPr="00C615C9">
              <w:rPr>
                <w:rFonts w:ascii="Cambria" w:hAnsi="Cambria"/>
                <w:i/>
              </w:rPr>
              <w:t xml:space="preserve"> in math intervention activities for </w:t>
            </w:r>
            <w:r w:rsidR="00714DAA">
              <w:rPr>
                <w:rFonts w:ascii="Cambria" w:hAnsi="Cambria"/>
                <w:i/>
              </w:rPr>
              <w:t>2</w:t>
            </w:r>
            <w:r w:rsidR="0050333B">
              <w:rPr>
                <w:rFonts w:ascii="Cambria" w:hAnsi="Cambria"/>
                <w:i/>
              </w:rPr>
              <w:t>0</w:t>
            </w:r>
            <w:r w:rsidR="00F41D77">
              <w:rPr>
                <w:rFonts w:ascii="Cambria" w:hAnsi="Cambria"/>
                <w:i/>
              </w:rPr>
              <w:t> </w:t>
            </w:r>
            <w:r w:rsidR="0050333B">
              <w:rPr>
                <w:rFonts w:ascii="Cambria" w:hAnsi="Cambria"/>
                <w:i/>
              </w:rPr>
              <w:t>minutes, four times a week</w:t>
            </w:r>
            <w:r w:rsidR="00F41D77">
              <w:rPr>
                <w:rFonts w:ascii="Cambria" w:hAnsi="Cambria"/>
                <w:i/>
              </w:rPr>
              <w:t>.</w:t>
            </w:r>
          </w:p>
        </w:tc>
        <w:tc>
          <w:tcPr>
            <w:tcW w:w="3083" w:type="dxa"/>
          </w:tcPr>
          <w:p w14:paraId="67ECA2EC" w14:textId="77777777" w:rsidR="00C30F78" w:rsidRPr="00C615C9" w:rsidRDefault="00C30F78" w:rsidP="000D7877">
            <w:pPr>
              <w:jc w:val="center"/>
              <w:rPr>
                <w:rFonts w:ascii="Cambria" w:hAnsi="Cambria"/>
                <w:b/>
              </w:rPr>
            </w:pPr>
          </w:p>
        </w:tc>
      </w:tr>
      <w:tr w:rsidR="001A3E5A" w:rsidRPr="00C615C9" w14:paraId="4506E165" w14:textId="1D2BC84B" w:rsidTr="00C03FCA">
        <w:trPr>
          <w:cantSplit/>
          <w:jc w:val="center"/>
        </w:trPr>
        <w:tc>
          <w:tcPr>
            <w:tcW w:w="895" w:type="dxa"/>
            <w:shd w:val="clear" w:color="auto" w:fill="E1D0ED" w:themeFill="background2" w:themeFillTint="33"/>
          </w:tcPr>
          <w:p w14:paraId="4F4439EB" w14:textId="77777777" w:rsidR="00C30F78" w:rsidRPr="00C615C9" w:rsidRDefault="00C30F78" w:rsidP="000D7877">
            <w:pPr>
              <w:jc w:val="center"/>
              <w:rPr>
                <w:rFonts w:ascii="Cambria" w:hAnsi="Cambria"/>
                <w:b/>
              </w:rPr>
            </w:pPr>
          </w:p>
        </w:tc>
        <w:tc>
          <w:tcPr>
            <w:tcW w:w="6120" w:type="dxa"/>
            <w:shd w:val="clear" w:color="auto" w:fill="E1D0ED" w:themeFill="background2" w:themeFillTint="33"/>
          </w:tcPr>
          <w:p w14:paraId="076EC205" w14:textId="023DA861" w:rsidR="00C30F78" w:rsidRPr="00C615C9" w:rsidRDefault="00C30F78" w:rsidP="000D7877">
            <w:pPr>
              <w:ind w:left="-18"/>
              <w:rPr>
                <w:rFonts w:ascii="Cambria" w:hAnsi="Cambria"/>
              </w:rPr>
            </w:pPr>
            <w:r w:rsidRPr="00C615C9">
              <w:rPr>
                <w:rFonts w:ascii="Cambria" w:hAnsi="Cambria"/>
                <w:b/>
              </w:rPr>
              <w:t xml:space="preserve">Student Engagement </w:t>
            </w:r>
            <w:r w:rsidRPr="00C615C9">
              <w:rPr>
                <w:rFonts w:ascii="Cambria" w:hAnsi="Cambria"/>
              </w:rPr>
              <w:t xml:space="preserve">– Students actively </w:t>
            </w:r>
            <w:r w:rsidR="005431AD" w:rsidRPr="00C615C9">
              <w:rPr>
                <w:rFonts w:ascii="Cambria" w:hAnsi="Cambria"/>
              </w:rPr>
              <w:t>participate</w:t>
            </w:r>
            <w:r w:rsidRPr="00C615C9">
              <w:rPr>
                <w:rFonts w:ascii="Cambria" w:hAnsi="Cambria"/>
              </w:rPr>
              <w:t>.</w:t>
            </w:r>
          </w:p>
        </w:tc>
        <w:tc>
          <w:tcPr>
            <w:tcW w:w="3083" w:type="dxa"/>
            <w:shd w:val="clear" w:color="auto" w:fill="E1D0ED" w:themeFill="background2" w:themeFillTint="33"/>
          </w:tcPr>
          <w:p w14:paraId="3F15DE88" w14:textId="77777777" w:rsidR="00C30F78" w:rsidRPr="00C615C9" w:rsidRDefault="00C30F78" w:rsidP="000D7877">
            <w:pPr>
              <w:jc w:val="center"/>
              <w:rPr>
                <w:rFonts w:ascii="Cambria" w:hAnsi="Cambria"/>
                <w:b/>
              </w:rPr>
            </w:pPr>
          </w:p>
        </w:tc>
      </w:tr>
      <w:tr w:rsidR="001A3E5A" w:rsidRPr="00C615C9" w14:paraId="7C343ADE" w14:textId="5A678F54" w:rsidTr="00C03FCA">
        <w:trPr>
          <w:cantSplit/>
          <w:jc w:val="center"/>
        </w:trPr>
        <w:tc>
          <w:tcPr>
            <w:tcW w:w="895" w:type="dxa"/>
          </w:tcPr>
          <w:p w14:paraId="3401BF4D" w14:textId="77777777" w:rsidR="00C30F78" w:rsidRPr="00C615C9" w:rsidRDefault="00C30F78" w:rsidP="000D7877">
            <w:pPr>
              <w:jc w:val="center"/>
              <w:rPr>
                <w:rFonts w:ascii="Cambria" w:hAnsi="Cambria"/>
                <w:b/>
              </w:rPr>
            </w:pPr>
          </w:p>
        </w:tc>
        <w:tc>
          <w:tcPr>
            <w:tcW w:w="6120" w:type="dxa"/>
          </w:tcPr>
          <w:p w14:paraId="4214BE1F" w14:textId="4F6583FF" w:rsidR="00C30F78" w:rsidRPr="00C615C9" w:rsidRDefault="00C30F78" w:rsidP="007C3ED6">
            <w:pPr>
              <w:rPr>
                <w:rFonts w:ascii="Cambria" w:hAnsi="Cambria"/>
                <w:i/>
              </w:rPr>
            </w:pPr>
            <w:r w:rsidRPr="00C615C9">
              <w:rPr>
                <w:rFonts w:ascii="Cambria" w:hAnsi="Cambria"/>
                <w:i/>
              </w:rPr>
              <w:t>Students us</w:t>
            </w:r>
            <w:r w:rsidR="00041184">
              <w:rPr>
                <w:rFonts w:ascii="Cambria" w:hAnsi="Cambria"/>
                <w:i/>
              </w:rPr>
              <w:t>e</w:t>
            </w:r>
            <w:r w:rsidRPr="00C615C9">
              <w:rPr>
                <w:rFonts w:ascii="Cambria" w:hAnsi="Cambria"/>
                <w:i/>
              </w:rPr>
              <w:t xml:space="preserve"> manipulatives. </w:t>
            </w:r>
          </w:p>
        </w:tc>
        <w:tc>
          <w:tcPr>
            <w:tcW w:w="3083" w:type="dxa"/>
          </w:tcPr>
          <w:p w14:paraId="30CE7A3D" w14:textId="77777777" w:rsidR="00C30F78" w:rsidRPr="00C615C9" w:rsidRDefault="00C30F78" w:rsidP="000D7877">
            <w:pPr>
              <w:jc w:val="center"/>
              <w:rPr>
                <w:rFonts w:ascii="Cambria" w:hAnsi="Cambria"/>
                <w:b/>
              </w:rPr>
            </w:pPr>
          </w:p>
        </w:tc>
      </w:tr>
      <w:tr w:rsidR="001A3E5A" w:rsidRPr="00C615C9" w14:paraId="460F4083" w14:textId="0C743D23" w:rsidTr="00C03FCA">
        <w:trPr>
          <w:cantSplit/>
          <w:jc w:val="center"/>
        </w:trPr>
        <w:tc>
          <w:tcPr>
            <w:tcW w:w="895" w:type="dxa"/>
          </w:tcPr>
          <w:p w14:paraId="7AC34623" w14:textId="77777777" w:rsidR="00C30F78" w:rsidRPr="00C615C9" w:rsidRDefault="00C30F78" w:rsidP="000D7877">
            <w:pPr>
              <w:jc w:val="center"/>
              <w:rPr>
                <w:rFonts w:ascii="Cambria" w:hAnsi="Cambria"/>
                <w:b/>
              </w:rPr>
            </w:pPr>
          </w:p>
        </w:tc>
        <w:tc>
          <w:tcPr>
            <w:tcW w:w="6120" w:type="dxa"/>
          </w:tcPr>
          <w:p w14:paraId="3066B7B5" w14:textId="5C49F6EA" w:rsidR="00C30F78" w:rsidRPr="00C615C9" w:rsidRDefault="00C30F78" w:rsidP="007C3ED6">
            <w:pPr>
              <w:rPr>
                <w:rFonts w:ascii="Cambria" w:hAnsi="Cambria"/>
                <w:i/>
              </w:rPr>
            </w:pPr>
            <w:r w:rsidRPr="00C615C9">
              <w:rPr>
                <w:rFonts w:ascii="Cambria" w:hAnsi="Cambria"/>
                <w:i/>
              </w:rPr>
              <w:t>Students actively communicat</w:t>
            </w:r>
            <w:r w:rsidR="00041184">
              <w:rPr>
                <w:rFonts w:ascii="Cambria" w:hAnsi="Cambria"/>
                <w:i/>
              </w:rPr>
              <w:t>e</w:t>
            </w:r>
            <w:r w:rsidRPr="00C615C9">
              <w:rPr>
                <w:rFonts w:ascii="Cambria" w:hAnsi="Cambria"/>
                <w:i/>
              </w:rPr>
              <w:t xml:space="preserve"> problem-solving methods with teachers and each other.</w:t>
            </w:r>
          </w:p>
        </w:tc>
        <w:tc>
          <w:tcPr>
            <w:tcW w:w="3083" w:type="dxa"/>
          </w:tcPr>
          <w:p w14:paraId="6FA2727E" w14:textId="77777777" w:rsidR="00C30F78" w:rsidRPr="00C615C9" w:rsidRDefault="00C30F78" w:rsidP="000D7877">
            <w:pPr>
              <w:jc w:val="center"/>
              <w:rPr>
                <w:rFonts w:ascii="Cambria" w:hAnsi="Cambria"/>
                <w:b/>
              </w:rPr>
            </w:pPr>
          </w:p>
        </w:tc>
      </w:tr>
      <w:tr w:rsidR="001A3E5A" w:rsidRPr="00C615C9" w14:paraId="7A71E83E" w14:textId="4723B5A4" w:rsidTr="00C03FCA">
        <w:trPr>
          <w:cantSplit/>
          <w:jc w:val="center"/>
        </w:trPr>
        <w:tc>
          <w:tcPr>
            <w:tcW w:w="895" w:type="dxa"/>
          </w:tcPr>
          <w:p w14:paraId="04B7449C" w14:textId="77777777" w:rsidR="00C30F78" w:rsidRPr="00C615C9" w:rsidRDefault="00C30F78" w:rsidP="000D7877">
            <w:pPr>
              <w:jc w:val="center"/>
              <w:rPr>
                <w:rFonts w:ascii="Cambria" w:hAnsi="Cambria"/>
                <w:b/>
              </w:rPr>
            </w:pPr>
          </w:p>
        </w:tc>
        <w:tc>
          <w:tcPr>
            <w:tcW w:w="6120" w:type="dxa"/>
          </w:tcPr>
          <w:p w14:paraId="05CFD0B1" w14:textId="08CC9C29" w:rsidR="00C30F78" w:rsidRPr="00C615C9" w:rsidRDefault="00C30F78" w:rsidP="007C3ED6">
            <w:pPr>
              <w:rPr>
                <w:rFonts w:ascii="Cambria" w:hAnsi="Cambria"/>
                <w:i/>
              </w:rPr>
            </w:pPr>
            <w:r w:rsidRPr="00C615C9">
              <w:rPr>
                <w:rFonts w:ascii="Cambria" w:hAnsi="Cambria"/>
                <w:i/>
              </w:rPr>
              <w:t>Students have voice</w:t>
            </w:r>
            <w:r w:rsidR="007D7DFC" w:rsidRPr="00C615C9">
              <w:rPr>
                <w:rFonts w:ascii="Cambria" w:hAnsi="Cambria"/>
                <w:i/>
              </w:rPr>
              <w:t xml:space="preserve"> </w:t>
            </w:r>
            <w:r w:rsidRPr="00C615C9">
              <w:rPr>
                <w:rFonts w:ascii="Cambria" w:hAnsi="Cambria"/>
                <w:i/>
              </w:rPr>
              <w:t>and choice in</w:t>
            </w:r>
            <w:r w:rsidR="00041184">
              <w:rPr>
                <w:rFonts w:ascii="Cambria" w:hAnsi="Cambria"/>
                <w:i/>
              </w:rPr>
              <w:t xml:space="preserve"> the</w:t>
            </w:r>
            <w:r w:rsidRPr="00C615C9">
              <w:rPr>
                <w:rFonts w:ascii="Cambria" w:hAnsi="Cambria"/>
                <w:i/>
              </w:rPr>
              <w:t xml:space="preserve"> activit</w:t>
            </w:r>
            <w:r w:rsidR="00041184">
              <w:rPr>
                <w:rFonts w:ascii="Cambria" w:hAnsi="Cambria"/>
                <w:i/>
              </w:rPr>
              <w:t>y</w:t>
            </w:r>
            <w:r w:rsidRPr="00C615C9">
              <w:rPr>
                <w:rFonts w:ascii="Cambria" w:hAnsi="Cambria"/>
                <w:i/>
              </w:rPr>
              <w:t>, when appropriate.</w:t>
            </w:r>
          </w:p>
        </w:tc>
        <w:tc>
          <w:tcPr>
            <w:tcW w:w="3083" w:type="dxa"/>
          </w:tcPr>
          <w:p w14:paraId="1085DCBD" w14:textId="77777777" w:rsidR="00C30F78" w:rsidRPr="00C615C9" w:rsidRDefault="00C30F78" w:rsidP="000D7877">
            <w:pPr>
              <w:jc w:val="center"/>
              <w:rPr>
                <w:rFonts w:ascii="Cambria" w:hAnsi="Cambria"/>
                <w:b/>
              </w:rPr>
            </w:pPr>
          </w:p>
        </w:tc>
      </w:tr>
      <w:tr w:rsidR="001A3E5A" w:rsidRPr="00C615C9" w14:paraId="4581F95D" w14:textId="3B356172" w:rsidTr="00C03FCA">
        <w:trPr>
          <w:cantSplit/>
          <w:jc w:val="center"/>
        </w:trPr>
        <w:tc>
          <w:tcPr>
            <w:tcW w:w="895" w:type="dxa"/>
          </w:tcPr>
          <w:p w14:paraId="7EE78B74" w14:textId="77777777" w:rsidR="00C30F78" w:rsidRPr="00C615C9" w:rsidRDefault="00C30F78" w:rsidP="000D7877">
            <w:pPr>
              <w:jc w:val="center"/>
              <w:rPr>
                <w:rFonts w:ascii="Cambria" w:hAnsi="Cambria"/>
                <w:b/>
              </w:rPr>
            </w:pPr>
          </w:p>
        </w:tc>
        <w:tc>
          <w:tcPr>
            <w:tcW w:w="6120" w:type="dxa"/>
          </w:tcPr>
          <w:p w14:paraId="13DDE7F1" w14:textId="21A24EED" w:rsidR="00C30F78" w:rsidRPr="00C615C9" w:rsidRDefault="00C30F78" w:rsidP="60D56BDC">
            <w:pPr>
              <w:rPr>
                <w:rFonts w:ascii="Cambria" w:hAnsi="Cambria"/>
                <w:i/>
                <w:iCs/>
              </w:rPr>
            </w:pPr>
            <w:r w:rsidRPr="60D56BDC">
              <w:rPr>
                <w:rFonts w:ascii="Cambria" w:hAnsi="Cambria"/>
                <w:i/>
                <w:iCs/>
              </w:rPr>
              <w:t>Students are actively engaged:</w:t>
            </w:r>
          </w:p>
          <w:p w14:paraId="21A32953" w14:textId="585432FF" w:rsidR="00041184" w:rsidRDefault="00041184" w:rsidP="00A66273">
            <w:pPr>
              <w:pStyle w:val="ListParagraph"/>
              <w:numPr>
                <w:ilvl w:val="0"/>
                <w:numId w:val="40"/>
              </w:numPr>
              <w:ind w:left="720"/>
              <w:rPr>
                <w:rFonts w:ascii="Cambria" w:hAnsi="Cambria"/>
              </w:rPr>
            </w:pPr>
            <w:r w:rsidRPr="60D56BDC">
              <w:rPr>
                <w:rFonts w:ascii="Cambria" w:hAnsi="Cambria"/>
              </w:rPr>
              <w:t>They engage in math conversation</w:t>
            </w:r>
            <w:r w:rsidR="515463DF" w:rsidRPr="60D56BDC">
              <w:rPr>
                <w:rFonts w:ascii="Cambria" w:hAnsi="Cambria"/>
              </w:rPr>
              <w:t xml:space="preserve"> by actively listening and responding to teachers and students</w:t>
            </w:r>
            <w:r w:rsidRPr="60D56BDC">
              <w:rPr>
                <w:rFonts w:ascii="Cambria" w:hAnsi="Cambria"/>
              </w:rPr>
              <w:t>.</w:t>
            </w:r>
          </w:p>
          <w:p w14:paraId="54998ECD" w14:textId="14B0399B" w:rsidR="00041184" w:rsidRPr="00C615C9" w:rsidRDefault="00041184" w:rsidP="00A66273">
            <w:pPr>
              <w:pStyle w:val="ListParagraph"/>
              <w:numPr>
                <w:ilvl w:val="0"/>
                <w:numId w:val="40"/>
              </w:numPr>
              <w:ind w:left="720"/>
              <w:rPr>
                <w:rFonts w:ascii="Cambria" w:hAnsi="Cambria"/>
              </w:rPr>
            </w:pPr>
            <w:r w:rsidRPr="00C615C9">
              <w:rPr>
                <w:rFonts w:ascii="Cambria" w:hAnsi="Cambria"/>
              </w:rPr>
              <w:t>They actively count and verbaliz</w:t>
            </w:r>
            <w:r>
              <w:rPr>
                <w:rFonts w:ascii="Cambria" w:hAnsi="Cambria"/>
              </w:rPr>
              <w:t>e</w:t>
            </w:r>
            <w:r w:rsidRPr="00C615C9">
              <w:rPr>
                <w:rFonts w:ascii="Cambria" w:hAnsi="Cambria"/>
              </w:rPr>
              <w:t xml:space="preserve"> math strategies to each other and the teacher.</w:t>
            </w:r>
          </w:p>
          <w:p w14:paraId="26AC6B41" w14:textId="671E6B2D" w:rsidR="00041184" w:rsidRDefault="00041184" w:rsidP="00A66273">
            <w:pPr>
              <w:pStyle w:val="ListParagraph"/>
              <w:numPr>
                <w:ilvl w:val="0"/>
                <w:numId w:val="40"/>
              </w:numPr>
              <w:ind w:left="720"/>
              <w:rPr>
                <w:rFonts w:ascii="Cambria" w:hAnsi="Cambria"/>
              </w:rPr>
            </w:pPr>
            <w:r>
              <w:rPr>
                <w:rFonts w:ascii="Cambria" w:hAnsi="Cambria"/>
              </w:rPr>
              <w:t>They ask and answer questions about their math thinking.</w:t>
            </w:r>
          </w:p>
          <w:p w14:paraId="4317B356" w14:textId="5E095270" w:rsidR="00C30F78" w:rsidRPr="00C615C9" w:rsidRDefault="005431AD" w:rsidP="00A66273">
            <w:pPr>
              <w:pStyle w:val="ListParagraph"/>
              <w:numPr>
                <w:ilvl w:val="0"/>
                <w:numId w:val="40"/>
              </w:numPr>
              <w:ind w:left="720"/>
              <w:rPr>
                <w:rFonts w:ascii="Cambria" w:hAnsi="Cambria"/>
              </w:rPr>
            </w:pPr>
            <w:r w:rsidRPr="001A3E5A">
              <w:rPr>
                <w:rFonts w:ascii="Cambria" w:hAnsi="Cambria"/>
              </w:rPr>
              <w:t>They use</w:t>
            </w:r>
            <w:r w:rsidR="00C30F78" w:rsidRPr="00C615C9">
              <w:rPr>
                <w:rFonts w:ascii="Cambria" w:hAnsi="Cambria"/>
              </w:rPr>
              <w:t xml:space="preserve"> the math tools effectively and efficiently as they need them.</w:t>
            </w:r>
          </w:p>
          <w:p w14:paraId="7F47B937" w14:textId="5CE4DC93" w:rsidR="00C30F78" w:rsidRPr="00C615C9" w:rsidRDefault="00C30F78" w:rsidP="00A66273">
            <w:pPr>
              <w:pStyle w:val="ListParagraph"/>
              <w:numPr>
                <w:ilvl w:val="0"/>
                <w:numId w:val="40"/>
              </w:numPr>
              <w:ind w:left="720"/>
              <w:rPr>
                <w:rFonts w:ascii="Cambria" w:hAnsi="Cambria"/>
              </w:rPr>
            </w:pPr>
            <w:r w:rsidRPr="00C615C9">
              <w:rPr>
                <w:rFonts w:ascii="Cambria" w:hAnsi="Cambria"/>
              </w:rPr>
              <w:t>They’re confident in their math thinking and ability to solve math problems.</w:t>
            </w:r>
          </w:p>
          <w:p w14:paraId="7D995E0D" w14:textId="643EFBBF" w:rsidR="00C30F78" w:rsidRPr="00C615C9" w:rsidRDefault="005431AD" w:rsidP="00A66273">
            <w:pPr>
              <w:pStyle w:val="ListParagraph"/>
              <w:numPr>
                <w:ilvl w:val="0"/>
                <w:numId w:val="40"/>
              </w:numPr>
              <w:ind w:left="720"/>
              <w:rPr>
                <w:rFonts w:ascii="Cambria" w:hAnsi="Cambria"/>
              </w:rPr>
            </w:pPr>
            <w:r w:rsidRPr="001A3E5A">
              <w:rPr>
                <w:rFonts w:ascii="Cambria" w:hAnsi="Cambria"/>
              </w:rPr>
              <w:t>They share</w:t>
            </w:r>
            <w:r w:rsidR="00C30F78" w:rsidRPr="00C615C9">
              <w:rPr>
                <w:rFonts w:ascii="Cambria" w:hAnsi="Cambria"/>
              </w:rPr>
              <w:t xml:space="preserve"> their math thinking in a variety of ways (e.g., verbally, pictorially, with manipulatives, on the whiteboard,</w:t>
            </w:r>
            <w:r w:rsidR="00C30F78" w:rsidRPr="00C615C9" w:rsidDel="00483544">
              <w:rPr>
                <w:rFonts w:ascii="Cambria" w:hAnsi="Cambria"/>
              </w:rPr>
              <w:t xml:space="preserve"> </w:t>
            </w:r>
            <w:r w:rsidR="00C30F78" w:rsidRPr="00C615C9">
              <w:rPr>
                <w:rFonts w:ascii="Cambria" w:hAnsi="Cambria"/>
              </w:rPr>
              <w:t>on laptops).</w:t>
            </w:r>
          </w:p>
          <w:p w14:paraId="7FBA084A" w14:textId="2E58B44B" w:rsidR="00C30F78" w:rsidRPr="00C615C9" w:rsidRDefault="00C30F78" w:rsidP="00A66273">
            <w:pPr>
              <w:pStyle w:val="ListParagraph"/>
              <w:numPr>
                <w:ilvl w:val="0"/>
                <w:numId w:val="40"/>
              </w:numPr>
              <w:ind w:left="720"/>
              <w:rPr>
                <w:rFonts w:ascii="Cambria" w:hAnsi="Cambria"/>
              </w:rPr>
            </w:pPr>
            <w:r w:rsidRPr="61F6B3F3">
              <w:rPr>
                <w:rFonts w:ascii="Cambria" w:hAnsi="Cambria"/>
              </w:rPr>
              <w:t xml:space="preserve">They transition from one activity to the next </w:t>
            </w:r>
            <w:r w:rsidR="00041184" w:rsidRPr="61F6B3F3">
              <w:rPr>
                <w:rFonts w:ascii="Cambria" w:hAnsi="Cambria"/>
              </w:rPr>
              <w:t>efficiently and know</w:t>
            </w:r>
            <w:r w:rsidRPr="61F6B3F3">
              <w:rPr>
                <w:rFonts w:ascii="Cambria" w:hAnsi="Cambria"/>
              </w:rPr>
              <w:t xml:space="preserve"> the </w:t>
            </w:r>
            <w:r w:rsidR="7D8CAC0D" w:rsidRPr="61F6B3F3">
              <w:rPr>
                <w:rFonts w:ascii="Cambria" w:hAnsi="Cambria"/>
              </w:rPr>
              <w:t xml:space="preserve">expectations for each activity </w:t>
            </w:r>
            <w:r w:rsidRPr="61F6B3F3">
              <w:rPr>
                <w:rFonts w:ascii="Cambria" w:hAnsi="Cambria"/>
              </w:rPr>
              <w:t>.</w:t>
            </w:r>
          </w:p>
          <w:p w14:paraId="1EDCEA8F" w14:textId="2E5FDF3B" w:rsidR="00C30F78" w:rsidRPr="00C615C9" w:rsidRDefault="00C30F78" w:rsidP="00A66273">
            <w:pPr>
              <w:pStyle w:val="ListParagraph"/>
              <w:numPr>
                <w:ilvl w:val="0"/>
                <w:numId w:val="40"/>
              </w:numPr>
              <w:ind w:left="720"/>
              <w:rPr>
                <w:rFonts w:ascii="Cambria" w:hAnsi="Cambria"/>
              </w:rPr>
            </w:pPr>
            <w:r w:rsidRPr="00C615C9">
              <w:rPr>
                <w:rFonts w:ascii="Cambria" w:hAnsi="Cambria"/>
              </w:rPr>
              <w:t xml:space="preserve">They need minimal redirection </w:t>
            </w:r>
            <w:r w:rsidR="00041184">
              <w:rPr>
                <w:rFonts w:ascii="Cambria" w:hAnsi="Cambria"/>
              </w:rPr>
              <w:t>to</w:t>
            </w:r>
            <w:r w:rsidR="00041184" w:rsidRPr="00C615C9">
              <w:rPr>
                <w:rFonts w:ascii="Cambria" w:hAnsi="Cambria"/>
              </w:rPr>
              <w:t xml:space="preserve"> </w:t>
            </w:r>
            <w:r w:rsidR="00F9555C" w:rsidRPr="00C615C9">
              <w:rPr>
                <w:rFonts w:ascii="Cambria" w:hAnsi="Cambria"/>
              </w:rPr>
              <w:t>meet</w:t>
            </w:r>
            <w:r w:rsidRPr="00C615C9">
              <w:rPr>
                <w:rFonts w:ascii="Cambria" w:hAnsi="Cambria"/>
              </w:rPr>
              <w:t xml:space="preserve"> expectations during learning time.</w:t>
            </w:r>
          </w:p>
          <w:p w14:paraId="1C1F242D" w14:textId="77777777" w:rsidR="00C30F78" w:rsidRPr="00C615C9" w:rsidRDefault="005431AD" w:rsidP="00A66273">
            <w:pPr>
              <w:pStyle w:val="ListParagraph"/>
              <w:numPr>
                <w:ilvl w:val="0"/>
                <w:numId w:val="40"/>
              </w:numPr>
              <w:ind w:left="720"/>
              <w:rPr>
                <w:rFonts w:ascii="Cambria" w:hAnsi="Cambria"/>
                <w:b/>
                <w:i/>
              </w:rPr>
            </w:pPr>
            <w:r w:rsidRPr="001A3E5A">
              <w:rPr>
                <w:rFonts w:ascii="Cambria" w:hAnsi="Cambria"/>
              </w:rPr>
              <w:t>They listen</w:t>
            </w:r>
            <w:r w:rsidR="00C30F78" w:rsidRPr="00C615C9">
              <w:rPr>
                <w:rFonts w:ascii="Cambria" w:hAnsi="Cambria"/>
              </w:rPr>
              <w:t xml:space="preserve"> attentively.</w:t>
            </w:r>
          </w:p>
        </w:tc>
        <w:tc>
          <w:tcPr>
            <w:tcW w:w="3083" w:type="dxa"/>
          </w:tcPr>
          <w:p w14:paraId="71BB9CF9" w14:textId="77777777" w:rsidR="00C30F78" w:rsidRPr="00C615C9" w:rsidRDefault="00C30F78" w:rsidP="000D7877">
            <w:pPr>
              <w:jc w:val="center"/>
              <w:rPr>
                <w:rFonts w:ascii="Cambria" w:hAnsi="Cambria"/>
                <w:b/>
              </w:rPr>
            </w:pPr>
          </w:p>
        </w:tc>
      </w:tr>
      <w:tr w:rsidR="001A3E5A" w:rsidRPr="00C615C9" w14:paraId="71E4B78D" w14:textId="7BE8AF88" w:rsidTr="00C03FCA">
        <w:trPr>
          <w:cantSplit/>
          <w:jc w:val="center"/>
        </w:trPr>
        <w:tc>
          <w:tcPr>
            <w:tcW w:w="895" w:type="dxa"/>
            <w:shd w:val="clear" w:color="auto" w:fill="E1D0ED" w:themeFill="background2" w:themeFillTint="33"/>
          </w:tcPr>
          <w:p w14:paraId="3633CC13" w14:textId="77777777" w:rsidR="00C30F78" w:rsidRPr="00C615C9" w:rsidRDefault="00C30F78" w:rsidP="000D7877">
            <w:pPr>
              <w:jc w:val="center"/>
              <w:rPr>
                <w:rFonts w:ascii="Cambria" w:hAnsi="Cambria"/>
                <w:b/>
              </w:rPr>
            </w:pPr>
          </w:p>
        </w:tc>
        <w:tc>
          <w:tcPr>
            <w:tcW w:w="6120" w:type="dxa"/>
            <w:shd w:val="clear" w:color="auto" w:fill="E1D0ED" w:themeFill="background2" w:themeFillTint="33"/>
          </w:tcPr>
          <w:p w14:paraId="7C28D75B" w14:textId="53B336B8" w:rsidR="00C30F78" w:rsidRPr="00C615C9" w:rsidRDefault="00CC1D8C" w:rsidP="000D7877">
            <w:pPr>
              <w:ind w:left="-18"/>
              <w:rPr>
                <w:rFonts w:ascii="Cambria" w:hAnsi="Cambria"/>
              </w:rPr>
            </w:pPr>
            <w:r>
              <w:rPr>
                <w:rFonts w:ascii="Cambria" w:hAnsi="Cambria"/>
                <w:b/>
              </w:rPr>
              <w:t>Facilitator</w:t>
            </w:r>
            <w:r w:rsidRPr="00C615C9">
              <w:rPr>
                <w:rFonts w:ascii="Cambria" w:hAnsi="Cambria"/>
                <w:b/>
              </w:rPr>
              <w:t xml:space="preserve"> </w:t>
            </w:r>
            <w:r w:rsidR="00C30F78" w:rsidRPr="00C615C9">
              <w:rPr>
                <w:rFonts w:ascii="Cambria" w:hAnsi="Cambria"/>
                <w:b/>
              </w:rPr>
              <w:t>Engagement</w:t>
            </w:r>
            <w:r w:rsidR="00C30F78" w:rsidRPr="00C615C9">
              <w:rPr>
                <w:rFonts w:ascii="Cambria" w:hAnsi="Cambria"/>
              </w:rPr>
              <w:t xml:space="preserve"> – </w:t>
            </w:r>
            <w:r>
              <w:rPr>
                <w:rFonts w:ascii="Cambria" w:hAnsi="Cambria"/>
              </w:rPr>
              <w:t>Facilitators</w:t>
            </w:r>
            <w:r w:rsidRPr="00C615C9">
              <w:rPr>
                <w:rFonts w:ascii="Cambria" w:hAnsi="Cambria"/>
              </w:rPr>
              <w:t xml:space="preserve"> </w:t>
            </w:r>
            <w:r w:rsidR="00C30F78" w:rsidRPr="00C615C9">
              <w:rPr>
                <w:rFonts w:ascii="Cambria" w:hAnsi="Cambria"/>
              </w:rPr>
              <w:t xml:space="preserve">actively </w:t>
            </w:r>
            <w:r w:rsidR="005431AD" w:rsidRPr="00C615C9">
              <w:rPr>
                <w:rFonts w:ascii="Cambria" w:hAnsi="Cambria"/>
              </w:rPr>
              <w:t>facilitate</w:t>
            </w:r>
            <w:r w:rsidR="00C30F78" w:rsidRPr="00C615C9" w:rsidDel="00E736F1">
              <w:rPr>
                <w:rFonts w:ascii="Cambria" w:hAnsi="Cambria"/>
              </w:rPr>
              <w:t xml:space="preserve"> </w:t>
            </w:r>
            <w:r w:rsidR="003E6685">
              <w:rPr>
                <w:rFonts w:ascii="Cambria" w:hAnsi="Cambria"/>
              </w:rPr>
              <w:t xml:space="preserve">the </w:t>
            </w:r>
            <w:r w:rsidR="00C30F78" w:rsidRPr="00C615C9">
              <w:rPr>
                <w:rFonts w:ascii="Cambria" w:hAnsi="Cambria"/>
              </w:rPr>
              <w:t>learning.</w:t>
            </w:r>
          </w:p>
        </w:tc>
        <w:tc>
          <w:tcPr>
            <w:tcW w:w="3083" w:type="dxa"/>
            <w:shd w:val="clear" w:color="auto" w:fill="E1D0ED" w:themeFill="background2" w:themeFillTint="33"/>
          </w:tcPr>
          <w:p w14:paraId="45DAB1D3" w14:textId="77777777" w:rsidR="00C30F78" w:rsidRPr="00C615C9" w:rsidRDefault="00C30F78" w:rsidP="000D7877">
            <w:pPr>
              <w:jc w:val="center"/>
              <w:rPr>
                <w:rFonts w:ascii="Cambria" w:hAnsi="Cambria"/>
                <w:b/>
              </w:rPr>
            </w:pPr>
          </w:p>
        </w:tc>
      </w:tr>
      <w:tr w:rsidR="001A3E5A" w:rsidRPr="00C615C9" w14:paraId="1575A1CE" w14:textId="744FB772" w:rsidTr="00C03FCA">
        <w:trPr>
          <w:cantSplit/>
          <w:jc w:val="center"/>
        </w:trPr>
        <w:tc>
          <w:tcPr>
            <w:tcW w:w="895" w:type="dxa"/>
          </w:tcPr>
          <w:p w14:paraId="6E629C7F" w14:textId="77777777" w:rsidR="00C30F78" w:rsidRPr="00C615C9" w:rsidRDefault="00C30F78" w:rsidP="000D7877">
            <w:pPr>
              <w:jc w:val="center"/>
              <w:rPr>
                <w:rFonts w:ascii="Cambria" w:hAnsi="Cambria"/>
                <w:b/>
              </w:rPr>
            </w:pPr>
          </w:p>
        </w:tc>
        <w:tc>
          <w:tcPr>
            <w:tcW w:w="6120" w:type="dxa"/>
          </w:tcPr>
          <w:p w14:paraId="581AB324" w14:textId="0B80ADEE" w:rsidR="00C30F78" w:rsidRPr="00C615C9" w:rsidRDefault="00CC1D8C" w:rsidP="007C3ED6">
            <w:pPr>
              <w:rPr>
                <w:rFonts w:ascii="Cambria" w:hAnsi="Cambria"/>
                <w:i/>
              </w:rPr>
            </w:pPr>
            <w:r>
              <w:rPr>
                <w:rFonts w:ascii="Cambria" w:hAnsi="Cambria"/>
                <w:i/>
              </w:rPr>
              <w:t>F</w:t>
            </w:r>
            <w:r w:rsidR="007C3ED6">
              <w:rPr>
                <w:rFonts w:ascii="Cambria" w:hAnsi="Cambria"/>
                <w:i/>
              </w:rPr>
              <w:t>a</w:t>
            </w:r>
            <w:r>
              <w:rPr>
                <w:rFonts w:ascii="Cambria" w:hAnsi="Cambria"/>
                <w:i/>
              </w:rPr>
              <w:t>cilitators</w:t>
            </w:r>
            <w:r w:rsidRPr="00C615C9">
              <w:rPr>
                <w:rFonts w:ascii="Cambria" w:hAnsi="Cambria"/>
                <w:i/>
              </w:rPr>
              <w:t xml:space="preserve"> </w:t>
            </w:r>
            <w:r w:rsidR="005431AD" w:rsidRPr="00C615C9">
              <w:rPr>
                <w:rFonts w:ascii="Cambria" w:hAnsi="Cambria"/>
                <w:i/>
              </w:rPr>
              <w:t>ask</w:t>
            </w:r>
            <w:r w:rsidR="00C30F78" w:rsidRPr="00C615C9">
              <w:rPr>
                <w:rFonts w:ascii="Cambria" w:hAnsi="Cambria"/>
                <w:i/>
              </w:rPr>
              <w:t xml:space="preserve"> reflective questions.</w:t>
            </w:r>
          </w:p>
        </w:tc>
        <w:tc>
          <w:tcPr>
            <w:tcW w:w="3083" w:type="dxa"/>
          </w:tcPr>
          <w:p w14:paraId="1357416D" w14:textId="77777777" w:rsidR="00C30F78" w:rsidRPr="00C615C9" w:rsidRDefault="00C30F78" w:rsidP="000D7877">
            <w:pPr>
              <w:rPr>
                <w:rFonts w:ascii="Cambria" w:hAnsi="Cambria"/>
              </w:rPr>
            </w:pPr>
          </w:p>
        </w:tc>
      </w:tr>
      <w:tr w:rsidR="001A3E5A" w:rsidRPr="00C615C9" w14:paraId="1542952E" w14:textId="3F80E25B" w:rsidTr="00C03FCA">
        <w:trPr>
          <w:cantSplit/>
          <w:jc w:val="center"/>
        </w:trPr>
        <w:tc>
          <w:tcPr>
            <w:tcW w:w="895" w:type="dxa"/>
          </w:tcPr>
          <w:p w14:paraId="5CCD1FF2" w14:textId="77777777" w:rsidR="00C30F78" w:rsidRPr="00C615C9" w:rsidRDefault="00C30F78" w:rsidP="000D7877">
            <w:pPr>
              <w:jc w:val="center"/>
              <w:rPr>
                <w:rFonts w:ascii="Cambria" w:hAnsi="Cambria"/>
                <w:b/>
              </w:rPr>
            </w:pPr>
          </w:p>
        </w:tc>
        <w:tc>
          <w:tcPr>
            <w:tcW w:w="6120" w:type="dxa"/>
          </w:tcPr>
          <w:p w14:paraId="444F6506" w14:textId="6B916E5C" w:rsidR="00C30F78" w:rsidRPr="00C615C9" w:rsidRDefault="00CC1D8C" w:rsidP="007C3ED6">
            <w:pPr>
              <w:rPr>
                <w:rFonts w:ascii="Cambria" w:hAnsi="Cambria"/>
                <w:i/>
              </w:rPr>
            </w:pPr>
            <w:r>
              <w:rPr>
                <w:rFonts w:ascii="Cambria" w:hAnsi="Cambria"/>
                <w:i/>
              </w:rPr>
              <w:t>Facilitators</w:t>
            </w:r>
            <w:r w:rsidRPr="00C615C9">
              <w:rPr>
                <w:rFonts w:ascii="Cambria" w:hAnsi="Cambria"/>
                <w:i/>
              </w:rPr>
              <w:t xml:space="preserve"> </w:t>
            </w:r>
            <w:r w:rsidR="005431AD" w:rsidRPr="00C615C9">
              <w:rPr>
                <w:rFonts w:ascii="Cambria" w:hAnsi="Cambria"/>
                <w:i/>
              </w:rPr>
              <w:t>give</w:t>
            </w:r>
            <w:r w:rsidR="00C30F78" w:rsidRPr="00C615C9">
              <w:rPr>
                <w:rFonts w:ascii="Cambria" w:hAnsi="Cambria"/>
                <w:i/>
              </w:rPr>
              <w:t xml:space="preserve"> specific feedback.</w:t>
            </w:r>
          </w:p>
        </w:tc>
        <w:tc>
          <w:tcPr>
            <w:tcW w:w="3083" w:type="dxa"/>
          </w:tcPr>
          <w:p w14:paraId="34E3766A" w14:textId="77777777" w:rsidR="00C30F78" w:rsidRPr="00C615C9" w:rsidRDefault="00C30F78" w:rsidP="000D7877">
            <w:pPr>
              <w:rPr>
                <w:rFonts w:ascii="Cambria" w:hAnsi="Cambria"/>
              </w:rPr>
            </w:pPr>
          </w:p>
        </w:tc>
      </w:tr>
      <w:tr w:rsidR="001A3E5A" w:rsidRPr="00C615C9" w14:paraId="4E1413E6" w14:textId="718E51E8" w:rsidTr="00C03FCA">
        <w:trPr>
          <w:cantSplit/>
          <w:jc w:val="center"/>
        </w:trPr>
        <w:tc>
          <w:tcPr>
            <w:tcW w:w="895" w:type="dxa"/>
          </w:tcPr>
          <w:p w14:paraId="3661C2EE" w14:textId="77777777" w:rsidR="00C30F78" w:rsidRPr="00C615C9" w:rsidRDefault="00C30F78" w:rsidP="000D7877">
            <w:pPr>
              <w:jc w:val="center"/>
              <w:rPr>
                <w:rFonts w:ascii="Cambria" w:hAnsi="Cambria"/>
                <w:b/>
              </w:rPr>
            </w:pPr>
          </w:p>
        </w:tc>
        <w:tc>
          <w:tcPr>
            <w:tcW w:w="6120" w:type="dxa"/>
          </w:tcPr>
          <w:p w14:paraId="5F7FE74C" w14:textId="155F53DC" w:rsidR="00C30F78" w:rsidRPr="00C615C9" w:rsidRDefault="00CC1D8C" w:rsidP="007C3ED6">
            <w:pPr>
              <w:rPr>
                <w:rFonts w:ascii="Cambria" w:hAnsi="Cambria"/>
                <w:i/>
              </w:rPr>
            </w:pPr>
            <w:r>
              <w:rPr>
                <w:rFonts w:ascii="Cambria" w:hAnsi="Cambria"/>
                <w:i/>
              </w:rPr>
              <w:t>Facilitators</w:t>
            </w:r>
            <w:r w:rsidRPr="00C615C9" w:rsidDel="00E736F1">
              <w:rPr>
                <w:rFonts w:ascii="Cambria" w:hAnsi="Cambria"/>
                <w:i/>
              </w:rPr>
              <w:t xml:space="preserve"> </w:t>
            </w:r>
            <w:r w:rsidR="005431AD" w:rsidRPr="00C615C9">
              <w:rPr>
                <w:rFonts w:ascii="Cambria" w:hAnsi="Cambria"/>
                <w:i/>
              </w:rPr>
              <w:t>model</w:t>
            </w:r>
            <w:r w:rsidR="00C30F78" w:rsidRPr="00C615C9">
              <w:rPr>
                <w:rFonts w:ascii="Cambria" w:hAnsi="Cambria"/>
                <w:i/>
              </w:rPr>
              <w:t xml:space="preserve"> problem-solving strategies.</w:t>
            </w:r>
          </w:p>
        </w:tc>
        <w:tc>
          <w:tcPr>
            <w:tcW w:w="3083" w:type="dxa"/>
          </w:tcPr>
          <w:p w14:paraId="48D92959" w14:textId="77777777" w:rsidR="00C30F78" w:rsidRPr="00C615C9" w:rsidRDefault="00C30F78" w:rsidP="000D7877">
            <w:pPr>
              <w:rPr>
                <w:rFonts w:ascii="Cambria" w:hAnsi="Cambria"/>
              </w:rPr>
            </w:pPr>
          </w:p>
        </w:tc>
      </w:tr>
      <w:tr w:rsidR="001A3E5A" w:rsidRPr="00C615C9" w14:paraId="5E0FFE58" w14:textId="6AB01BF8" w:rsidTr="00C03FCA">
        <w:trPr>
          <w:cantSplit/>
          <w:jc w:val="center"/>
        </w:trPr>
        <w:tc>
          <w:tcPr>
            <w:tcW w:w="895" w:type="dxa"/>
          </w:tcPr>
          <w:p w14:paraId="734C2CDA" w14:textId="77777777" w:rsidR="00C30F78" w:rsidRPr="00C615C9" w:rsidRDefault="00C30F78" w:rsidP="000D7877">
            <w:pPr>
              <w:jc w:val="center"/>
              <w:rPr>
                <w:rFonts w:ascii="Cambria" w:hAnsi="Cambria"/>
                <w:b/>
              </w:rPr>
            </w:pPr>
          </w:p>
        </w:tc>
        <w:tc>
          <w:tcPr>
            <w:tcW w:w="6120" w:type="dxa"/>
          </w:tcPr>
          <w:p w14:paraId="4C61A047" w14:textId="58709680" w:rsidR="00C30F78" w:rsidRPr="00C615C9" w:rsidRDefault="00CC1D8C" w:rsidP="007C3ED6">
            <w:pPr>
              <w:rPr>
                <w:rFonts w:ascii="Cambria" w:hAnsi="Cambria"/>
                <w:i/>
              </w:rPr>
            </w:pPr>
            <w:r>
              <w:rPr>
                <w:rFonts w:ascii="Cambria" w:hAnsi="Cambria"/>
                <w:i/>
              </w:rPr>
              <w:t>Facilitators</w:t>
            </w:r>
            <w:r w:rsidRPr="00C615C9" w:rsidDel="00E736F1">
              <w:rPr>
                <w:rFonts w:ascii="Cambria" w:hAnsi="Cambria"/>
                <w:i/>
              </w:rPr>
              <w:t xml:space="preserve"> </w:t>
            </w:r>
            <w:r w:rsidR="005431AD" w:rsidRPr="00C615C9">
              <w:rPr>
                <w:rFonts w:ascii="Cambria" w:hAnsi="Cambria"/>
                <w:i/>
              </w:rPr>
              <w:t>probe</w:t>
            </w:r>
            <w:r w:rsidR="00C30F78" w:rsidRPr="00C615C9">
              <w:rPr>
                <w:rFonts w:ascii="Cambria" w:hAnsi="Cambria"/>
                <w:i/>
              </w:rPr>
              <w:t xml:space="preserve"> and </w:t>
            </w:r>
            <w:r w:rsidR="005431AD" w:rsidRPr="00C615C9">
              <w:rPr>
                <w:rFonts w:ascii="Cambria" w:hAnsi="Cambria"/>
                <w:i/>
              </w:rPr>
              <w:t>invite</w:t>
            </w:r>
            <w:r w:rsidR="00C30F78" w:rsidRPr="00C615C9">
              <w:rPr>
                <w:rFonts w:ascii="Cambria" w:hAnsi="Cambria"/>
                <w:i/>
              </w:rPr>
              <w:t xml:space="preserve"> students to share problem-solving strategies.</w:t>
            </w:r>
          </w:p>
        </w:tc>
        <w:tc>
          <w:tcPr>
            <w:tcW w:w="3083" w:type="dxa"/>
          </w:tcPr>
          <w:p w14:paraId="584EB203" w14:textId="77777777" w:rsidR="00C30F78" w:rsidRPr="00C615C9" w:rsidRDefault="00C30F78" w:rsidP="000D7877">
            <w:pPr>
              <w:rPr>
                <w:rFonts w:ascii="Cambria" w:hAnsi="Cambria"/>
              </w:rPr>
            </w:pPr>
          </w:p>
        </w:tc>
      </w:tr>
      <w:tr w:rsidR="001A3E5A" w:rsidRPr="00C615C9" w14:paraId="0CA9F28A" w14:textId="2B92DB69" w:rsidTr="00C03FCA">
        <w:trPr>
          <w:cantSplit/>
          <w:jc w:val="center"/>
        </w:trPr>
        <w:tc>
          <w:tcPr>
            <w:tcW w:w="895" w:type="dxa"/>
          </w:tcPr>
          <w:p w14:paraId="269D6D55" w14:textId="77777777" w:rsidR="00C30F78" w:rsidRPr="00C615C9" w:rsidRDefault="00C30F78" w:rsidP="000D7877">
            <w:pPr>
              <w:jc w:val="center"/>
              <w:rPr>
                <w:rFonts w:ascii="Cambria" w:hAnsi="Cambria"/>
                <w:b/>
              </w:rPr>
            </w:pPr>
          </w:p>
        </w:tc>
        <w:tc>
          <w:tcPr>
            <w:tcW w:w="6120" w:type="dxa"/>
          </w:tcPr>
          <w:p w14:paraId="007816EC" w14:textId="3A6466DB" w:rsidR="00C30F78" w:rsidRPr="00C615C9" w:rsidRDefault="00CC1D8C" w:rsidP="007C3ED6">
            <w:pPr>
              <w:rPr>
                <w:rFonts w:ascii="Cambria" w:hAnsi="Cambria"/>
                <w:i/>
              </w:rPr>
            </w:pPr>
            <w:r>
              <w:rPr>
                <w:rFonts w:ascii="Cambria" w:hAnsi="Cambria"/>
                <w:i/>
              </w:rPr>
              <w:t>Facilitators</w:t>
            </w:r>
            <w:r w:rsidRPr="00C615C9">
              <w:rPr>
                <w:rFonts w:ascii="Cambria" w:hAnsi="Cambria"/>
                <w:i/>
              </w:rPr>
              <w:t xml:space="preserve"> </w:t>
            </w:r>
            <w:r w:rsidR="005431AD" w:rsidRPr="00C615C9">
              <w:rPr>
                <w:rFonts w:ascii="Cambria" w:hAnsi="Cambria"/>
                <w:i/>
              </w:rPr>
              <w:t>make</w:t>
            </w:r>
            <w:r w:rsidR="00C30F78" w:rsidRPr="00C615C9">
              <w:rPr>
                <w:rFonts w:ascii="Cambria" w:hAnsi="Cambria"/>
                <w:i/>
              </w:rPr>
              <w:t xml:space="preserve"> connections to students’ prior knowledge.</w:t>
            </w:r>
          </w:p>
        </w:tc>
        <w:tc>
          <w:tcPr>
            <w:tcW w:w="3083" w:type="dxa"/>
          </w:tcPr>
          <w:p w14:paraId="1A140253" w14:textId="77777777" w:rsidR="00C30F78" w:rsidRPr="00C615C9" w:rsidRDefault="00C30F78" w:rsidP="000D7877">
            <w:pPr>
              <w:jc w:val="center"/>
              <w:rPr>
                <w:rFonts w:ascii="Cambria" w:hAnsi="Cambria"/>
                <w:b/>
              </w:rPr>
            </w:pPr>
          </w:p>
        </w:tc>
      </w:tr>
      <w:tr w:rsidR="001A3E5A" w:rsidRPr="00C615C9" w14:paraId="5F5C4526" w14:textId="41B505F1" w:rsidTr="00C03FCA">
        <w:trPr>
          <w:cantSplit/>
          <w:jc w:val="center"/>
        </w:trPr>
        <w:tc>
          <w:tcPr>
            <w:tcW w:w="895" w:type="dxa"/>
          </w:tcPr>
          <w:p w14:paraId="6ECA4294" w14:textId="77777777" w:rsidR="00C30F78" w:rsidRPr="00C615C9" w:rsidRDefault="00C30F78" w:rsidP="000D7877">
            <w:pPr>
              <w:jc w:val="center"/>
              <w:rPr>
                <w:rFonts w:ascii="Cambria" w:hAnsi="Cambria"/>
                <w:b/>
              </w:rPr>
            </w:pPr>
          </w:p>
        </w:tc>
        <w:tc>
          <w:tcPr>
            <w:tcW w:w="6120" w:type="dxa"/>
          </w:tcPr>
          <w:p w14:paraId="606910ED" w14:textId="47039506" w:rsidR="00C30F78" w:rsidRPr="00C615C9" w:rsidRDefault="00CC1D8C" w:rsidP="007C3ED6">
            <w:pPr>
              <w:rPr>
                <w:rFonts w:ascii="Cambria" w:hAnsi="Cambria"/>
                <w:i/>
              </w:rPr>
            </w:pPr>
            <w:r>
              <w:rPr>
                <w:rFonts w:ascii="Cambria" w:hAnsi="Cambria"/>
                <w:i/>
              </w:rPr>
              <w:t>Facilitators</w:t>
            </w:r>
            <w:r w:rsidRPr="00C615C9">
              <w:rPr>
                <w:rFonts w:ascii="Cambria" w:hAnsi="Cambria"/>
                <w:i/>
              </w:rPr>
              <w:t xml:space="preserve"> </w:t>
            </w:r>
            <w:r w:rsidR="005431AD" w:rsidRPr="00C615C9">
              <w:rPr>
                <w:rFonts w:ascii="Cambria" w:hAnsi="Cambria"/>
                <w:i/>
              </w:rPr>
              <w:t>provide</w:t>
            </w:r>
            <w:r w:rsidR="00C30F78" w:rsidRPr="00C615C9">
              <w:rPr>
                <w:rFonts w:ascii="Cambria" w:hAnsi="Cambria"/>
                <w:i/>
              </w:rPr>
              <w:t xml:space="preserve"> differentiated support, depending on individual student needs.</w:t>
            </w:r>
          </w:p>
        </w:tc>
        <w:tc>
          <w:tcPr>
            <w:tcW w:w="3083" w:type="dxa"/>
          </w:tcPr>
          <w:p w14:paraId="39BB3E92" w14:textId="77777777" w:rsidR="00C30F78" w:rsidRPr="00C615C9" w:rsidRDefault="00C30F78" w:rsidP="000D7877">
            <w:pPr>
              <w:jc w:val="center"/>
              <w:rPr>
                <w:rFonts w:ascii="Cambria" w:hAnsi="Cambria"/>
                <w:b/>
              </w:rPr>
            </w:pPr>
          </w:p>
        </w:tc>
      </w:tr>
      <w:tr w:rsidR="001A3E5A" w:rsidRPr="00C615C9" w14:paraId="3735812A" w14:textId="4022B48A" w:rsidTr="00C03FCA">
        <w:trPr>
          <w:cantSplit/>
          <w:jc w:val="center"/>
        </w:trPr>
        <w:tc>
          <w:tcPr>
            <w:tcW w:w="895" w:type="dxa"/>
            <w:shd w:val="clear" w:color="auto" w:fill="E1D0ED" w:themeFill="background2" w:themeFillTint="33"/>
          </w:tcPr>
          <w:p w14:paraId="71D5A209" w14:textId="77777777" w:rsidR="00C30F78" w:rsidRPr="00C615C9" w:rsidRDefault="00C30F78" w:rsidP="00E96898">
            <w:pPr>
              <w:keepNext/>
              <w:jc w:val="center"/>
              <w:rPr>
                <w:rFonts w:ascii="Cambria" w:hAnsi="Cambria"/>
                <w:b/>
              </w:rPr>
            </w:pPr>
          </w:p>
        </w:tc>
        <w:tc>
          <w:tcPr>
            <w:tcW w:w="6120" w:type="dxa"/>
            <w:shd w:val="clear" w:color="auto" w:fill="E1D0ED" w:themeFill="background2" w:themeFillTint="33"/>
          </w:tcPr>
          <w:p w14:paraId="2BB62E4E" w14:textId="6A3952BE" w:rsidR="00C30F78" w:rsidRPr="00C615C9" w:rsidRDefault="00C30F78" w:rsidP="00E96898">
            <w:pPr>
              <w:keepNext/>
              <w:ind w:left="-18"/>
              <w:rPr>
                <w:rFonts w:ascii="Cambria" w:hAnsi="Cambria"/>
              </w:rPr>
            </w:pPr>
            <w:r w:rsidRPr="00C615C9">
              <w:rPr>
                <w:rFonts w:ascii="Cambria" w:hAnsi="Cambria"/>
                <w:b/>
              </w:rPr>
              <w:t>Physical Environment</w:t>
            </w:r>
            <w:r w:rsidRPr="00C615C9">
              <w:rPr>
                <w:rFonts w:ascii="Cambria" w:hAnsi="Cambria"/>
              </w:rPr>
              <w:t xml:space="preserve"> – The activity setting and physical environment </w:t>
            </w:r>
            <w:r w:rsidR="001A3E5A">
              <w:rPr>
                <w:rFonts w:ascii="Cambria" w:hAnsi="Cambria"/>
              </w:rPr>
              <w:t>support</w:t>
            </w:r>
            <w:r w:rsidRPr="00C615C9">
              <w:rPr>
                <w:rFonts w:ascii="Cambria" w:hAnsi="Cambria"/>
              </w:rPr>
              <w:t xml:space="preserve"> student learning.</w:t>
            </w:r>
          </w:p>
        </w:tc>
        <w:tc>
          <w:tcPr>
            <w:tcW w:w="3083" w:type="dxa"/>
            <w:shd w:val="clear" w:color="auto" w:fill="E1D0ED" w:themeFill="background2" w:themeFillTint="33"/>
          </w:tcPr>
          <w:p w14:paraId="071B23B5" w14:textId="77777777" w:rsidR="00C30F78" w:rsidRPr="00C615C9" w:rsidRDefault="00C30F78" w:rsidP="00E96898">
            <w:pPr>
              <w:keepNext/>
              <w:jc w:val="center"/>
              <w:rPr>
                <w:rFonts w:ascii="Cambria" w:hAnsi="Cambria"/>
                <w:b/>
              </w:rPr>
            </w:pPr>
          </w:p>
        </w:tc>
      </w:tr>
      <w:tr w:rsidR="001A3E5A" w:rsidRPr="00C615C9" w14:paraId="08821A39" w14:textId="3C0E18FE" w:rsidTr="00C03FCA">
        <w:trPr>
          <w:cantSplit/>
          <w:jc w:val="center"/>
        </w:trPr>
        <w:tc>
          <w:tcPr>
            <w:tcW w:w="895" w:type="dxa"/>
          </w:tcPr>
          <w:p w14:paraId="1AA8FAC2" w14:textId="77777777" w:rsidR="00C30F78" w:rsidRPr="00C615C9" w:rsidRDefault="00C30F78" w:rsidP="00E96898">
            <w:pPr>
              <w:keepNext/>
              <w:jc w:val="center"/>
              <w:rPr>
                <w:rFonts w:ascii="Cambria" w:hAnsi="Cambria"/>
                <w:b/>
              </w:rPr>
            </w:pPr>
          </w:p>
        </w:tc>
        <w:tc>
          <w:tcPr>
            <w:tcW w:w="6120" w:type="dxa"/>
          </w:tcPr>
          <w:p w14:paraId="5FA8976D" w14:textId="77777777" w:rsidR="00C30F78" w:rsidRPr="00C615C9" w:rsidRDefault="00C30F78" w:rsidP="007C3ED6">
            <w:pPr>
              <w:keepNext/>
              <w:rPr>
                <w:rFonts w:ascii="Cambria" w:hAnsi="Cambria"/>
                <w:i/>
              </w:rPr>
            </w:pPr>
            <w:r w:rsidRPr="00C615C9">
              <w:rPr>
                <w:rFonts w:ascii="Cambria" w:hAnsi="Cambria"/>
                <w:i/>
              </w:rPr>
              <w:t xml:space="preserve">The materials, resources, and </w:t>
            </w:r>
            <w:r w:rsidR="00740DAF" w:rsidRPr="00C615C9">
              <w:rPr>
                <w:rFonts w:ascii="Cambria" w:hAnsi="Cambria"/>
                <w:i/>
              </w:rPr>
              <w:t xml:space="preserve">activity </w:t>
            </w:r>
            <w:r w:rsidRPr="00C615C9">
              <w:rPr>
                <w:rFonts w:ascii="Cambria" w:hAnsi="Cambria"/>
                <w:i/>
              </w:rPr>
              <w:t>space are orderly.</w:t>
            </w:r>
          </w:p>
        </w:tc>
        <w:tc>
          <w:tcPr>
            <w:tcW w:w="3083" w:type="dxa"/>
          </w:tcPr>
          <w:p w14:paraId="61C61E37" w14:textId="77777777" w:rsidR="00C30F78" w:rsidRPr="00C615C9" w:rsidRDefault="00C30F78" w:rsidP="00E96898">
            <w:pPr>
              <w:keepNext/>
              <w:jc w:val="center"/>
              <w:rPr>
                <w:rFonts w:ascii="Cambria" w:hAnsi="Cambria"/>
                <w:b/>
              </w:rPr>
            </w:pPr>
          </w:p>
        </w:tc>
      </w:tr>
      <w:tr w:rsidR="001A3E5A" w:rsidRPr="00C615C9" w14:paraId="02F2F500" w14:textId="43BA1F38" w:rsidTr="00C03FCA">
        <w:trPr>
          <w:cantSplit/>
          <w:jc w:val="center"/>
        </w:trPr>
        <w:tc>
          <w:tcPr>
            <w:tcW w:w="895" w:type="dxa"/>
          </w:tcPr>
          <w:p w14:paraId="0234A1F3" w14:textId="77777777" w:rsidR="00C30F78" w:rsidRPr="00C615C9" w:rsidRDefault="00C30F78" w:rsidP="000D7877">
            <w:pPr>
              <w:jc w:val="center"/>
              <w:rPr>
                <w:rFonts w:ascii="Cambria" w:hAnsi="Cambria"/>
                <w:b/>
              </w:rPr>
            </w:pPr>
          </w:p>
        </w:tc>
        <w:tc>
          <w:tcPr>
            <w:tcW w:w="6120" w:type="dxa"/>
          </w:tcPr>
          <w:p w14:paraId="3835A552" w14:textId="297515D1" w:rsidR="00C30F78" w:rsidRPr="00C615C9" w:rsidRDefault="00C30F78" w:rsidP="007C3ED6">
            <w:pPr>
              <w:rPr>
                <w:rFonts w:ascii="Cambria" w:hAnsi="Cambria"/>
                <w:i/>
              </w:rPr>
            </w:pPr>
            <w:r w:rsidRPr="00C615C9">
              <w:rPr>
                <w:rFonts w:ascii="Cambria" w:hAnsi="Cambria"/>
                <w:i/>
              </w:rPr>
              <w:t>Learning activities</w:t>
            </w:r>
            <w:r w:rsidR="00D17742" w:rsidRPr="00C615C9">
              <w:rPr>
                <w:rFonts w:ascii="Cambria" w:hAnsi="Cambria"/>
                <w:i/>
              </w:rPr>
              <w:t>, resources, and spaces</w:t>
            </w:r>
            <w:r w:rsidRPr="00C615C9">
              <w:rPr>
                <w:rFonts w:ascii="Cambria" w:hAnsi="Cambria"/>
                <w:i/>
              </w:rPr>
              <w:t xml:space="preserve"> are </w:t>
            </w:r>
            <w:r w:rsidR="00742D17">
              <w:rPr>
                <w:rFonts w:ascii="Cambria" w:hAnsi="Cambria"/>
                <w:i/>
              </w:rPr>
              <w:t>available</w:t>
            </w:r>
            <w:r w:rsidRPr="00C615C9">
              <w:rPr>
                <w:rFonts w:ascii="Cambria" w:hAnsi="Cambria"/>
                <w:i/>
              </w:rPr>
              <w:t xml:space="preserve"> to all students.</w:t>
            </w:r>
          </w:p>
        </w:tc>
        <w:tc>
          <w:tcPr>
            <w:tcW w:w="3083" w:type="dxa"/>
          </w:tcPr>
          <w:p w14:paraId="7D13FD8D" w14:textId="77777777" w:rsidR="00C30F78" w:rsidRPr="00C615C9" w:rsidRDefault="00C30F78" w:rsidP="000D7877">
            <w:pPr>
              <w:jc w:val="center"/>
              <w:rPr>
                <w:rFonts w:ascii="Cambria" w:hAnsi="Cambria"/>
                <w:b/>
              </w:rPr>
            </w:pPr>
          </w:p>
        </w:tc>
      </w:tr>
    </w:tbl>
    <w:p w14:paraId="3DADAE55" w14:textId="77777777" w:rsidR="00DC3D0D" w:rsidRPr="00C615C9" w:rsidRDefault="00DC3D0D" w:rsidP="00DC3D0D">
      <w:pPr>
        <w:pStyle w:val="Header"/>
        <w:rPr>
          <w:rFonts w:ascii="Cambria" w:hAnsi="Cambria"/>
          <w14:ligatures w14:val="none"/>
        </w:rPr>
      </w:pPr>
    </w:p>
    <w:p w14:paraId="16F70220" w14:textId="77777777" w:rsidR="00C03FCA" w:rsidRDefault="00C03FCA" w:rsidP="000849F2">
      <w:pPr>
        <w:rPr>
          <w:rFonts w:ascii="Cambria" w:eastAsia="Cambria" w:hAnsi="Cambria" w:cs="Cambria"/>
          <w:b/>
          <w:bCs/>
          <w:sz w:val="24"/>
          <w:szCs w:val="24"/>
          <w14:ligatures w14:val="none"/>
        </w:rPr>
      </w:pPr>
    </w:p>
    <w:p w14:paraId="3CE31383" w14:textId="2C3C0E22" w:rsidR="000849F2" w:rsidRDefault="000849F2" w:rsidP="001709A3">
      <w:pPr>
        <w:spacing w:after="120" w:line="240" w:lineRule="auto"/>
        <w:rPr>
          <w:rFonts w:ascii="Cambria" w:eastAsia="Cambria" w:hAnsi="Cambria" w:cs="Cambria"/>
          <w:b/>
          <w:bCs/>
          <w:sz w:val="24"/>
          <w:szCs w:val="24"/>
          <w14:ligatures w14:val="none"/>
        </w:rPr>
      </w:pPr>
      <w:r>
        <w:rPr>
          <w:rFonts w:ascii="Cambria" w:eastAsia="Cambria" w:hAnsi="Cambria" w:cs="Cambria"/>
          <w:b/>
          <w:bCs/>
          <w:sz w:val="24"/>
          <w:szCs w:val="24"/>
          <w14:ligatures w14:val="none"/>
        </w:rPr>
        <w:lastRenderedPageBreak/>
        <w:t xml:space="preserve">Rating Scale: </w:t>
      </w:r>
    </w:p>
    <w:p w14:paraId="683E3A12" w14:textId="68E7DCFF" w:rsidR="000849F2" w:rsidRDefault="000849F2" w:rsidP="001709A3">
      <w:pPr>
        <w:spacing w:after="120" w:line="240" w:lineRule="auto"/>
        <w:rPr>
          <w:rFonts w:ascii="Cambria" w:eastAsia="Cambria" w:hAnsi="Cambria" w:cs="Cambria"/>
          <w:sz w:val="24"/>
          <w:szCs w:val="24"/>
          <w14:ligatures w14:val="none"/>
        </w:rPr>
      </w:pPr>
      <w:r w:rsidRPr="00C03FCA">
        <w:rPr>
          <w:rFonts w:ascii="Cambria" w:eastAsia="Cambria" w:hAnsi="Cambria" w:cs="Cambria"/>
          <w:sz w:val="24"/>
          <w:szCs w:val="24"/>
          <w14:ligatures w14:val="none"/>
        </w:rPr>
        <w:t>1</w:t>
      </w:r>
      <w:r>
        <w:rPr>
          <w:rFonts w:ascii="Cambria" w:eastAsia="Cambria" w:hAnsi="Cambria" w:cs="Cambria"/>
          <w:sz w:val="24"/>
          <w:szCs w:val="24"/>
          <w14:ligatures w14:val="none"/>
        </w:rPr>
        <w:t xml:space="preserve"> </w:t>
      </w:r>
      <w:r w:rsidRPr="00C03FCA">
        <w:rPr>
          <w:rFonts w:ascii="Cambria" w:eastAsia="Cambria" w:hAnsi="Cambria" w:cs="Cambria"/>
          <w:sz w:val="24"/>
          <w:szCs w:val="24"/>
          <w14:ligatures w14:val="none"/>
        </w:rPr>
        <w:t>=</w:t>
      </w:r>
      <w:r>
        <w:rPr>
          <w:rFonts w:ascii="Cambria" w:eastAsia="Cambria" w:hAnsi="Cambria" w:cs="Cambria"/>
          <w:sz w:val="24"/>
          <w:szCs w:val="24"/>
          <w14:ligatures w14:val="none"/>
        </w:rPr>
        <w:t xml:space="preserve"> </w:t>
      </w:r>
      <w:r w:rsidRPr="00C03FCA">
        <w:rPr>
          <w:rFonts w:ascii="Cambria" w:eastAsia="Cambria" w:hAnsi="Cambria" w:cs="Cambria"/>
          <w:sz w:val="24"/>
          <w:szCs w:val="24"/>
          <w14:ligatures w14:val="none"/>
        </w:rPr>
        <w:t>Low: Key standards are missing or poorly executed</w:t>
      </w:r>
      <w:r w:rsidR="0035420D">
        <w:rPr>
          <w:rFonts w:ascii="Cambria" w:eastAsia="Cambria" w:hAnsi="Cambria" w:cs="Cambria"/>
          <w:sz w:val="24"/>
          <w:szCs w:val="24"/>
          <w14:ligatures w14:val="none"/>
        </w:rPr>
        <w:t>; the facilitator</w:t>
      </w:r>
      <w:r w:rsidRPr="00C03FCA">
        <w:rPr>
          <w:rFonts w:ascii="Cambria" w:eastAsia="Cambria" w:hAnsi="Cambria" w:cs="Cambria"/>
          <w:sz w:val="24"/>
          <w:szCs w:val="24"/>
          <w14:ligatures w14:val="none"/>
        </w:rPr>
        <w:t xml:space="preserve"> shows little to no effort in engaging youth. </w:t>
      </w:r>
    </w:p>
    <w:p w14:paraId="18A53F3E" w14:textId="707517FB" w:rsidR="000849F2" w:rsidRDefault="000849F2" w:rsidP="001709A3">
      <w:pPr>
        <w:spacing w:after="120" w:line="240" w:lineRule="auto"/>
        <w:rPr>
          <w:rFonts w:ascii="Cambria" w:eastAsia="Cambria" w:hAnsi="Cambria" w:cs="Cambria"/>
          <w:sz w:val="24"/>
          <w:szCs w:val="24"/>
          <w14:ligatures w14:val="none"/>
        </w:rPr>
      </w:pPr>
      <w:r w:rsidRPr="00C03FCA">
        <w:rPr>
          <w:rFonts w:ascii="Cambria" w:eastAsia="Cambria" w:hAnsi="Cambria" w:cs="Cambria"/>
          <w:sz w:val="24"/>
          <w:szCs w:val="24"/>
          <w14:ligatures w14:val="none"/>
        </w:rPr>
        <w:t>2</w:t>
      </w:r>
      <w:r>
        <w:rPr>
          <w:rFonts w:ascii="Cambria" w:eastAsia="Cambria" w:hAnsi="Cambria" w:cs="Cambria"/>
          <w:sz w:val="24"/>
          <w:szCs w:val="24"/>
          <w14:ligatures w14:val="none"/>
        </w:rPr>
        <w:t xml:space="preserve"> </w:t>
      </w:r>
      <w:r w:rsidRPr="00C03FCA">
        <w:rPr>
          <w:rFonts w:ascii="Cambria" w:eastAsia="Cambria" w:hAnsi="Cambria" w:cs="Cambria"/>
          <w:sz w:val="24"/>
          <w:szCs w:val="24"/>
          <w14:ligatures w14:val="none"/>
        </w:rPr>
        <w:t>=</w:t>
      </w:r>
      <w:r>
        <w:rPr>
          <w:rFonts w:ascii="Cambria" w:eastAsia="Cambria" w:hAnsi="Cambria" w:cs="Cambria"/>
          <w:sz w:val="24"/>
          <w:szCs w:val="24"/>
          <w14:ligatures w14:val="none"/>
        </w:rPr>
        <w:t xml:space="preserve"> </w:t>
      </w:r>
      <w:r w:rsidRPr="00C03FCA">
        <w:rPr>
          <w:rFonts w:ascii="Cambria" w:eastAsia="Cambria" w:hAnsi="Cambria" w:cs="Cambria"/>
          <w:sz w:val="24"/>
          <w:szCs w:val="24"/>
          <w14:ligatures w14:val="none"/>
        </w:rPr>
        <w:t xml:space="preserve">Medium: Meets basic expectations </w:t>
      </w:r>
      <w:r w:rsidR="00D33B57">
        <w:rPr>
          <w:rFonts w:ascii="Cambria" w:eastAsia="Cambria" w:hAnsi="Cambria" w:cs="Cambria"/>
          <w:sz w:val="24"/>
          <w:szCs w:val="24"/>
          <w14:ligatures w14:val="none"/>
        </w:rPr>
        <w:t>with</w:t>
      </w:r>
      <w:r w:rsidRPr="00C03FCA">
        <w:rPr>
          <w:rFonts w:ascii="Cambria" w:eastAsia="Cambria" w:hAnsi="Cambria" w:cs="Cambria"/>
          <w:sz w:val="24"/>
          <w:szCs w:val="24"/>
          <w14:ligatures w14:val="none"/>
        </w:rPr>
        <w:t xml:space="preserve"> room for improvement</w:t>
      </w:r>
      <w:r w:rsidR="00C13C7D">
        <w:rPr>
          <w:rFonts w:ascii="Cambria" w:eastAsia="Cambria" w:hAnsi="Cambria" w:cs="Cambria"/>
          <w:sz w:val="24"/>
          <w:szCs w:val="24"/>
          <w14:ligatures w14:val="none"/>
        </w:rPr>
        <w:t>; the facilitator</w:t>
      </w:r>
      <w:r w:rsidRPr="00C03FCA">
        <w:rPr>
          <w:rFonts w:ascii="Cambria" w:eastAsia="Cambria" w:hAnsi="Cambria" w:cs="Cambria"/>
          <w:sz w:val="24"/>
          <w:szCs w:val="24"/>
          <w14:ligatures w14:val="none"/>
        </w:rPr>
        <w:t xml:space="preserve"> show</w:t>
      </w:r>
      <w:r w:rsidR="00C13C7D">
        <w:rPr>
          <w:rFonts w:ascii="Cambria" w:eastAsia="Cambria" w:hAnsi="Cambria" w:cs="Cambria"/>
          <w:sz w:val="24"/>
          <w:szCs w:val="24"/>
          <w14:ligatures w14:val="none"/>
        </w:rPr>
        <w:t>s</w:t>
      </w:r>
      <w:r w:rsidRPr="00C03FCA">
        <w:rPr>
          <w:rFonts w:ascii="Cambria" w:eastAsia="Cambria" w:hAnsi="Cambria" w:cs="Cambria"/>
          <w:sz w:val="24"/>
          <w:szCs w:val="24"/>
          <w14:ligatures w14:val="none"/>
        </w:rPr>
        <w:t xml:space="preserve"> appropriate effort in engaging youth. </w:t>
      </w:r>
    </w:p>
    <w:p w14:paraId="3ACAB00A" w14:textId="7460A330" w:rsidR="000849F2" w:rsidRDefault="000849F2" w:rsidP="001709A3">
      <w:pPr>
        <w:spacing w:after="120" w:line="240" w:lineRule="auto"/>
        <w:rPr>
          <w:rFonts w:ascii="Cambria" w:eastAsia="Cambria" w:hAnsi="Cambria" w:cs="Cambria"/>
          <w:b/>
          <w:bCs/>
          <w:sz w:val="24"/>
          <w:szCs w:val="24"/>
          <w14:ligatures w14:val="none"/>
        </w:rPr>
      </w:pPr>
      <w:r w:rsidRPr="00C03FCA">
        <w:rPr>
          <w:rFonts w:ascii="Cambria" w:eastAsia="Cambria" w:hAnsi="Cambria" w:cs="Cambria"/>
          <w:sz w:val="24"/>
          <w:szCs w:val="24"/>
          <w14:ligatures w14:val="none"/>
        </w:rPr>
        <w:t>3</w:t>
      </w:r>
      <w:r>
        <w:rPr>
          <w:rFonts w:ascii="Cambria" w:eastAsia="Cambria" w:hAnsi="Cambria" w:cs="Cambria"/>
          <w:sz w:val="24"/>
          <w:szCs w:val="24"/>
          <w14:ligatures w14:val="none"/>
        </w:rPr>
        <w:t xml:space="preserve"> </w:t>
      </w:r>
      <w:r w:rsidRPr="00C03FCA">
        <w:rPr>
          <w:rFonts w:ascii="Cambria" w:eastAsia="Cambria" w:hAnsi="Cambria" w:cs="Cambria"/>
          <w:sz w:val="24"/>
          <w:szCs w:val="24"/>
          <w14:ligatures w14:val="none"/>
        </w:rPr>
        <w:t>=</w:t>
      </w:r>
      <w:r>
        <w:rPr>
          <w:rFonts w:ascii="Cambria" w:eastAsia="Cambria" w:hAnsi="Cambria" w:cs="Cambria"/>
          <w:sz w:val="24"/>
          <w:szCs w:val="24"/>
          <w14:ligatures w14:val="none"/>
        </w:rPr>
        <w:t xml:space="preserve"> </w:t>
      </w:r>
      <w:r w:rsidRPr="00C03FCA">
        <w:rPr>
          <w:rFonts w:ascii="Cambria" w:eastAsia="Cambria" w:hAnsi="Cambria" w:cs="Cambria"/>
          <w:sz w:val="24"/>
          <w:szCs w:val="24"/>
          <w14:ligatures w14:val="none"/>
        </w:rPr>
        <w:t>High: Exceeds expectations in all areas</w:t>
      </w:r>
      <w:r w:rsidR="00D33B57">
        <w:rPr>
          <w:rFonts w:ascii="Cambria" w:eastAsia="Cambria" w:hAnsi="Cambria" w:cs="Cambria"/>
          <w:sz w:val="24"/>
          <w:szCs w:val="24"/>
          <w14:ligatures w14:val="none"/>
        </w:rPr>
        <w:t>; the facilitator</w:t>
      </w:r>
      <w:r w:rsidRPr="00C03FCA">
        <w:rPr>
          <w:rFonts w:ascii="Cambria" w:eastAsia="Cambria" w:hAnsi="Cambria" w:cs="Cambria"/>
          <w:sz w:val="24"/>
          <w:szCs w:val="24"/>
          <w14:ligatures w14:val="none"/>
        </w:rPr>
        <w:t xml:space="preserve"> demonstrates strong levels of engagement with youth. </w:t>
      </w:r>
    </w:p>
    <w:p w14:paraId="37A88D1B" w14:textId="77777777" w:rsidR="00C03FCA" w:rsidRDefault="00C03FCA" w:rsidP="35397E60">
      <w:pPr>
        <w:rPr>
          <w:rFonts w:ascii="Cambria" w:eastAsia="Cambria" w:hAnsi="Cambria" w:cs="Cambria"/>
          <w:b/>
          <w:bCs/>
          <w:sz w:val="24"/>
          <w:szCs w:val="24"/>
          <w14:ligatures w14:val="none"/>
        </w:rPr>
      </w:pPr>
    </w:p>
    <w:p w14:paraId="4B05C899" w14:textId="13B8E7FD" w:rsidR="00776AF8" w:rsidRPr="00C615C9" w:rsidRDefault="00061A81" w:rsidP="35397E60">
      <w:pPr>
        <w:rPr>
          <w:sz w:val="24"/>
          <w:szCs w:val="24"/>
          <w14:ligatures w14:val="none"/>
        </w:rPr>
      </w:pPr>
      <w:r w:rsidRPr="00C615C9">
        <w:rPr>
          <w:rFonts w:ascii="Cambria" w:eastAsia="Cambria" w:hAnsi="Cambria" w:cs="Cambria"/>
          <w:b/>
          <w:bCs/>
          <w:sz w:val="24"/>
          <w:szCs w:val="24"/>
          <w14:ligatures w14:val="none"/>
        </w:rPr>
        <w:t xml:space="preserve">Comments: </w:t>
      </w:r>
      <w:r w:rsidRPr="00C615C9">
        <w:rPr>
          <w:sz w:val="24"/>
          <w:szCs w:val="24"/>
          <w14:ligatures w14:val="none"/>
        </w:rPr>
        <w:br w:type="page"/>
      </w:r>
    </w:p>
    <w:p w14:paraId="2525554E" w14:textId="77777777" w:rsidR="006F2984" w:rsidRPr="00C615C9" w:rsidRDefault="006F2984" w:rsidP="00E96898">
      <w:pPr>
        <w:pStyle w:val="Heading1"/>
        <w:spacing w:after="240" w:line="240" w:lineRule="auto"/>
        <w:jc w:val="center"/>
        <w:rPr>
          <w14:ligatures w14:val="none"/>
        </w:rPr>
      </w:pPr>
      <w:r w:rsidRPr="00C615C9">
        <w:rPr>
          <w14:ligatures w14:val="none"/>
        </w:rPr>
        <w:lastRenderedPageBreak/>
        <w:t>Academic Enrichment Activity Observation Checklist</w:t>
      </w:r>
    </w:p>
    <w:p w14:paraId="02A84ADA" w14:textId="6A044129" w:rsidR="00AC5163" w:rsidRPr="00C615C9" w:rsidRDefault="00AC5163" w:rsidP="00E96898">
      <w:pPr>
        <w:spacing w:after="240" w:line="240" w:lineRule="auto"/>
        <w:ind w:left="720" w:hanging="720"/>
        <w:rPr>
          <w:rFonts w:ascii="Cambria" w:hAnsi="Cambria" w:cstheme="minorHAnsi"/>
          <w:sz w:val="24"/>
          <w:szCs w:val="24"/>
          <w14:ligatures w14:val="none"/>
        </w:rPr>
      </w:pPr>
      <w:r w:rsidRPr="00C615C9">
        <w:rPr>
          <w:rFonts w:ascii="Cambria" w:hAnsi="Cambria" w:cstheme="minorHAnsi"/>
          <w:sz w:val="24"/>
          <w:szCs w:val="24"/>
          <w14:ligatures w14:val="none"/>
        </w:rPr>
        <w:t>Site/Center: ____________________________________  Date: _____________  Observer:_____________________________</w:t>
      </w:r>
    </w:p>
    <w:p w14:paraId="43C0FC7C" w14:textId="596AFBC0" w:rsidR="00AC5163" w:rsidRPr="00C615C9" w:rsidRDefault="00AC5163" w:rsidP="00E96898">
      <w:pPr>
        <w:pStyle w:val="Header"/>
        <w:spacing w:after="240"/>
        <w:rPr>
          <w:rFonts w:ascii="Cambria" w:hAnsi="Cambria" w:cstheme="minorHAnsi"/>
          <w:sz w:val="24"/>
          <w:szCs w:val="24"/>
          <w14:ligatures w14:val="none"/>
        </w:rPr>
      </w:pPr>
      <w:r w:rsidRPr="00C615C9">
        <w:rPr>
          <w:rFonts w:ascii="Cambria" w:hAnsi="Cambria" w:cstheme="minorHAnsi"/>
          <w:sz w:val="24"/>
          <w:szCs w:val="24"/>
          <w14:ligatures w14:val="none"/>
        </w:rPr>
        <w:t>Activity: ____</w:t>
      </w:r>
      <w:r w:rsidRPr="00C615C9">
        <w:rPr>
          <w:rFonts w:ascii="Cambria" w:hAnsi="Cambria" w:cstheme="minorHAnsi"/>
          <w:sz w:val="24"/>
          <w:szCs w:val="24"/>
          <w:u w:val="single"/>
          <w14:ligatures w14:val="none"/>
        </w:rPr>
        <w:t>When I Grow Up_</w:t>
      </w:r>
      <w:r w:rsidRPr="00C615C9">
        <w:rPr>
          <w:rFonts w:ascii="Cambria" w:hAnsi="Cambria" w:cstheme="minorHAnsi"/>
          <w:sz w:val="24"/>
          <w:szCs w:val="24"/>
          <w14:ligatures w14:val="none"/>
        </w:rPr>
        <w:t>_________________________________________________   Room: ____________________</w:t>
      </w:r>
    </w:p>
    <w:tbl>
      <w:tblPr>
        <w:tblStyle w:val="TableGrid"/>
        <w:tblW w:w="10075" w:type="dxa"/>
        <w:tblCellMar>
          <w:top w:w="72" w:type="dxa"/>
          <w:left w:w="72" w:type="dxa"/>
          <w:bottom w:w="72" w:type="dxa"/>
          <w:right w:w="72" w:type="dxa"/>
        </w:tblCellMar>
        <w:tblLook w:val="04A0" w:firstRow="1" w:lastRow="0" w:firstColumn="1" w:lastColumn="0" w:noHBand="0" w:noVBand="1"/>
      </w:tblPr>
      <w:tblGrid>
        <w:gridCol w:w="895"/>
        <w:gridCol w:w="6030"/>
        <w:gridCol w:w="3150"/>
      </w:tblGrid>
      <w:tr w:rsidR="007B13AE" w:rsidRPr="00C615C9" w14:paraId="4963D293" w14:textId="6F547A57" w:rsidTr="00C03FCA">
        <w:trPr>
          <w:tblHeader/>
        </w:trPr>
        <w:tc>
          <w:tcPr>
            <w:tcW w:w="895" w:type="dxa"/>
            <w:shd w:val="clear" w:color="auto" w:fill="C3A2DC" w:themeFill="background2" w:themeFillTint="66"/>
            <w:vAlign w:val="center"/>
          </w:tcPr>
          <w:p w14:paraId="5A66AFA8" w14:textId="648E8B96" w:rsidR="00DC3D0D" w:rsidRPr="00C615C9" w:rsidRDefault="00DC3D0D" w:rsidP="00C03FCA">
            <w:pPr>
              <w:jc w:val="center"/>
              <w:rPr>
                <w:rFonts w:cstheme="minorHAnsi"/>
                <w:b/>
              </w:rPr>
            </w:pPr>
            <w:r w:rsidRPr="00C615C9">
              <w:rPr>
                <w:rFonts w:cstheme="minorHAnsi"/>
                <w:b/>
              </w:rPr>
              <w:t>Rating</w:t>
            </w:r>
          </w:p>
        </w:tc>
        <w:tc>
          <w:tcPr>
            <w:tcW w:w="6030" w:type="dxa"/>
            <w:shd w:val="clear" w:color="auto" w:fill="C3A2DC" w:themeFill="background2" w:themeFillTint="66"/>
            <w:vAlign w:val="center"/>
          </w:tcPr>
          <w:p w14:paraId="306D9C32" w14:textId="77777777" w:rsidR="00DC3D0D" w:rsidRPr="00C615C9" w:rsidRDefault="00DC3D0D" w:rsidP="00C615C9">
            <w:pPr>
              <w:jc w:val="center"/>
              <w:rPr>
                <w:rFonts w:cstheme="minorHAnsi"/>
                <w:b/>
              </w:rPr>
            </w:pPr>
            <w:r w:rsidRPr="00C615C9">
              <w:rPr>
                <w:rFonts w:cstheme="minorHAnsi"/>
                <w:b/>
              </w:rPr>
              <w:t>Indicators</w:t>
            </w:r>
          </w:p>
        </w:tc>
        <w:tc>
          <w:tcPr>
            <w:tcW w:w="3150" w:type="dxa"/>
            <w:shd w:val="clear" w:color="auto" w:fill="C3A2DC" w:themeFill="background2" w:themeFillTint="66"/>
            <w:vAlign w:val="center"/>
          </w:tcPr>
          <w:p w14:paraId="780DEDAC" w14:textId="77777777" w:rsidR="00DC3D0D" w:rsidRPr="00C615C9" w:rsidRDefault="00DC3D0D" w:rsidP="00C615C9">
            <w:pPr>
              <w:jc w:val="center"/>
              <w:rPr>
                <w:rFonts w:cstheme="minorHAnsi"/>
                <w:b/>
              </w:rPr>
            </w:pPr>
            <w:r w:rsidRPr="00C615C9">
              <w:rPr>
                <w:rFonts w:cstheme="minorHAnsi"/>
                <w:b/>
              </w:rPr>
              <w:t>Notes</w:t>
            </w:r>
          </w:p>
        </w:tc>
      </w:tr>
      <w:tr w:rsidR="00AE1154" w:rsidRPr="00C615C9" w14:paraId="7FEA83CF" w14:textId="670CD76D" w:rsidTr="00C03FCA">
        <w:tc>
          <w:tcPr>
            <w:tcW w:w="895" w:type="dxa"/>
            <w:shd w:val="clear" w:color="auto" w:fill="E1D0ED" w:themeFill="background2" w:themeFillTint="33"/>
          </w:tcPr>
          <w:p w14:paraId="15922B3F" w14:textId="77777777" w:rsidR="00AE1154" w:rsidRPr="00C615C9" w:rsidRDefault="00AE1154">
            <w:pPr>
              <w:rPr>
                <w:rFonts w:ascii="Cambria" w:hAnsi="Cambria"/>
                <w:b/>
              </w:rPr>
            </w:pPr>
          </w:p>
        </w:tc>
        <w:tc>
          <w:tcPr>
            <w:tcW w:w="6030" w:type="dxa"/>
            <w:shd w:val="clear" w:color="auto" w:fill="E1D0ED" w:themeFill="background2" w:themeFillTint="33"/>
          </w:tcPr>
          <w:p w14:paraId="2391BB33" w14:textId="77777777" w:rsidR="00AE1154" w:rsidRPr="00C615C9" w:rsidRDefault="00AE1154">
            <w:pPr>
              <w:rPr>
                <w:rFonts w:ascii="Cambria" w:hAnsi="Cambria"/>
                <w:iCs/>
              </w:rPr>
            </w:pPr>
            <w:r w:rsidRPr="00C615C9">
              <w:rPr>
                <w:rFonts w:ascii="Cambria" w:hAnsi="Cambria"/>
                <w:b/>
              </w:rPr>
              <w:t>Adherence</w:t>
            </w:r>
            <w:r w:rsidRPr="00C615C9">
              <w:rPr>
                <w:rFonts w:ascii="Cambria" w:hAnsi="Cambria"/>
              </w:rPr>
              <w:t xml:space="preserve"> and </w:t>
            </w:r>
            <w:r w:rsidRPr="00C615C9">
              <w:rPr>
                <w:rFonts w:ascii="Cambria" w:hAnsi="Cambria"/>
                <w:b/>
              </w:rPr>
              <w:t>Quality</w:t>
            </w:r>
            <w:r w:rsidRPr="00C615C9">
              <w:rPr>
                <w:rFonts w:ascii="Cambria" w:hAnsi="Cambria"/>
              </w:rPr>
              <w:t xml:space="preserve"> – Program activity components are implemented as prescribed.</w:t>
            </w:r>
          </w:p>
        </w:tc>
        <w:tc>
          <w:tcPr>
            <w:tcW w:w="3150" w:type="dxa"/>
            <w:shd w:val="clear" w:color="auto" w:fill="E1D0ED" w:themeFill="background2" w:themeFillTint="33"/>
          </w:tcPr>
          <w:p w14:paraId="28C7468E" w14:textId="77777777" w:rsidR="00AE1154" w:rsidRPr="00C615C9" w:rsidRDefault="00AE1154">
            <w:pPr>
              <w:jc w:val="center"/>
              <w:rPr>
                <w:rFonts w:ascii="Cambria" w:hAnsi="Cambria"/>
                <w:b/>
              </w:rPr>
            </w:pPr>
          </w:p>
        </w:tc>
      </w:tr>
      <w:tr w:rsidR="00DC3D0D" w:rsidRPr="00C615C9" w14:paraId="358C4562" w14:textId="1244052C" w:rsidTr="00C03FCA">
        <w:tc>
          <w:tcPr>
            <w:tcW w:w="895" w:type="dxa"/>
            <w:shd w:val="clear" w:color="auto" w:fill="auto"/>
          </w:tcPr>
          <w:p w14:paraId="62CF8E50" w14:textId="77777777" w:rsidR="00DC3D0D" w:rsidRPr="00C615C9" w:rsidRDefault="00DC3D0D">
            <w:pPr>
              <w:rPr>
                <w:rFonts w:ascii="Cambria" w:hAnsi="Cambria"/>
                <w:b/>
              </w:rPr>
            </w:pPr>
          </w:p>
        </w:tc>
        <w:tc>
          <w:tcPr>
            <w:tcW w:w="6030" w:type="dxa"/>
            <w:shd w:val="clear" w:color="auto" w:fill="auto"/>
          </w:tcPr>
          <w:p w14:paraId="4F93857A" w14:textId="77777777" w:rsidR="00DC3D0D" w:rsidRPr="00C615C9" w:rsidRDefault="00DC3D0D" w:rsidP="007C3ED6">
            <w:pPr>
              <w:rPr>
                <w:rFonts w:ascii="Cambria" w:hAnsi="Cambria"/>
                <w:b/>
              </w:rPr>
            </w:pPr>
            <w:r w:rsidRPr="00C615C9">
              <w:rPr>
                <w:rFonts w:ascii="Cambria" w:hAnsi="Cambria"/>
                <w:i/>
              </w:rPr>
              <w:t xml:space="preserve">Every student </w:t>
            </w:r>
            <w:r w:rsidR="005431AD" w:rsidRPr="00C615C9">
              <w:rPr>
                <w:rFonts w:ascii="Cambria" w:hAnsi="Cambria"/>
                <w:i/>
              </w:rPr>
              <w:t>participates</w:t>
            </w:r>
            <w:r w:rsidRPr="00C615C9">
              <w:rPr>
                <w:rFonts w:ascii="Cambria" w:hAnsi="Cambria"/>
                <w:i/>
              </w:rPr>
              <w:t xml:space="preserve"> in small</w:t>
            </w:r>
            <w:r w:rsidR="00B12F4A" w:rsidRPr="00C615C9">
              <w:rPr>
                <w:rFonts w:ascii="Cambria" w:hAnsi="Cambria"/>
                <w:i/>
              </w:rPr>
              <w:t>-</w:t>
            </w:r>
            <w:r w:rsidRPr="00C615C9">
              <w:rPr>
                <w:rFonts w:ascii="Cambria" w:hAnsi="Cambria"/>
                <w:i/>
              </w:rPr>
              <w:t>group activities</w:t>
            </w:r>
            <w:r w:rsidR="001D29A9" w:rsidRPr="00C615C9">
              <w:rPr>
                <w:rFonts w:ascii="Cambria" w:hAnsi="Cambria"/>
                <w:i/>
              </w:rPr>
              <w:t>.</w:t>
            </w:r>
          </w:p>
        </w:tc>
        <w:tc>
          <w:tcPr>
            <w:tcW w:w="3150" w:type="dxa"/>
            <w:shd w:val="clear" w:color="auto" w:fill="auto"/>
          </w:tcPr>
          <w:p w14:paraId="6974812B" w14:textId="77777777" w:rsidR="00DC3D0D" w:rsidRPr="00C615C9" w:rsidRDefault="00DC3D0D">
            <w:pPr>
              <w:jc w:val="center"/>
              <w:rPr>
                <w:rFonts w:ascii="Cambria" w:hAnsi="Cambria"/>
                <w:b/>
              </w:rPr>
            </w:pPr>
          </w:p>
        </w:tc>
      </w:tr>
      <w:tr w:rsidR="00DC3D0D" w:rsidRPr="00C615C9" w14:paraId="144D8D78" w14:textId="272E1247" w:rsidTr="00C03FCA">
        <w:tc>
          <w:tcPr>
            <w:tcW w:w="895" w:type="dxa"/>
            <w:shd w:val="clear" w:color="auto" w:fill="auto"/>
          </w:tcPr>
          <w:p w14:paraId="614E969E" w14:textId="77777777" w:rsidR="00DC3D0D" w:rsidRPr="00C615C9" w:rsidRDefault="00DC3D0D">
            <w:pPr>
              <w:rPr>
                <w:rFonts w:ascii="Cambria" w:hAnsi="Cambria"/>
                <w:b/>
              </w:rPr>
            </w:pPr>
          </w:p>
        </w:tc>
        <w:tc>
          <w:tcPr>
            <w:tcW w:w="6030" w:type="dxa"/>
            <w:shd w:val="clear" w:color="auto" w:fill="auto"/>
          </w:tcPr>
          <w:p w14:paraId="4F5E7EA7" w14:textId="0CB9F5D7" w:rsidR="00DC3D0D" w:rsidRDefault="00DC3D0D" w:rsidP="007C3ED6">
            <w:pPr>
              <w:rPr>
                <w:rFonts w:ascii="Cambria" w:hAnsi="Cambria"/>
                <w:i/>
              </w:rPr>
            </w:pPr>
            <w:r w:rsidRPr="00C615C9">
              <w:rPr>
                <w:rFonts w:ascii="Cambria" w:hAnsi="Cambria"/>
                <w:i/>
              </w:rPr>
              <w:t>Required materials/resources</w:t>
            </w:r>
            <w:r w:rsidR="007700E9" w:rsidRPr="00C615C9">
              <w:rPr>
                <w:rFonts w:ascii="Cambria" w:hAnsi="Cambria"/>
                <w:i/>
              </w:rPr>
              <w:t xml:space="preserve"> are</w:t>
            </w:r>
            <w:r w:rsidRPr="00C615C9">
              <w:rPr>
                <w:rFonts w:ascii="Cambria" w:hAnsi="Cambria"/>
                <w:i/>
              </w:rPr>
              <w:t xml:space="preserve"> available</w:t>
            </w:r>
            <w:r w:rsidR="0098415A">
              <w:rPr>
                <w:rFonts w:ascii="Cambria" w:hAnsi="Cambria"/>
                <w:i/>
              </w:rPr>
              <w:t>, such as</w:t>
            </w:r>
            <w:r w:rsidRPr="00C615C9">
              <w:rPr>
                <w:rFonts w:ascii="Cambria" w:hAnsi="Cambria"/>
                <w:i/>
              </w:rPr>
              <w:t>:</w:t>
            </w:r>
          </w:p>
          <w:p w14:paraId="52C2E32F" w14:textId="07E57B06" w:rsidR="001A3E5A" w:rsidRPr="001A3E5A" w:rsidRDefault="001A3E5A" w:rsidP="001A3E5A">
            <w:pPr>
              <w:pStyle w:val="ListParagraph"/>
              <w:numPr>
                <w:ilvl w:val="0"/>
                <w:numId w:val="40"/>
              </w:numPr>
              <w:ind w:left="720"/>
              <w:rPr>
                <w:rFonts w:ascii="Cambria" w:hAnsi="Cambria"/>
              </w:rPr>
            </w:pPr>
            <w:r w:rsidRPr="00C615C9">
              <w:rPr>
                <w:rFonts w:ascii="Cambria" w:hAnsi="Cambria"/>
              </w:rPr>
              <w:t>Laptops for research</w:t>
            </w:r>
          </w:p>
          <w:p w14:paraId="67B9D4F6" w14:textId="77777777" w:rsidR="001A3E5A" w:rsidRPr="001A3E5A" w:rsidRDefault="001A3E5A" w:rsidP="001A3E5A">
            <w:pPr>
              <w:pStyle w:val="ListParagraph"/>
              <w:numPr>
                <w:ilvl w:val="0"/>
                <w:numId w:val="40"/>
              </w:numPr>
              <w:ind w:left="720"/>
              <w:rPr>
                <w:rFonts w:ascii="Cambria" w:hAnsi="Cambria"/>
              </w:rPr>
            </w:pPr>
            <w:r w:rsidRPr="00C615C9">
              <w:rPr>
                <w:rFonts w:ascii="Cambria" w:hAnsi="Cambria"/>
              </w:rPr>
              <w:t>Journals</w:t>
            </w:r>
          </w:p>
          <w:p w14:paraId="1D47E10A" w14:textId="5F4CC166" w:rsidR="001A3E5A" w:rsidRPr="001A3E5A" w:rsidRDefault="001A3E5A" w:rsidP="001A3E5A">
            <w:pPr>
              <w:pStyle w:val="ListParagraph"/>
              <w:numPr>
                <w:ilvl w:val="0"/>
                <w:numId w:val="40"/>
              </w:numPr>
              <w:ind w:left="720"/>
              <w:rPr>
                <w:rFonts w:ascii="Cambria" w:hAnsi="Cambria"/>
              </w:rPr>
            </w:pPr>
            <w:r w:rsidRPr="00C615C9">
              <w:rPr>
                <w:rFonts w:ascii="Cambria" w:hAnsi="Cambria"/>
              </w:rPr>
              <w:t>Authentic career tools (e.g., stethoscope, microphone, computer software)</w:t>
            </w:r>
          </w:p>
          <w:p w14:paraId="1EF51952" w14:textId="6990F6C6" w:rsidR="001A3E5A" w:rsidRPr="001A3E5A" w:rsidRDefault="001A3E5A" w:rsidP="001A3E5A">
            <w:pPr>
              <w:pStyle w:val="ListParagraph"/>
              <w:numPr>
                <w:ilvl w:val="0"/>
                <w:numId w:val="40"/>
              </w:numPr>
              <w:ind w:left="720"/>
              <w:rPr>
                <w:rFonts w:ascii="Cambria" w:hAnsi="Cambria"/>
                <w:i/>
              </w:rPr>
            </w:pPr>
            <w:r w:rsidRPr="00C615C9">
              <w:rPr>
                <w:rFonts w:ascii="Cambria" w:hAnsi="Cambria"/>
              </w:rPr>
              <w:t>Expert speakers</w:t>
            </w:r>
          </w:p>
        </w:tc>
        <w:tc>
          <w:tcPr>
            <w:tcW w:w="3150" w:type="dxa"/>
            <w:shd w:val="clear" w:color="auto" w:fill="auto"/>
          </w:tcPr>
          <w:p w14:paraId="3BD9242C" w14:textId="77777777" w:rsidR="00DC3D0D" w:rsidRPr="00C615C9" w:rsidRDefault="00DC3D0D">
            <w:pPr>
              <w:jc w:val="center"/>
              <w:rPr>
                <w:rFonts w:ascii="Cambria" w:hAnsi="Cambria"/>
                <w:b/>
              </w:rPr>
            </w:pPr>
          </w:p>
        </w:tc>
      </w:tr>
      <w:tr w:rsidR="00DC3D0D" w:rsidRPr="00C615C9" w14:paraId="3E6A7911" w14:textId="0B442FFF" w:rsidTr="00C03FCA">
        <w:tc>
          <w:tcPr>
            <w:tcW w:w="895" w:type="dxa"/>
            <w:shd w:val="clear" w:color="auto" w:fill="E1D0ED" w:themeFill="background2" w:themeFillTint="33"/>
          </w:tcPr>
          <w:p w14:paraId="2081A7E5" w14:textId="77777777" w:rsidR="00DC3D0D" w:rsidRPr="00C615C9" w:rsidRDefault="00DC3D0D">
            <w:pPr>
              <w:rPr>
                <w:rFonts w:ascii="Cambria" w:hAnsi="Cambria"/>
                <w:b/>
              </w:rPr>
            </w:pPr>
          </w:p>
        </w:tc>
        <w:tc>
          <w:tcPr>
            <w:tcW w:w="6030" w:type="dxa"/>
            <w:shd w:val="clear" w:color="auto" w:fill="E1D0ED" w:themeFill="background2" w:themeFillTint="33"/>
          </w:tcPr>
          <w:p w14:paraId="2912C446" w14:textId="1E801E2A" w:rsidR="00DC3D0D" w:rsidRPr="00C615C9" w:rsidRDefault="00DC3D0D" w:rsidP="001D29A9">
            <w:pPr>
              <w:rPr>
                <w:rFonts w:ascii="Cambria" w:hAnsi="Cambria"/>
                <w:i/>
              </w:rPr>
            </w:pPr>
            <w:r w:rsidRPr="00C615C9">
              <w:rPr>
                <w:rFonts w:ascii="Cambria" w:hAnsi="Cambria"/>
                <w:b/>
              </w:rPr>
              <w:t>Exposure</w:t>
            </w:r>
            <w:r w:rsidRPr="00C615C9">
              <w:rPr>
                <w:rFonts w:ascii="Cambria" w:hAnsi="Cambria"/>
              </w:rPr>
              <w:t xml:space="preserve"> – Students receive the required dosage. </w:t>
            </w:r>
          </w:p>
        </w:tc>
        <w:tc>
          <w:tcPr>
            <w:tcW w:w="3150" w:type="dxa"/>
            <w:shd w:val="clear" w:color="auto" w:fill="E1D0ED" w:themeFill="background2" w:themeFillTint="33"/>
          </w:tcPr>
          <w:p w14:paraId="5000813A" w14:textId="77777777" w:rsidR="00DC3D0D" w:rsidRPr="00C615C9" w:rsidRDefault="00DC3D0D">
            <w:pPr>
              <w:jc w:val="center"/>
              <w:rPr>
                <w:rFonts w:ascii="Cambria" w:hAnsi="Cambria"/>
                <w:b/>
              </w:rPr>
            </w:pPr>
          </w:p>
        </w:tc>
      </w:tr>
      <w:tr w:rsidR="00DC3D0D" w:rsidRPr="00C615C9" w14:paraId="1C828A6C" w14:textId="09AA9E18" w:rsidTr="00C03FCA">
        <w:tc>
          <w:tcPr>
            <w:tcW w:w="895" w:type="dxa"/>
            <w:shd w:val="clear" w:color="auto" w:fill="auto"/>
          </w:tcPr>
          <w:p w14:paraId="15B369B4" w14:textId="77777777" w:rsidR="00DC3D0D" w:rsidRPr="00C615C9" w:rsidRDefault="00DC3D0D">
            <w:pPr>
              <w:rPr>
                <w:rFonts w:ascii="Cambria" w:hAnsi="Cambria"/>
                <w:b/>
              </w:rPr>
            </w:pPr>
          </w:p>
        </w:tc>
        <w:tc>
          <w:tcPr>
            <w:tcW w:w="6030" w:type="dxa"/>
            <w:shd w:val="clear" w:color="auto" w:fill="auto"/>
          </w:tcPr>
          <w:p w14:paraId="1EEAE0C8" w14:textId="2FE9B9AE" w:rsidR="00DC3D0D" w:rsidRPr="00C615C9" w:rsidRDefault="005431AD" w:rsidP="007C3ED6">
            <w:pPr>
              <w:rPr>
                <w:rFonts w:ascii="Cambria" w:hAnsi="Cambria"/>
                <w:b/>
              </w:rPr>
            </w:pPr>
            <w:r w:rsidRPr="00C615C9">
              <w:rPr>
                <w:rFonts w:ascii="Cambria" w:hAnsi="Cambria"/>
                <w:i/>
              </w:rPr>
              <w:t>Students participate</w:t>
            </w:r>
            <w:r w:rsidR="00DC3D0D" w:rsidRPr="00C615C9">
              <w:rPr>
                <w:rFonts w:ascii="Cambria" w:hAnsi="Cambria"/>
                <w:i/>
              </w:rPr>
              <w:t xml:space="preserve"> in intentional academic enrichment for </w:t>
            </w:r>
            <w:r w:rsidR="00C32F72" w:rsidRPr="00C615C9">
              <w:rPr>
                <w:rFonts w:ascii="Cambria" w:hAnsi="Cambria"/>
                <w:i/>
              </w:rPr>
              <w:t>two</w:t>
            </w:r>
            <w:r w:rsidR="00DC3D0D" w:rsidRPr="00C615C9">
              <w:rPr>
                <w:rFonts w:ascii="Cambria" w:hAnsi="Cambria"/>
                <w:i/>
              </w:rPr>
              <w:t xml:space="preserve"> hours</w:t>
            </w:r>
            <w:r w:rsidR="0098415A">
              <w:rPr>
                <w:rFonts w:ascii="Cambria" w:hAnsi="Cambria"/>
                <w:i/>
              </w:rPr>
              <w:t xml:space="preserve">, </w:t>
            </w:r>
            <w:r w:rsidR="00DC3D0D" w:rsidRPr="00C615C9">
              <w:rPr>
                <w:rFonts w:ascii="Cambria" w:hAnsi="Cambria"/>
                <w:i/>
              </w:rPr>
              <w:t>Monday through Friday</w:t>
            </w:r>
            <w:r w:rsidR="00C32F72" w:rsidRPr="00C615C9">
              <w:rPr>
                <w:rFonts w:ascii="Cambria" w:hAnsi="Cambria"/>
                <w:i/>
              </w:rPr>
              <w:t>.</w:t>
            </w:r>
          </w:p>
        </w:tc>
        <w:tc>
          <w:tcPr>
            <w:tcW w:w="3150" w:type="dxa"/>
            <w:shd w:val="clear" w:color="auto" w:fill="auto"/>
          </w:tcPr>
          <w:p w14:paraId="33BE0996" w14:textId="77777777" w:rsidR="00DC3D0D" w:rsidRPr="00C615C9" w:rsidRDefault="00DC3D0D">
            <w:pPr>
              <w:jc w:val="center"/>
              <w:rPr>
                <w:rFonts w:ascii="Cambria" w:hAnsi="Cambria"/>
                <w:b/>
              </w:rPr>
            </w:pPr>
          </w:p>
        </w:tc>
      </w:tr>
      <w:tr w:rsidR="00DC3D0D" w:rsidRPr="00C615C9" w14:paraId="18BD45BD" w14:textId="5A1D5C24" w:rsidTr="00C03FCA">
        <w:tc>
          <w:tcPr>
            <w:tcW w:w="895" w:type="dxa"/>
            <w:shd w:val="clear" w:color="auto" w:fill="E1D0ED" w:themeFill="background2" w:themeFillTint="33"/>
          </w:tcPr>
          <w:p w14:paraId="57051D49" w14:textId="77777777" w:rsidR="00DC3D0D" w:rsidRPr="00C615C9" w:rsidRDefault="00DC3D0D">
            <w:pPr>
              <w:rPr>
                <w:rFonts w:ascii="Cambria" w:hAnsi="Cambria"/>
                <w:b/>
              </w:rPr>
            </w:pPr>
          </w:p>
        </w:tc>
        <w:tc>
          <w:tcPr>
            <w:tcW w:w="6030" w:type="dxa"/>
            <w:shd w:val="clear" w:color="auto" w:fill="E1D0ED" w:themeFill="background2" w:themeFillTint="33"/>
          </w:tcPr>
          <w:p w14:paraId="7A41615E" w14:textId="01A75CA3" w:rsidR="00DC3D0D" w:rsidRPr="00C615C9" w:rsidRDefault="00DC3D0D" w:rsidP="001D29A9">
            <w:pPr>
              <w:rPr>
                <w:rFonts w:ascii="Cambria" w:hAnsi="Cambria"/>
                <w:i/>
              </w:rPr>
            </w:pPr>
            <w:r w:rsidRPr="00C615C9">
              <w:rPr>
                <w:rFonts w:ascii="Cambria" w:hAnsi="Cambria"/>
                <w:b/>
              </w:rPr>
              <w:t xml:space="preserve">Student Engagement </w:t>
            </w:r>
            <w:r w:rsidRPr="00C615C9">
              <w:rPr>
                <w:rFonts w:ascii="Cambria" w:hAnsi="Cambria"/>
              </w:rPr>
              <w:t>– Students</w:t>
            </w:r>
            <w:r w:rsidRPr="00C615C9" w:rsidDel="00E736F1">
              <w:rPr>
                <w:rFonts w:ascii="Cambria" w:hAnsi="Cambria"/>
              </w:rPr>
              <w:t xml:space="preserve"> </w:t>
            </w:r>
            <w:r w:rsidRPr="00C615C9">
              <w:rPr>
                <w:rFonts w:ascii="Cambria" w:hAnsi="Cambria"/>
              </w:rPr>
              <w:t xml:space="preserve">actively </w:t>
            </w:r>
            <w:r w:rsidR="005431AD" w:rsidRPr="00C615C9">
              <w:rPr>
                <w:rFonts w:ascii="Cambria" w:hAnsi="Cambria"/>
              </w:rPr>
              <w:t>participate</w:t>
            </w:r>
            <w:r w:rsidRPr="00C615C9">
              <w:rPr>
                <w:rFonts w:ascii="Cambria" w:hAnsi="Cambria"/>
              </w:rPr>
              <w:t>.</w:t>
            </w:r>
          </w:p>
        </w:tc>
        <w:tc>
          <w:tcPr>
            <w:tcW w:w="3150" w:type="dxa"/>
            <w:shd w:val="clear" w:color="auto" w:fill="E1D0ED" w:themeFill="background2" w:themeFillTint="33"/>
          </w:tcPr>
          <w:p w14:paraId="394149E9" w14:textId="77777777" w:rsidR="00DC3D0D" w:rsidRPr="00C615C9" w:rsidRDefault="00DC3D0D">
            <w:pPr>
              <w:jc w:val="center"/>
              <w:rPr>
                <w:rFonts w:ascii="Cambria" w:hAnsi="Cambria"/>
                <w:b/>
              </w:rPr>
            </w:pPr>
          </w:p>
        </w:tc>
      </w:tr>
      <w:tr w:rsidR="00DC3D0D" w:rsidRPr="00C615C9" w14:paraId="3D84207C" w14:textId="40773F51" w:rsidTr="00C03FCA">
        <w:tc>
          <w:tcPr>
            <w:tcW w:w="895" w:type="dxa"/>
            <w:shd w:val="clear" w:color="auto" w:fill="auto"/>
          </w:tcPr>
          <w:p w14:paraId="30293230" w14:textId="77777777" w:rsidR="00DC3D0D" w:rsidRPr="00C615C9" w:rsidRDefault="00DC3D0D">
            <w:pPr>
              <w:rPr>
                <w:rFonts w:ascii="Cambria" w:hAnsi="Cambria"/>
                <w:b/>
              </w:rPr>
            </w:pPr>
          </w:p>
        </w:tc>
        <w:tc>
          <w:tcPr>
            <w:tcW w:w="6030" w:type="dxa"/>
            <w:shd w:val="clear" w:color="auto" w:fill="auto"/>
          </w:tcPr>
          <w:p w14:paraId="37771CB3" w14:textId="77777777" w:rsidR="00DC3D0D" w:rsidRPr="00C615C9" w:rsidRDefault="00DC3D0D" w:rsidP="007C3ED6">
            <w:pPr>
              <w:rPr>
                <w:rFonts w:ascii="Cambria" w:hAnsi="Cambria"/>
                <w:b/>
              </w:rPr>
            </w:pPr>
            <w:r w:rsidRPr="00C615C9">
              <w:rPr>
                <w:rFonts w:ascii="Cambria" w:hAnsi="Cambria"/>
                <w:i/>
              </w:rPr>
              <w:t xml:space="preserve">Students </w:t>
            </w:r>
            <w:r w:rsidR="005431AD" w:rsidRPr="00C615C9">
              <w:rPr>
                <w:rFonts w:ascii="Cambria" w:hAnsi="Cambria"/>
                <w:i/>
              </w:rPr>
              <w:t>research</w:t>
            </w:r>
            <w:r w:rsidRPr="00C615C9">
              <w:rPr>
                <w:rFonts w:ascii="Cambria" w:hAnsi="Cambria"/>
                <w:i/>
              </w:rPr>
              <w:t xml:space="preserve"> and </w:t>
            </w:r>
            <w:r w:rsidR="005431AD" w:rsidRPr="00C615C9">
              <w:rPr>
                <w:rFonts w:ascii="Cambria" w:hAnsi="Cambria"/>
                <w:i/>
              </w:rPr>
              <w:t>explore</w:t>
            </w:r>
            <w:r w:rsidR="00C32F72" w:rsidRPr="00C615C9">
              <w:rPr>
                <w:rFonts w:ascii="Cambria" w:hAnsi="Cambria"/>
                <w:i/>
              </w:rPr>
              <w:t xml:space="preserve"> with</w:t>
            </w:r>
            <w:r w:rsidRPr="00C615C9">
              <w:rPr>
                <w:rFonts w:ascii="Cambria" w:hAnsi="Cambria"/>
                <w:i/>
              </w:rPr>
              <w:t xml:space="preserve"> authentic tools</w:t>
            </w:r>
            <w:r w:rsidR="00C32F72" w:rsidRPr="00C615C9">
              <w:rPr>
                <w:rFonts w:ascii="Cambria" w:hAnsi="Cambria"/>
                <w:i/>
              </w:rPr>
              <w:t>.</w:t>
            </w:r>
          </w:p>
        </w:tc>
        <w:tc>
          <w:tcPr>
            <w:tcW w:w="3150" w:type="dxa"/>
            <w:shd w:val="clear" w:color="auto" w:fill="auto"/>
          </w:tcPr>
          <w:p w14:paraId="6F94E0E2" w14:textId="77777777" w:rsidR="00DC3D0D" w:rsidRPr="00C615C9" w:rsidRDefault="00DC3D0D">
            <w:pPr>
              <w:jc w:val="center"/>
              <w:rPr>
                <w:rFonts w:ascii="Cambria" w:hAnsi="Cambria"/>
                <w:b/>
              </w:rPr>
            </w:pPr>
          </w:p>
        </w:tc>
      </w:tr>
      <w:tr w:rsidR="00DC3D0D" w:rsidRPr="00C615C9" w14:paraId="045A09B9" w14:textId="131451F2" w:rsidTr="00C03FCA">
        <w:tc>
          <w:tcPr>
            <w:tcW w:w="895" w:type="dxa"/>
            <w:shd w:val="clear" w:color="auto" w:fill="auto"/>
          </w:tcPr>
          <w:p w14:paraId="10DEFB8F" w14:textId="77777777" w:rsidR="00DC3D0D" w:rsidRPr="00C615C9" w:rsidRDefault="00DC3D0D">
            <w:pPr>
              <w:rPr>
                <w:rFonts w:ascii="Cambria" w:hAnsi="Cambria"/>
                <w:b/>
              </w:rPr>
            </w:pPr>
          </w:p>
        </w:tc>
        <w:tc>
          <w:tcPr>
            <w:tcW w:w="6030" w:type="dxa"/>
            <w:shd w:val="clear" w:color="auto" w:fill="auto"/>
          </w:tcPr>
          <w:p w14:paraId="55654D80" w14:textId="77777777" w:rsidR="00DC3D0D" w:rsidRPr="00C615C9" w:rsidRDefault="00DC3D0D" w:rsidP="007C3ED6">
            <w:pPr>
              <w:rPr>
                <w:rFonts w:ascii="Cambria" w:hAnsi="Cambria"/>
                <w:i/>
              </w:rPr>
            </w:pPr>
            <w:r w:rsidRPr="00C615C9">
              <w:rPr>
                <w:rFonts w:ascii="Cambria" w:hAnsi="Cambria"/>
                <w:i/>
              </w:rPr>
              <w:t xml:space="preserve">Students actively </w:t>
            </w:r>
            <w:r w:rsidR="005431AD" w:rsidRPr="00C615C9">
              <w:rPr>
                <w:rFonts w:ascii="Cambria" w:hAnsi="Cambria"/>
                <w:i/>
              </w:rPr>
              <w:t>communicate</w:t>
            </w:r>
            <w:r w:rsidRPr="00C615C9">
              <w:rPr>
                <w:rFonts w:ascii="Cambria" w:hAnsi="Cambria"/>
                <w:i/>
              </w:rPr>
              <w:t xml:space="preserve"> problem</w:t>
            </w:r>
            <w:r w:rsidR="003122FB" w:rsidRPr="00C615C9">
              <w:rPr>
                <w:rFonts w:ascii="Cambria" w:hAnsi="Cambria"/>
                <w:i/>
              </w:rPr>
              <w:t>-</w:t>
            </w:r>
            <w:r w:rsidRPr="00C615C9">
              <w:rPr>
                <w:rFonts w:ascii="Cambria" w:hAnsi="Cambria"/>
                <w:i/>
              </w:rPr>
              <w:t>solving methods with teachers and each other</w:t>
            </w:r>
            <w:r w:rsidR="00C32F72" w:rsidRPr="00C615C9">
              <w:rPr>
                <w:rFonts w:ascii="Cambria" w:hAnsi="Cambria"/>
                <w:i/>
              </w:rPr>
              <w:t>.</w:t>
            </w:r>
          </w:p>
        </w:tc>
        <w:tc>
          <w:tcPr>
            <w:tcW w:w="3150" w:type="dxa"/>
            <w:shd w:val="clear" w:color="auto" w:fill="auto"/>
          </w:tcPr>
          <w:p w14:paraId="2A5B1C51" w14:textId="77777777" w:rsidR="00DC3D0D" w:rsidRPr="00C615C9" w:rsidRDefault="00DC3D0D">
            <w:pPr>
              <w:jc w:val="center"/>
              <w:rPr>
                <w:rFonts w:ascii="Cambria" w:hAnsi="Cambria"/>
                <w:b/>
              </w:rPr>
            </w:pPr>
          </w:p>
        </w:tc>
      </w:tr>
      <w:tr w:rsidR="00DC3D0D" w:rsidRPr="00C615C9" w14:paraId="3B1996BB" w14:textId="23C55D9D" w:rsidTr="00C03FCA">
        <w:tc>
          <w:tcPr>
            <w:tcW w:w="895" w:type="dxa"/>
            <w:shd w:val="clear" w:color="auto" w:fill="auto"/>
          </w:tcPr>
          <w:p w14:paraId="0D33BDD3" w14:textId="77777777" w:rsidR="00DC3D0D" w:rsidRPr="00C615C9" w:rsidRDefault="00DC3D0D">
            <w:pPr>
              <w:rPr>
                <w:rFonts w:ascii="Cambria" w:hAnsi="Cambria"/>
                <w:b/>
              </w:rPr>
            </w:pPr>
          </w:p>
        </w:tc>
        <w:tc>
          <w:tcPr>
            <w:tcW w:w="6030" w:type="dxa"/>
            <w:shd w:val="clear" w:color="auto" w:fill="auto"/>
          </w:tcPr>
          <w:p w14:paraId="1506034C" w14:textId="77777777" w:rsidR="00DC3D0D" w:rsidRPr="00C615C9" w:rsidRDefault="00DC3D0D" w:rsidP="007C3ED6">
            <w:pPr>
              <w:rPr>
                <w:rFonts w:ascii="Cambria" w:hAnsi="Cambria"/>
                <w:i/>
              </w:rPr>
            </w:pPr>
            <w:r w:rsidRPr="00C615C9">
              <w:rPr>
                <w:rFonts w:ascii="Cambria" w:hAnsi="Cambria"/>
                <w:i/>
              </w:rPr>
              <w:t>Students are engaged</w:t>
            </w:r>
            <w:r w:rsidR="00C32F72" w:rsidRPr="00C615C9">
              <w:rPr>
                <w:rFonts w:ascii="Cambria" w:hAnsi="Cambria"/>
                <w:i/>
              </w:rPr>
              <w:t>:</w:t>
            </w:r>
          </w:p>
          <w:p w14:paraId="22B94491" w14:textId="77777777" w:rsidR="00DC3D0D" w:rsidRPr="00C615C9" w:rsidRDefault="005431AD" w:rsidP="001A3E5A">
            <w:pPr>
              <w:pStyle w:val="ListParagraph"/>
              <w:numPr>
                <w:ilvl w:val="0"/>
                <w:numId w:val="40"/>
              </w:numPr>
              <w:ind w:left="720"/>
              <w:rPr>
                <w:rFonts w:ascii="Cambria" w:hAnsi="Cambria"/>
              </w:rPr>
            </w:pPr>
            <w:r w:rsidRPr="00C615C9">
              <w:rPr>
                <w:rFonts w:ascii="Cambria" w:hAnsi="Cambria"/>
              </w:rPr>
              <w:t xml:space="preserve">They </w:t>
            </w:r>
            <w:r w:rsidR="00DC3D0D" w:rsidRPr="00C615C9">
              <w:rPr>
                <w:rFonts w:ascii="Cambria" w:hAnsi="Cambria"/>
              </w:rPr>
              <w:t xml:space="preserve">actively </w:t>
            </w:r>
            <w:r w:rsidRPr="00C615C9">
              <w:rPr>
                <w:rFonts w:ascii="Cambria" w:hAnsi="Cambria"/>
              </w:rPr>
              <w:t>engage</w:t>
            </w:r>
            <w:r w:rsidR="00DC3D0D" w:rsidRPr="00C615C9">
              <w:rPr>
                <w:rFonts w:ascii="Cambria" w:hAnsi="Cambria"/>
              </w:rPr>
              <w:t xml:space="preserve"> in conversation</w:t>
            </w:r>
            <w:r w:rsidR="00083F28" w:rsidRPr="00C615C9">
              <w:rPr>
                <w:rFonts w:ascii="Cambria" w:hAnsi="Cambria"/>
              </w:rPr>
              <w:t>.</w:t>
            </w:r>
          </w:p>
          <w:p w14:paraId="38882CDE" w14:textId="77777777" w:rsidR="00DC3D0D" w:rsidRPr="00C615C9" w:rsidRDefault="005431AD" w:rsidP="001A3E5A">
            <w:pPr>
              <w:pStyle w:val="ListParagraph"/>
              <w:numPr>
                <w:ilvl w:val="0"/>
                <w:numId w:val="40"/>
              </w:numPr>
              <w:ind w:left="720"/>
              <w:rPr>
                <w:rFonts w:ascii="Cambria" w:hAnsi="Cambria"/>
              </w:rPr>
            </w:pPr>
            <w:r w:rsidRPr="00C615C9">
              <w:rPr>
                <w:rFonts w:ascii="Cambria" w:hAnsi="Cambria"/>
              </w:rPr>
              <w:t>They engage</w:t>
            </w:r>
            <w:r w:rsidR="00DC3D0D" w:rsidRPr="00C615C9">
              <w:rPr>
                <w:rFonts w:ascii="Cambria" w:hAnsi="Cambria"/>
              </w:rPr>
              <w:t xml:space="preserve"> in and </w:t>
            </w:r>
            <w:r w:rsidRPr="00C615C9">
              <w:rPr>
                <w:rFonts w:ascii="Cambria" w:hAnsi="Cambria"/>
              </w:rPr>
              <w:t>verbalize</w:t>
            </w:r>
            <w:r w:rsidR="00DC3D0D" w:rsidRPr="00C615C9">
              <w:rPr>
                <w:rFonts w:ascii="Cambria" w:hAnsi="Cambria"/>
              </w:rPr>
              <w:t xml:space="preserve"> </w:t>
            </w:r>
            <w:r w:rsidR="00BA17A2" w:rsidRPr="00C615C9">
              <w:rPr>
                <w:rFonts w:ascii="Cambria" w:hAnsi="Cambria"/>
              </w:rPr>
              <w:t xml:space="preserve">the </w:t>
            </w:r>
            <w:r w:rsidR="00DC3D0D" w:rsidRPr="00C615C9">
              <w:rPr>
                <w:rFonts w:ascii="Cambria" w:hAnsi="Cambria"/>
              </w:rPr>
              <w:t>use of new targeted academic skills</w:t>
            </w:r>
            <w:r w:rsidR="00BA17A2" w:rsidRPr="00C615C9">
              <w:rPr>
                <w:rFonts w:ascii="Cambria" w:hAnsi="Cambria"/>
              </w:rPr>
              <w:t>.</w:t>
            </w:r>
          </w:p>
          <w:p w14:paraId="5B2E1158" w14:textId="77777777" w:rsidR="00DC3D0D" w:rsidRPr="00C615C9" w:rsidRDefault="005431AD" w:rsidP="001A3E5A">
            <w:pPr>
              <w:pStyle w:val="ListParagraph"/>
              <w:numPr>
                <w:ilvl w:val="0"/>
                <w:numId w:val="40"/>
              </w:numPr>
              <w:ind w:left="720"/>
              <w:rPr>
                <w:rFonts w:ascii="Cambria" w:hAnsi="Cambria"/>
              </w:rPr>
            </w:pPr>
            <w:r w:rsidRPr="00C615C9">
              <w:rPr>
                <w:rFonts w:ascii="Cambria" w:hAnsi="Cambria"/>
              </w:rPr>
              <w:t>They ask</w:t>
            </w:r>
            <w:r w:rsidR="00DC3D0D" w:rsidRPr="00C615C9">
              <w:rPr>
                <w:rFonts w:ascii="Cambria" w:hAnsi="Cambria"/>
              </w:rPr>
              <w:t xml:space="preserve"> and </w:t>
            </w:r>
            <w:r w:rsidRPr="00C615C9">
              <w:rPr>
                <w:rFonts w:ascii="Cambria" w:hAnsi="Cambria"/>
              </w:rPr>
              <w:t>answer</w:t>
            </w:r>
            <w:r w:rsidR="00DC3D0D" w:rsidRPr="00C615C9">
              <w:rPr>
                <w:rFonts w:ascii="Cambria" w:hAnsi="Cambria"/>
              </w:rPr>
              <w:t xml:space="preserve"> questions about their thinking pathways</w:t>
            </w:r>
            <w:r w:rsidR="00BA17A2" w:rsidRPr="00C615C9">
              <w:rPr>
                <w:rFonts w:ascii="Cambria" w:hAnsi="Cambria"/>
              </w:rPr>
              <w:t>.</w:t>
            </w:r>
          </w:p>
          <w:p w14:paraId="115C4EDD" w14:textId="16CAE90B" w:rsidR="00DC3D0D" w:rsidRPr="00C615C9" w:rsidRDefault="005431AD" w:rsidP="001A3E5A">
            <w:pPr>
              <w:pStyle w:val="ListParagraph"/>
              <w:numPr>
                <w:ilvl w:val="0"/>
                <w:numId w:val="40"/>
              </w:numPr>
              <w:ind w:left="720"/>
              <w:rPr>
                <w:rFonts w:ascii="Cambria" w:hAnsi="Cambria"/>
              </w:rPr>
            </w:pPr>
            <w:r w:rsidRPr="00C615C9">
              <w:rPr>
                <w:rFonts w:ascii="Cambria" w:hAnsi="Cambria"/>
              </w:rPr>
              <w:t>They</w:t>
            </w:r>
            <w:r w:rsidR="00BA17A2" w:rsidRPr="00C615C9">
              <w:rPr>
                <w:rFonts w:ascii="Cambria" w:hAnsi="Cambria"/>
              </w:rPr>
              <w:t xml:space="preserve"> </w:t>
            </w:r>
            <w:r w:rsidR="00DC3D0D" w:rsidRPr="00C615C9">
              <w:rPr>
                <w:rFonts w:ascii="Cambria" w:hAnsi="Cambria"/>
              </w:rPr>
              <w:t xml:space="preserve">confidently </w:t>
            </w:r>
            <w:r w:rsidRPr="00C615C9">
              <w:rPr>
                <w:rFonts w:ascii="Cambria" w:hAnsi="Cambria"/>
              </w:rPr>
              <w:t>share</w:t>
            </w:r>
            <w:r w:rsidR="00DC3D0D" w:rsidRPr="00C615C9">
              <w:rPr>
                <w:rFonts w:ascii="Cambria" w:hAnsi="Cambria"/>
              </w:rPr>
              <w:t xml:space="preserve"> their new academic skills in a variety of ways (e.</w:t>
            </w:r>
            <w:r w:rsidR="00021DB8" w:rsidRPr="00C615C9">
              <w:rPr>
                <w:rFonts w:ascii="Cambria" w:hAnsi="Cambria"/>
              </w:rPr>
              <w:t>g.</w:t>
            </w:r>
            <w:r w:rsidR="00DC3D0D" w:rsidRPr="00C615C9">
              <w:rPr>
                <w:rFonts w:ascii="Cambria" w:hAnsi="Cambria"/>
              </w:rPr>
              <w:t>, verbally, pictorially, in journals, in peer conversations)</w:t>
            </w:r>
            <w:r w:rsidR="00B57CA2" w:rsidRPr="00C615C9">
              <w:rPr>
                <w:rFonts w:ascii="Cambria" w:hAnsi="Cambria"/>
              </w:rPr>
              <w:t>.</w:t>
            </w:r>
          </w:p>
          <w:p w14:paraId="1D4A2B5C" w14:textId="6C5CC9CE" w:rsidR="00DC3D0D" w:rsidRPr="00C615C9" w:rsidRDefault="00B57CA2" w:rsidP="001A3E5A">
            <w:pPr>
              <w:pStyle w:val="ListParagraph"/>
              <w:numPr>
                <w:ilvl w:val="0"/>
                <w:numId w:val="40"/>
              </w:numPr>
              <w:ind w:left="720"/>
              <w:rPr>
                <w:rFonts w:ascii="Cambria" w:hAnsi="Cambria"/>
              </w:rPr>
            </w:pPr>
            <w:r w:rsidRPr="00C615C9">
              <w:rPr>
                <w:rFonts w:ascii="Cambria" w:hAnsi="Cambria"/>
              </w:rPr>
              <w:t xml:space="preserve">They </w:t>
            </w:r>
            <w:r w:rsidR="00DC3D0D" w:rsidRPr="00C615C9">
              <w:rPr>
                <w:rFonts w:ascii="Cambria" w:hAnsi="Cambria"/>
              </w:rPr>
              <w:t xml:space="preserve">need minimal redirection </w:t>
            </w:r>
            <w:r w:rsidR="00041184">
              <w:rPr>
                <w:rFonts w:ascii="Cambria" w:hAnsi="Cambria"/>
              </w:rPr>
              <w:t>to</w:t>
            </w:r>
            <w:r w:rsidR="00A43E3A" w:rsidRPr="00C615C9">
              <w:rPr>
                <w:rFonts w:ascii="Cambria" w:hAnsi="Cambria"/>
              </w:rPr>
              <w:t xml:space="preserve"> meet</w:t>
            </w:r>
            <w:r w:rsidR="00DC3D0D" w:rsidRPr="00C615C9">
              <w:rPr>
                <w:rFonts w:ascii="Cambria" w:hAnsi="Cambria"/>
              </w:rPr>
              <w:t xml:space="preserve"> expectations during learning time.</w:t>
            </w:r>
          </w:p>
        </w:tc>
        <w:tc>
          <w:tcPr>
            <w:tcW w:w="3150" w:type="dxa"/>
            <w:shd w:val="clear" w:color="auto" w:fill="auto"/>
          </w:tcPr>
          <w:p w14:paraId="416E2F4E" w14:textId="77777777" w:rsidR="00DC3D0D" w:rsidRPr="00C615C9" w:rsidRDefault="00DC3D0D">
            <w:pPr>
              <w:jc w:val="center"/>
              <w:rPr>
                <w:rFonts w:ascii="Cambria" w:hAnsi="Cambria"/>
                <w:b/>
              </w:rPr>
            </w:pPr>
          </w:p>
        </w:tc>
      </w:tr>
      <w:tr w:rsidR="00DC3D0D" w:rsidRPr="00C615C9" w14:paraId="689261B3" w14:textId="7A1737D4" w:rsidTr="00C03FCA">
        <w:tc>
          <w:tcPr>
            <w:tcW w:w="895" w:type="dxa"/>
            <w:shd w:val="clear" w:color="auto" w:fill="auto"/>
          </w:tcPr>
          <w:p w14:paraId="5FB86424" w14:textId="77777777" w:rsidR="00DC3D0D" w:rsidRPr="00C615C9" w:rsidRDefault="00DC3D0D">
            <w:pPr>
              <w:rPr>
                <w:rFonts w:ascii="Cambria" w:hAnsi="Cambria"/>
                <w:b/>
              </w:rPr>
            </w:pPr>
          </w:p>
        </w:tc>
        <w:tc>
          <w:tcPr>
            <w:tcW w:w="6030" w:type="dxa"/>
            <w:shd w:val="clear" w:color="auto" w:fill="auto"/>
          </w:tcPr>
          <w:p w14:paraId="3FE69B9C" w14:textId="77777777" w:rsidR="00DC3D0D" w:rsidRPr="00C615C9" w:rsidRDefault="00DC3D0D" w:rsidP="007C3ED6">
            <w:pPr>
              <w:rPr>
                <w:rFonts w:ascii="Cambria" w:hAnsi="Cambria"/>
                <w:i/>
              </w:rPr>
            </w:pPr>
            <w:r w:rsidRPr="00C615C9">
              <w:rPr>
                <w:rFonts w:ascii="Cambria" w:hAnsi="Cambria"/>
                <w:i/>
              </w:rPr>
              <w:t>Students have voice</w:t>
            </w:r>
            <w:r w:rsidR="00083F28" w:rsidRPr="00C615C9">
              <w:rPr>
                <w:rFonts w:ascii="Cambria" w:hAnsi="Cambria"/>
                <w:i/>
              </w:rPr>
              <w:t xml:space="preserve"> </w:t>
            </w:r>
            <w:r w:rsidRPr="00C615C9">
              <w:rPr>
                <w:rFonts w:ascii="Cambria" w:hAnsi="Cambria"/>
                <w:i/>
              </w:rPr>
              <w:t xml:space="preserve">and choice in </w:t>
            </w:r>
            <w:r w:rsidR="00083F28" w:rsidRPr="00C615C9">
              <w:rPr>
                <w:rFonts w:ascii="Cambria" w:hAnsi="Cambria"/>
                <w:i/>
              </w:rPr>
              <w:t xml:space="preserve">the </w:t>
            </w:r>
            <w:r w:rsidRPr="00C615C9">
              <w:rPr>
                <w:rFonts w:ascii="Cambria" w:hAnsi="Cambria"/>
                <w:i/>
              </w:rPr>
              <w:t>activity</w:t>
            </w:r>
            <w:r w:rsidR="00083F28" w:rsidRPr="00C615C9">
              <w:rPr>
                <w:rFonts w:ascii="Cambria" w:hAnsi="Cambria"/>
                <w:i/>
              </w:rPr>
              <w:t>,</w:t>
            </w:r>
            <w:r w:rsidRPr="00C615C9">
              <w:rPr>
                <w:rFonts w:ascii="Cambria" w:hAnsi="Cambria"/>
                <w:i/>
              </w:rPr>
              <w:t xml:space="preserve"> when appropriate</w:t>
            </w:r>
            <w:r w:rsidR="00083F28" w:rsidRPr="00C615C9">
              <w:rPr>
                <w:rFonts w:ascii="Cambria" w:hAnsi="Cambria"/>
                <w:i/>
              </w:rPr>
              <w:t>.</w:t>
            </w:r>
          </w:p>
        </w:tc>
        <w:tc>
          <w:tcPr>
            <w:tcW w:w="3150" w:type="dxa"/>
            <w:shd w:val="clear" w:color="auto" w:fill="auto"/>
          </w:tcPr>
          <w:p w14:paraId="0CEC840B" w14:textId="77777777" w:rsidR="00DC3D0D" w:rsidRPr="00C615C9" w:rsidRDefault="00DC3D0D">
            <w:pPr>
              <w:jc w:val="center"/>
              <w:rPr>
                <w:rFonts w:ascii="Cambria" w:hAnsi="Cambria"/>
                <w:b/>
              </w:rPr>
            </w:pPr>
          </w:p>
        </w:tc>
      </w:tr>
      <w:tr w:rsidR="00DC3D0D" w:rsidRPr="00C615C9" w14:paraId="1E346344" w14:textId="591439C8" w:rsidTr="00C03FCA">
        <w:tc>
          <w:tcPr>
            <w:tcW w:w="895" w:type="dxa"/>
            <w:shd w:val="clear" w:color="auto" w:fill="E1D0ED" w:themeFill="background2" w:themeFillTint="33"/>
          </w:tcPr>
          <w:p w14:paraId="52BB09B6" w14:textId="77777777" w:rsidR="00DC3D0D" w:rsidRPr="00C615C9" w:rsidRDefault="00DC3D0D" w:rsidP="00C615C9">
            <w:pPr>
              <w:keepNext/>
              <w:rPr>
                <w:rFonts w:ascii="Cambria" w:hAnsi="Cambria"/>
                <w:b/>
              </w:rPr>
            </w:pPr>
          </w:p>
        </w:tc>
        <w:tc>
          <w:tcPr>
            <w:tcW w:w="6030" w:type="dxa"/>
            <w:shd w:val="clear" w:color="auto" w:fill="E1D0ED" w:themeFill="background2" w:themeFillTint="33"/>
          </w:tcPr>
          <w:p w14:paraId="6C70645B" w14:textId="77777777" w:rsidR="00DC3D0D" w:rsidRPr="00C615C9" w:rsidRDefault="0016685D" w:rsidP="00C615C9">
            <w:pPr>
              <w:keepNext/>
              <w:rPr>
                <w:rFonts w:ascii="Cambria" w:hAnsi="Cambria"/>
                <w:i/>
              </w:rPr>
            </w:pPr>
            <w:r w:rsidRPr="00C615C9">
              <w:rPr>
                <w:rFonts w:ascii="Cambria" w:hAnsi="Cambria"/>
                <w:b/>
              </w:rPr>
              <w:t xml:space="preserve">Facilitator </w:t>
            </w:r>
            <w:r w:rsidR="00DC3D0D" w:rsidRPr="00C615C9">
              <w:rPr>
                <w:rFonts w:ascii="Cambria" w:hAnsi="Cambria"/>
                <w:b/>
              </w:rPr>
              <w:t>Engagement</w:t>
            </w:r>
            <w:r w:rsidR="00DC3D0D" w:rsidRPr="00C615C9">
              <w:rPr>
                <w:rFonts w:ascii="Cambria" w:hAnsi="Cambria"/>
              </w:rPr>
              <w:t xml:space="preserve"> – </w:t>
            </w:r>
            <w:r w:rsidR="005431AD" w:rsidRPr="00C615C9">
              <w:rPr>
                <w:rFonts w:ascii="Cambria" w:hAnsi="Cambria"/>
              </w:rPr>
              <w:t>Facilitators</w:t>
            </w:r>
            <w:r w:rsidR="00DC3D0D" w:rsidRPr="00C615C9">
              <w:rPr>
                <w:rFonts w:ascii="Cambria" w:hAnsi="Cambria"/>
              </w:rPr>
              <w:t xml:space="preserve"> actively </w:t>
            </w:r>
            <w:r w:rsidR="005431AD" w:rsidRPr="00C615C9">
              <w:rPr>
                <w:rFonts w:ascii="Cambria" w:hAnsi="Cambria"/>
              </w:rPr>
              <w:t>facilitate</w:t>
            </w:r>
            <w:r w:rsidR="00DC3D0D" w:rsidRPr="00C615C9">
              <w:rPr>
                <w:rFonts w:ascii="Cambria" w:hAnsi="Cambria"/>
              </w:rPr>
              <w:t xml:space="preserve"> the learning.</w:t>
            </w:r>
          </w:p>
        </w:tc>
        <w:tc>
          <w:tcPr>
            <w:tcW w:w="3150" w:type="dxa"/>
            <w:shd w:val="clear" w:color="auto" w:fill="E1D0ED" w:themeFill="background2" w:themeFillTint="33"/>
          </w:tcPr>
          <w:p w14:paraId="2EC6DDB6" w14:textId="77777777" w:rsidR="00DC3D0D" w:rsidRPr="00C615C9" w:rsidRDefault="00DC3D0D" w:rsidP="00C615C9">
            <w:pPr>
              <w:keepNext/>
              <w:jc w:val="center"/>
              <w:rPr>
                <w:rFonts w:ascii="Cambria" w:hAnsi="Cambria"/>
                <w:b/>
              </w:rPr>
            </w:pPr>
          </w:p>
        </w:tc>
      </w:tr>
      <w:tr w:rsidR="00DC3D0D" w:rsidRPr="00C615C9" w14:paraId="78B8A1AC" w14:textId="40A14FB8" w:rsidTr="00C03FCA">
        <w:tc>
          <w:tcPr>
            <w:tcW w:w="895" w:type="dxa"/>
            <w:shd w:val="clear" w:color="auto" w:fill="auto"/>
          </w:tcPr>
          <w:p w14:paraId="5AD0DA81" w14:textId="77777777" w:rsidR="00DC3D0D" w:rsidRPr="00C615C9" w:rsidRDefault="00DC3D0D" w:rsidP="00C615C9">
            <w:pPr>
              <w:keepNext/>
              <w:rPr>
                <w:rFonts w:ascii="Cambria" w:hAnsi="Cambria"/>
                <w:b/>
              </w:rPr>
            </w:pPr>
          </w:p>
        </w:tc>
        <w:tc>
          <w:tcPr>
            <w:tcW w:w="6030" w:type="dxa"/>
            <w:shd w:val="clear" w:color="auto" w:fill="auto"/>
          </w:tcPr>
          <w:p w14:paraId="195B668D" w14:textId="77777777" w:rsidR="00DC3D0D" w:rsidRPr="00C615C9" w:rsidRDefault="00483544" w:rsidP="007C3ED6">
            <w:pPr>
              <w:keepNext/>
              <w:rPr>
                <w:rFonts w:ascii="Cambria" w:hAnsi="Cambria"/>
                <w:b/>
              </w:rPr>
            </w:pPr>
            <w:r w:rsidRPr="00C615C9">
              <w:rPr>
                <w:rFonts w:ascii="Cambria" w:hAnsi="Cambria"/>
                <w:i/>
              </w:rPr>
              <w:t xml:space="preserve">Facilitators </w:t>
            </w:r>
            <w:r w:rsidR="005431AD" w:rsidRPr="00C615C9">
              <w:rPr>
                <w:rFonts w:ascii="Cambria" w:hAnsi="Cambria"/>
                <w:i/>
              </w:rPr>
              <w:t>ask</w:t>
            </w:r>
            <w:r w:rsidR="00DC3D0D" w:rsidRPr="00C615C9">
              <w:rPr>
                <w:rFonts w:ascii="Cambria" w:hAnsi="Cambria"/>
                <w:i/>
              </w:rPr>
              <w:t xml:space="preserve"> reflective questions</w:t>
            </w:r>
            <w:r w:rsidR="00A43E3A" w:rsidRPr="00C615C9">
              <w:rPr>
                <w:rFonts w:ascii="Cambria" w:hAnsi="Cambria"/>
                <w:i/>
              </w:rPr>
              <w:t>.</w:t>
            </w:r>
          </w:p>
        </w:tc>
        <w:tc>
          <w:tcPr>
            <w:tcW w:w="3150" w:type="dxa"/>
            <w:shd w:val="clear" w:color="auto" w:fill="auto"/>
          </w:tcPr>
          <w:p w14:paraId="6279E0F9" w14:textId="77777777" w:rsidR="00DC3D0D" w:rsidRPr="00C615C9" w:rsidRDefault="00DC3D0D" w:rsidP="00C615C9">
            <w:pPr>
              <w:keepNext/>
              <w:jc w:val="center"/>
              <w:rPr>
                <w:rFonts w:ascii="Cambria" w:hAnsi="Cambria"/>
                <w:b/>
              </w:rPr>
            </w:pPr>
          </w:p>
        </w:tc>
      </w:tr>
      <w:tr w:rsidR="00DC3D0D" w:rsidRPr="00C615C9" w14:paraId="6EB519CD" w14:textId="657D7CE4" w:rsidTr="00C03FCA">
        <w:tc>
          <w:tcPr>
            <w:tcW w:w="895" w:type="dxa"/>
            <w:shd w:val="clear" w:color="auto" w:fill="auto"/>
          </w:tcPr>
          <w:p w14:paraId="5E1F2EEE" w14:textId="77777777" w:rsidR="00DC3D0D" w:rsidRPr="00C615C9" w:rsidRDefault="00DC3D0D">
            <w:pPr>
              <w:rPr>
                <w:rFonts w:ascii="Cambria" w:hAnsi="Cambria"/>
                <w:b/>
              </w:rPr>
            </w:pPr>
          </w:p>
        </w:tc>
        <w:tc>
          <w:tcPr>
            <w:tcW w:w="6030" w:type="dxa"/>
            <w:shd w:val="clear" w:color="auto" w:fill="auto"/>
          </w:tcPr>
          <w:p w14:paraId="6D584C94" w14:textId="77777777" w:rsidR="00DC3D0D" w:rsidRPr="00C615C9" w:rsidRDefault="005431AD" w:rsidP="007C3ED6">
            <w:pPr>
              <w:rPr>
                <w:rFonts w:ascii="Cambria" w:hAnsi="Cambria"/>
                <w:i/>
              </w:rPr>
            </w:pPr>
            <w:r w:rsidRPr="00C615C9">
              <w:rPr>
                <w:rFonts w:ascii="Cambria" w:hAnsi="Cambria"/>
                <w:i/>
              </w:rPr>
              <w:t>Facilitators give</w:t>
            </w:r>
            <w:r w:rsidR="00DC3D0D" w:rsidRPr="00C615C9">
              <w:rPr>
                <w:rFonts w:ascii="Cambria" w:hAnsi="Cambria"/>
                <w:i/>
              </w:rPr>
              <w:t xml:space="preserve"> specific feedback</w:t>
            </w:r>
            <w:r w:rsidR="00A43E3A" w:rsidRPr="00C615C9">
              <w:rPr>
                <w:rFonts w:ascii="Cambria" w:hAnsi="Cambria"/>
                <w:i/>
              </w:rPr>
              <w:t>.</w:t>
            </w:r>
          </w:p>
        </w:tc>
        <w:tc>
          <w:tcPr>
            <w:tcW w:w="3150" w:type="dxa"/>
            <w:shd w:val="clear" w:color="auto" w:fill="auto"/>
          </w:tcPr>
          <w:p w14:paraId="6F7ECE16" w14:textId="77777777" w:rsidR="00DC3D0D" w:rsidRPr="00C615C9" w:rsidRDefault="00DC3D0D">
            <w:pPr>
              <w:jc w:val="center"/>
              <w:rPr>
                <w:rFonts w:ascii="Cambria" w:hAnsi="Cambria"/>
                <w:b/>
              </w:rPr>
            </w:pPr>
          </w:p>
        </w:tc>
      </w:tr>
      <w:tr w:rsidR="00DC3D0D" w:rsidRPr="00C615C9" w14:paraId="7D6BD848" w14:textId="515ACDE8" w:rsidTr="00C03FCA">
        <w:tc>
          <w:tcPr>
            <w:tcW w:w="895" w:type="dxa"/>
            <w:shd w:val="clear" w:color="auto" w:fill="auto"/>
          </w:tcPr>
          <w:p w14:paraId="34ABB865" w14:textId="77777777" w:rsidR="00DC3D0D" w:rsidRPr="00C615C9" w:rsidRDefault="00DC3D0D">
            <w:pPr>
              <w:rPr>
                <w:rFonts w:ascii="Cambria" w:hAnsi="Cambria"/>
                <w:b/>
              </w:rPr>
            </w:pPr>
          </w:p>
        </w:tc>
        <w:tc>
          <w:tcPr>
            <w:tcW w:w="6030" w:type="dxa"/>
            <w:shd w:val="clear" w:color="auto" w:fill="auto"/>
          </w:tcPr>
          <w:p w14:paraId="3ACDDC53" w14:textId="77777777" w:rsidR="00DC3D0D" w:rsidRPr="00C615C9" w:rsidRDefault="005431AD" w:rsidP="007C3ED6">
            <w:pPr>
              <w:rPr>
                <w:rFonts w:ascii="Cambria" w:hAnsi="Cambria"/>
                <w:i/>
              </w:rPr>
            </w:pPr>
            <w:r w:rsidRPr="00C615C9">
              <w:rPr>
                <w:rFonts w:ascii="Cambria" w:hAnsi="Cambria"/>
                <w:i/>
              </w:rPr>
              <w:t>Facilitators model</w:t>
            </w:r>
            <w:r w:rsidR="00DC3D0D" w:rsidRPr="00C615C9">
              <w:rPr>
                <w:rFonts w:ascii="Cambria" w:hAnsi="Cambria"/>
                <w:i/>
              </w:rPr>
              <w:t xml:space="preserve"> problem</w:t>
            </w:r>
            <w:r w:rsidR="00934135" w:rsidRPr="00C615C9">
              <w:rPr>
                <w:rFonts w:ascii="Cambria" w:hAnsi="Cambria"/>
                <w:i/>
              </w:rPr>
              <w:t>-</w:t>
            </w:r>
            <w:r w:rsidR="00DC3D0D" w:rsidRPr="00C615C9">
              <w:rPr>
                <w:rFonts w:ascii="Cambria" w:hAnsi="Cambria"/>
                <w:i/>
              </w:rPr>
              <w:t>solving strategies</w:t>
            </w:r>
            <w:r w:rsidR="00A43E3A" w:rsidRPr="00C615C9">
              <w:rPr>
                <w:rFonts w:ascii="Cambria" w:hAnsi="Cambria"/>
                <w:i/>
              </w:rPr>
              <w:t>.</w:t>
            </w:r>
          </w:p>
        </w:tc>
        <w:tc>
          <w:tcPr>
            <w:tcW w:w="3150" w:type="dxa"/>
            <w:shd w:val="clear" w:color="auto" w:fill="auto"/>
          </w:tcPr>
          <w:p w14:paraId="068A29A2" w14:textId="77777777" w:rsidR="00DC3D0D" w:rsidRPr="00C615C9" w:rsidRDefault="00DC3D0D">
            <w:pPr>
              <w:jc w:val="center"/>
              <w:rPr>
                <w:rFonts w:ascii="Cambria" w:hAnsi="Cambria"/>
                <w:b/>
              </w:rPr>
            </w:pPr>
          </w:p>
        </w:tc>
      </w:tr>
      <w:tr w:rsidR="00DC3D0D" w:rsidRPr="00C615C9" w14:paraId="71B15996" w14:textId="3FB5BB98" w:rsidTr="00C03FCA">
        <w:tc>
          <w:tcPr>
            <w:tcW w:w="895" w:type="dxa"/>
            <w:shd w:val="clear" w:color="auto" w:fill="auto"/>
          </w:tcPr>
          <w:p w14:paraId="2D553758" w14:textId="77777777" w:rsidR="00DC3D0D" w:rsidRPr="00C615C9" w:rsidRDefault="00DC3D0D">
            <w:pPr>
              <w:rPr>
                <w:rFonts w:ascii="Cambria" w:hAnsi="Cambria"/>
                <w:b/>
              </w:rPr>
            </w:pPr>
          </w:p>
        </w:tc>
        <w:tc>
          <w:tcPr>
            <w:tcW w:w="6030" w:type="dxa"/>
            <w:shd w:val="clear" w:color="auto" w:fill="auto"/>
          </w:tcPr>
          <w:p w14:paraId="3939081B" w14:textId="5D40001A" w:rsidR="00DC3D0D" w:rsidRPr="00C615C9" w:rsidRDefault="005431AD" w:rsidP="007C3ED6">
            <w:pPr>
              <w:rPr>
                <w:rFonts w:ascii="Cambria" w:hAnsi="Cambria"/>
                <w:i/>
              </w:rPr>
            </w:pPr>
            <w:r w:rsidRPr="00C615C9">
              <w:rPr>
                <w:rFonts w:ascii="Cambria" w:hAnsi="Cambria"/>
                <w:i/>
              </w:rPr>
              <w:t>Facilitators probe</w:t>
            </w:r>
            <w:r w:rsidR="00DC3D0D" w:rsidRPr="00C615C9">
              <w:rPr>
                <w:rFonts w:ascii="Cambria" w:hAnsi="Cambria"/>
                <w:i/>
              </w:rPr>
              <w:t xml:space="preserve"> and </w:t>
            </w:r>
            <w:r w:rsidRPr="00C615C9">
              <w:rPr>
                <w:rFonts w:ascii="Cambria" w:hAnsi="Cambria"/>
                <w:i/>
              </w:rPr>
              <w:t>invite</w:t>
            </w:r>
            <w:r w:rsidR="00DC3D0D" w:rsidRPr="00C615C9">
              <w:rPr>
                <w:rFonts w:ascii="Cambria" w:hAnsi="Cambria"/>
                <w:i/>
              </w:rPr>
              <w:t xml:space="preserve"> students to share problem</w:t>
            </w:r>
            <w:r w:rsidR="007C3ED6">
              <w:rPr>
                <w:rFonts w:ascii="Cambria" w:hAnsi="Cambria"/>
                <w:i/>
              </w:rPr>
              <w:t>-</w:t>
            </w:r>
            <w:r w:rsidR="00DC3D0D" w:rsidRPr="00C615C9">
              <w:rPr>
                <w:rFonts w:ascii="Cambria" w:hAnsi="Cambria"/>
                <w:i/>
              </w:rPr>
              <w:t>solving strategies</w:t>
            </w:r>
            <w:r w:rsidR="00A43E3A" w:rsidRPr="00C615C9">
              <w:rPr>
                <w:rFonts w:ascii="Cambria" w:hAnsi="Cambria"/>
                <w:i/>
              </w:rPr>
              <w:t>.</w:t>
            </w:r>
          </w:p>
        </w:tc>
        <w:tc>
          <w:tcPr>
            <w:tcW w:w="3150" w:type="dxa"/>
            <w:shd w:val="clear" w:color="auto" w:fill="auto"/>
          </w:tcPr>
          <w:p w14:paraId="5BF8C52E" w14:textId="77777777" w:rsidR="00DC3D0D" w:rsidRPr="00C615C9" w:rsidRDefault="00DC3D0D">
            <w:pPr>
              <w:jc w:val="center"/>
              <w:rPr>
                <w:rFonts w:ascii="Cambria" w:hAnsi="Cambria"/>
                <w:b/>
              </w:rPr>
            </w:pPr>
          </w:p>
        </w:tc>
      </w:tr>
      <w:tr w:rsidR="00DC3D0D" w:rsidRPr="00C615C9" w14:paraId="3168B742" w14:textId="05A3C17B" w:rsidTr="00C03FCA">
        <w:tc>
          <w:tcPr>
            <w:tcW w:w="895" w:type="dxa"/>
            <w:shd w:val="clear" w:color="auto" w:fill="auto"/>
          </w:tcPr>
          <w:p w14:paraId="3BC6D491" w14:textId="77777777" w:rsidR="00DC3D0D" w:rsidRPr="00C615C9" w:rsidRDefault="00DC3D0D">
            <w:pPr>
              <w:rPr>
                <w:rFonts w:ascii="Cambria" w:hAnsi="Cambria"/>
                <w:b/>
              </w:rPr>
            </w:pPr>
          </w:p>
        </w:tc>
        <w:tc>
          <w:tcPr>
            <w:tcW w:w="6030" w:type="dxa"/>
            <w:shd w:val="clear" w:color="auto" w:fill="auto"/>
          </w:tcPr>
          <w:p w14:paraId="55D588EE" w14:textId="77777777" w:rsidR="00DC3D0D" w:rsidRPr="00C615C9" w:rsidRDefault="005431AD" w:rsidP="007C3ED6">
            <w:pPr>
              <w:rPr>
                <w:rFonts w:ascii="Cambria" w:hAnsi="Cambria"/>
                <w:i/>
              </w:rPr>
            </w:pPr>
            <w:r w:rsidRPr="00C615C9">
              <w:rPr>
                <w:rFonts w:ascii="Cambria" w:hAnsi="Cambria"/>
                <w:i/>
              </w:rPr>
              <w:t>Facilitators make</w:t>
            </w:r>
            <w:r w:rsidR="00DC3D0D" w:rsidRPr="00C615C9">
              <w:rPr>
                <w:rFonts w:ascii="Cambria" w:hAnsi="Cambria"/>
                <w:i/>
              </w:rPr>
              <w:t xml:space="preserve"> connections to </w:t>
            </w:r>
            <w:r w:rsidR="00A43E3A" w:rsidRPr="00C615C9">
              <w:rPr>
                <w:rFonts w:ascii="Cambria" w:hAnsi="Cambria"/>
                <w:i/>
              </w:rPr>
              <w:t xml:space="preserve">students’ </w:t>
            </w:r>
            <w:r w:rsidR="00DC3D0D" w:rsidRPr="00C615C9">
              <w:rPr>
                <w:rFonts w:ascii="Cambria" w:hAnsi="Cambria"/>
                <w:i/>
              </w:rPr>
              <w:t>prior knowledge</w:t>
            </w:r>
            <w:r w:rsidR="00A43E3A" w:rsidRPr="00C615C9">
              <w:rPr>
                <w:rFonts w:ascii="Cambria" w:hAnsi="Cambria"/>
                <w:i/>
              </w:rPr>
              <w:t>.</w:t>
            </w:r>
          </w:p>
        </w:tc>
        <w:tc>
          <w:tcPr>
            <w:tcW w:w="3150" w:type="dxa"/>
            <w:shd w:val="clear" w:color="auto" w:fill="auto"/>
          </w:tcPr>
          <w:p w14:paraId="7BF2EC85" w14:textId="77777777" w:rsidR="00DC3D0D" w:rsidRPr="00C615C9" w:rsidRDefault="00DC3D0D">
            <w:pPr>
              <w:jc w:val="center"/>
              <w:rPr>
                <w:rFonts w:ascii="Cambria" w:hAnsi="Cambria"/>
                <w:b/>
              </w:rPr>
            </w:pPr>
          </w:p>
        </w:tc>
      </w:tr>
      <w:tr w:rsidR="00DC3D0D" w:rsidRPr="00C615C9" w14:paraId="089E5D4A" w14:textId="103FC15C" w:rsidTr="00C03FCA">
        <w:tc>
          <w:tcPr>
            <w:tcW w:w="895" w:type="dxa"/>
            <w:shd w:val="clear" w:color="auto" w:fill="auto"/>
          </w:tcPr>
          <w:p w14:paraId="194B2C15" w14:textId="77777777" w:rsidR="00DC3D0D" w:rsidRPr="00C615C9" w:rsidRDefault="00DC3D0D">
            <w:pPr>
              <w:rPr>
                <w:rFonts w:ascii="Cambria" w:hAnsi="Cambria"/>
                <w:b/>
              </w:rPr>
            </w:pPr>
          </w:p>
        </w:tc>
        <w:tc>
          <w:tcPr>
            <w:tcW w:w="6030" w:type="dxa"/>
            <w:shd w:val="clear" w:color="auto" w:fill="auto"/>
          </w:tcPr>
          <w:p w14:paraId="73E6D195" w14:textId="77777777" w:rsidR="00DC3D0D" w:rsidRPr="00C615C9" w:rsidRDefault="005431AD" w:rsidP="007C3ED6">
            <w:pPr>
              <w:rPr>
                <w:rFonts w:ascii="Cambria" w:hAnsi="Cambria"/>
                <w:i/>
              </w:rPr>
            </w:pPr>
            <w:r w:rsidRPr="00C615C9">
              <w:rPr>
                <w:rFonts w:ascii="Cambria" w:hAnsi="Cambria"/>
                <w:i/>
              </w:rPr>
              <w:t>Facilitators provide</w:t>
            </w:r>
            <w:r w:rsidR="00DC3D0D" w:rsidRPr="00C615C9">
              <w:rPr>
                <w:rFonts w:ascii="Cambria" w:hAnsi="Cambria"/>
                <w:i/>
              </w:rPr>
              <w:t xml:space="preserve"> differentiated support</w:t>
            </w:r>
            <w:r w:rsidR="00A43E3A" w:rsidRPr="00C615C9">
              <w:rPr>
                <w:rFonts w:ascii="Cambria" w:hAnsi="Cambria"/>
                <w:i/>
              </w:rPr>
              <w:t>,</w:t>
            </w:r>
            <w:r w:rsidR="00DC3D0D" w:rsidRPr="00C615C9">
              <w:rPr>
                <w:rFonts w:ascii="Cambria" w:hAnsi="Cambria"/>
                <w:i/>
              </w:rPr>
              <w:t xml:space="preserve"> depending on individual student needs</w:t>
            </w:r>
            <w:r w:rsidR="00A43E3A" w:rsidRPr="00C615C9">
              <w:rPr>
                <w:rFonts w:ascii="Cambria" w:hAnsi="Cambria"/>
                <w:i/>
              </w:rPr>
              <w:t>.</w:t>
            </w:r>
          </w:p>
        </w:tc>
        <w:tc>
          <w:tcPr>
            <w:tcW w:w="3150" w:type="dxa"/>
            <w:shd w:val="clear" w:color="auto" w:fill="auto"/>
          </w:tcPr>
          <w:p w14:paraId="7903248E" w14:textId="77777777" w:rsidR="00DC3D0D" w:rsidRPr="00C615C9" w:rsidRDefault="00DC3D0D">
            <w:pPr>
              <w:jc w:val="center"/>
              <w:rPr>
                <w:rFonts w:ascii="Cambria" w:hAnsi="Cambria"/>
                <w:b/>
              </w:rPr>
            </w:pPr>
          </w:p>
        </w:tc>
      </w:tr>
      <w:tr w:rsidR="00DC3D0D" w:rsidRPr="00C615C9" w14:paraId="36A8A832" w14:textId="58E8DD6C" w:rsidTr="00C03FCA">
        <w:tc>
          <w:tcPr>
            <w:tcW w:w="895" w:type="dxa"/>
            <w:shd w:val="clear" w:color="auto" w:fill="E1D0ED" w:themeFill="background2" w:themeFillTint="33"/>
          </w:tcPr>
          <w:p w14:paraId="3E6DA38B" w14:textId="77777777" w:rsidR="00DC3D0D" w:rsidRPr="00C615C9" w:rsidRDefault="00DC3D0D">
            <w:pPr>
              <w:rPr>
                <w:rFonts w:ascii="Cambria" w:hAnsi="Cambria"/>
                <w:b/>
              </w:rPr>
            </w:pPr>
          </w:p>
        </w:tc>
        <w:tc>
          <w:tcPr>
            <w:tcW w:w="6030" w:type="dxa"/>
            <w:shd w:val="clear" w:color="auto" w:fill="E1D0ED" w:themeFill="background2" w:themeFillTint="33"/>
          </w:tcPr>
          <w:p w14:paraId="0F27E62A" w14:textId="77777777" w:rsidR="00DC3D0D" w:rsidRPr="00C615C9" w:rsidRDefault="00DC3D0D" w:rsidP="001D29A9">
            <w:pPr>
              <w:rPr>
                <w:rFonts w:ascii="Cambria" w:hAnsi="Cambria"/>
                <w:i/>
              </w:rPr>
            </w:pPr>
            <w:r w:rsidRPr="00C615C9">
              <w:rPr>
                <w:rFonts w:ascii="Cambria" w:hAnsi="Cambria"/>
                <w:b/>
              </w:rPr>
              <w:t>Physical Environment</w:t>
            </w:r>
            <w:r w:rsidRPr="00C615C9">
              <w:rPr>
                <w:rFonts w:ascii="Cambria" w:hAnsi="Cambria"/>
              </w:rPr>
              <w:t xml:space="preserve"> </w:t>
            </w:r>
            <w:r w:rsidR="00A43E3A" w:rsidRPr="00C615C9">
              <w:rPr>
                <w:rFonts w:ascii="Cambria" w:hAnsi="Cambria"/>
              </w:rPr>
              <w:t xml:space="preserve">– The activity setting and physical environment </w:t>
            </w:r>
            <w:r w:rsidR="005431AD" w:rsidRPr="00C615C9">
              <w:rPr>
                <w:rFonts w:ascii="Cambria" w:hAnsi="Cambria"/>
              </w:rPr>
              <w:t>support</w:t>
            </w:r>
            <w:r w:rsidRPr="00C615C9">
              <w:rPr>
                <w:rFonts w:ascii="Cambria" w:hAnsi="Cambria"/>
              </w:rPr>
              <w:t xml:space="preserve"> student learning.</w:t>
            </w:r>
          </w:p>
        </w:tc>
        <w:tc>
          <w:tcPr>
            <w:tcW w:w="3150" w:type="dxa"/>
            <w:shd w:val="clear" w:color="auto" w:fill="E1D0ED" w:themeFill="background2" w:themeFillTint="33"/>
          </w:tcPr>
          <w:p w14:paraId="08B5847F" w14:textId="77777777" w:rsidR="00DC3D0D" w:rsidRPr="00C615C9" w:rsidRDefault="00DC3D0D">
            <w:pPr>
              <w:jc w:val="center"/>
              <w:rPr>
                <w:rFonts w:ascii="Cambria" w:hAnsi="Cambria"/>
                <w:b/>
              </w:rPr>
            </w:pPr>
          </w:p>
        </w:tc>
      </w:tr>
      <w:tr w:rsidR="00DC3D0D" w:rsidRPr="00C615C9" w14:paraId="08A64F17" w14:textId="6CBCF6ED" w:rsidTr="00C03FCA">
        <w:tc>
          <w:tcPr>
            <w:tcW w:w="895" w:type="dxa"/>
            <w:shd w:val="clear" w:color="auto" w:fill="auto"/>
          </w:tcPr>
          <w:p w14:paraId="7F495882" w14:textId="77777777" w:rsidR="00DC3D0D" w:rsidRPr="00C615C9" w:rsidRDefault="00DC3D0D">
            <w:pPr>
              <w:rPr>
                <w:rFonts w:ascii="Cambria" w:hAnsi="Cambria"/>
                <w:b/>
              </w:rPr>
            </w:pPr>
          </w:p>
        </w:tc>
        <w:tc>
          <w:tcPr>
            <w:tcW w:w="6030" w:type="dxa"/>
            <w:shd w:val="clear" w:color="auto" w:fill="auto"/>
          </w:tcPr>
          <w:p w14:paraId="3BD564F8" w14:textId="77777777" w:rsidR="00DC3D0D" w:rsidRPr="00C615C9" w:rsidRDefault="00A43E3A" w:rsidP="007C3ED6">
            <w:pPr>
              <w:rPr>
                <w:rFonts w:ascii="Cambria" w:hAnsi="Cambria"/>
                <w:b/>
              </w:rPr>
            </w:pPr>
            <w:r w:rsidRPr="00C615C9">
              <w:rPr>
                <w:rFonts w:ascii="Cambria" w:hAnsi="Cambria"/>
                <w:i/>
              </w:rPr>
              <w:t>The m</w:t>
            </w:r>
            <w:r w:rsidR="00DC3D0D" w:rsidRPr="00C615C9">
              <w:rPr>
                <w:rFonts w:ascii="Cambria" w:hAnsi="Cambria"/>
                <w:i/>
              </w:rPr>
              <w:t>aterials, resources</w:t>
            </w:r>
            <w:r w:rsidR="00934135" w:rsidRPr="00C615C9">
              <w:rPr>
                <w:rFonts w:ascii="Cambria" w:hAnsi="Cambria"/>
                <w:i/>
              </w:rPr>
              <w:t>,</w:t>
            </w:r>
            <w:r w:rsidR="00DC3D0D" w:rsidRPr="00C615C9">
              <w:rPr>
                <w:rFonts w:ascii="Cambria" w:hAnsi="Cambria"/>
                <w:i/>
              </w:rPr>
              <w:t xml:space="preserve"> and </w:t>
            </w:r>
            <w:r w:rsidR="00740DAF" w:rsidRPr="00C615C9">
              <w:rPr>
                <w:rFonts w:ascii="Cambria" w:hAnsi="Cambria"/>
                <w:i/>
              </w:rPr>
              <w:t xml:space="preserve">activity </w:t>
            </w:r>
            <w:r w:rsidRPr="00C615C9">
              <w:rPr>
                <w:rFonts w:ascii="Cambria" w:hAnsi="Cambria"/>
                <w:i/>
              </w:rPr>
              <w:t xml:space="preserve">space are </w:t>
            </w:r>
            <w:r w:rsidR="00DC3D0D" w:rsidRPr="00C615C9">
              <w:rPr>
                <w:rFonts w:ascii="Cambria" w:hAnsi="Cambria"/>
                <w:i/>
              </w:rPr>
              <w:t>orderly</w:t>
            </w:r>
            <w:r w:rsidRPr="00C615C9">
              <w:rPr>
                <w:rFonts w:ascii="Cambria" w:hAnsi="Cambria"/>
                <w:i/>
              </w:rPr>
              <w:t>.</w:t>
            </w:r>
          </w:p>
        </w:tc>
        <w:tc>
          <w:tcPr>
            <w:tcW w:w="3150" w:type="dxa"/>
            <w:shd w:val="clear" w:color="auto" w:fill="auto"/>
          </w:tcPr>
          <w:p w14:paraId="048F4DBF" w14:textId="77777777" w:rsidR="00DC3D0D" w:rsidRPr="00C615C9" w:rsidRDefault="00DC3D0D">
            <w:pPr>
              <w:jc w:val="center"/>
              <w:rPr>
                <w:rFonts w:ascii="Cambria" w:hAnsi="Cambria"/>
                <w:b/>
              </w:rPr>
            </w:pPr>
          </w:p>
        </w:tc>
      </w:tr>
      <w:tr w:rsidR="00DC3D0D" w:rsidRPr="00C615C9" w14:paraId="57C255FD" w14:textId="002EA254" w:rsidTr="00C03FCA">
        <w:tc>
          <w:tcPr>
            <w:tcW w:w="895" w:type="dxa"/>
            <w:shd w:val="clear" w:color="auto" w:fill="auto"/>
          </w:tcPr>
          <w:p w14:paraId="6F34C965" w14:textId="77777777" w:rsidR="00DC3D0D" w:rsidRPr="00C615C9" w:rsidRDefault="00DC3D0D">
            <w:pPr>
              <w:rPr>
                <w:rFonts w:ascii="Cambria" w:hAnsi="Cambria"/>
                <w:b/>
              </w:rPr>
            </w:pPr>
          </w:p>
        </w:tc>
        <w:tc>
          <w:tcPr>
            <w:tcW w:w="6030" w:type="dxa"/>
            <w:shd w:val="clear" w:color="auto" w:fill="auto"/>
          </w:tcPr>
          <w:p w14:paraId="571F0FB1" w14:textId="34851397" w:rsidR="00DC3D0D" w:rsidRPr="00C615C9" w:rsidRDefault="00DC3D0D" w:rsidP="007C3ED6">
            <w:pPr>
              <w:rPr>
                <w:rFonts w:ascii="Cambria" w:hAnsi="Cambria"/>
                <w:i/>
              </w:rPr>
            </w:pPr>
            <w:r w:rsidRPr="00C615C9">
              <w:rPr>
                <w:rFonts w:ascii="Cambria" w:hAnsi="Cambria"/>
                <w:i/>
              </w:rPr>
              <w:t>Learning activities</w:t>
            </w:r>
            <w:r w:rsidR="00D17742" w:rsidRPr="00C615C9">
              <w:rPr>
                <w:rFonts w:ascii="Cambria" w:hAnsi="Cambria"/>
                <w:i/>
              </w:rPr>
              <w:t>, resources, and spaces</w:t>
            </w:r>
            <w:r w:rsidRPr="00C615C9">
              <w:rPr>
                <w:rFonts w:ascii="Cambria" w:hAnsi="Cambria"/>
                <w:i/>
              </w:rPr>
              <w:t xml:space="preserve"> </w:t>
            </w:r>
            <w:r w:rsidR="00061A81" w:rsidRPr="00C615C9">
              <w:rPr>
                <w:rFonts w:ascii="Cambria" w:hAnsi="Cambria"/>
                <w:i/>
              </w:rPr>
              <w:t xml:space="preserve">are </w:t>
            </w:r>
            <w:r w:rsidR="00657DDD">
              <w:rPr>
                <w:rFonts w:ascii="Cambria" w:hAnsi="Cambria"/>
                <w:i/>
              </w:rPr>
              <w:t>available</w:t>
            </w:r>
            <w:r w:rsidR="00061A81" w:rsidRPr="00C615C9">
              <w:rPr>
                <w:rFonts w:ascii="Cambria" w:hAnsi="Cambria"/>
                <w:i/>
              </w:rPr>
              <w:t xml:space="preserve"> to all students.</w:t>
            </w:r>
          </w:p>
        </w:tc>
        <w:tc>
          <w:tcPr>
            <w:tcW w:w="3150" w:type="dxa"/>
            <w:shd w:val="clear" w:color="auto" w:fill="auto"/>
          </w:tcPr>
          <w:p w14:paraId="5DA9D7A2" w14:textId="77777777" w:rsidR="00DC3D0D" w:rsidRPr="00C615C9" w:rsidRDefault="00DC3D0D">
            <w:pPr>
              <w:jc w:val="center"/>
              <w:rPr>
                <w:rFonts w:ascii="Cambria" w:hAnsi="Cambria"/>
                <w:b/>
              </w:rPr>
            </w:pPr>
          </w:p>
        </w:tc>
      </w:tr>
    </w:tbl>
    <w:p w14:paraId="5569B994" w14:textId="77777777" w:rsidR="00DC3D0D" w:rsidRPr="00C615C9" w:rsidRDefault="00DC3D0D" w:rsidP="00C615C9">
      <w:pPr>
        <w:spacing w:after="0" w:line="240" w:lineRule="auto"/>
        <w:rPr>
          <w:rFonts w:ascii="Cambria" w:hAnsi="Cambria"/>
          <w:sz w:val="12"/>
          <w:szCs w:val="12"/>
          <w14:ligatures w14:val="none"/>
        </w:rPr>
      </w:pPr>
    </w:p>
    <w:p w14:paraId="0AB0970F" w14:textId="77777777" w:rsidR="001B68D9" w:rsidRDefault="001B68D9" w:rsidP="001709A3">
      <w:pPr>
        <w:spacing w:after="120" w:line="240" w:lineRule="auto"/>
        <w:rPr>
          <w:rFonts w:ascii="Cambria" w:eastAsia="Cambria" w:hAnsi="Cambria" w:cs="Cambria"/>
          <w:b/>
          <w:bCs/>
          <w:sz w:val="24"/>
          <w:szCs w:val="24"/>
          <w14:ligatures w14:val="none"/>
        </w:rPr>
      </w:pPr>
      <w:r>
        <w:rPr>
          <w:rFonts w:ascii="Cambria" w:eastAsia="Cambria" w:hAnsi="Cambria" w:cs="Cambria"/>
          <w:b/>
          <w:bCs/>
          <w:sz w:val="24"/>
          <w:szCs w:val="24"/>
          <w14:ligatures w14:val="none"/>
        </w:rPr>
        <w:t xml:space="preserve">Rating Scale: </w:t>
      </w:r>
    </w:p>
    <w:p w14:paraId="339FBE7E" w14:textId="77777777" w:rsidR="001B68D9" w:rsidRDefault="001B68D9" w:rsidP="001709A3">
      <w:pPr>
        <w:spacing w:after="120" w:line="240" w:lineRule="auto"/>
        <w:rPr>
          <w:rFonts w:ascii="Cambria" w:eastAsia="Cambria" w:hAnsi="Cambria" w:cs="Cambria"/>
          <w:sz w:val="24"/>
          <w:szCs w:val="24"/>
          <w14:ligatures w14:val="none"/>
        </w:rPr>
      </w:pPr>
      <w:r w:rsidRPr="00BD2213">
        <w:rPr>
          <w:rFonts w:ascii="Cambria" w:eastAsia="Cambria" w:hAnsi="Cambria" w:cs="Cambria"/>
          <w:sz w:val="24"/>
          <w:szCs w:val="24"/>
          <w14:ligatures w14:val="none"/>
        </w:rPr>
        <w:t>1</w:t>
      </w:r>
      <w:r>
        <w:rPr>
          <w:rFonts w:ascii="Cambria" w:eastAsia="Cambria" w:hAnsi="Cambria" w:cs="Cambria"/>
          <w:sz w:val="24"/>
          <w:szCs w:val="24"/>
          <w14:ligatures w14:val="none"/>
        </w:rPr>
        <w:t xml:space="preserve"> </w:t>
      </w:r>
      <w:r w:rsidRPr="00BD2213">
        <w:rPr>
          <w:rFonts w:ascii="Cambria" w:eastAsia="Cambria" w:hAnsi="Cambria" w:cs="Cambria"/>
          <w:sz w:val="24"/>
          <w:szCs w:val="24"/>
          <w14:ligatures w14:val="none"/>
        </w:rPr>
        <w:t>=</w:t>
      </w:r>
      <w:r>
        <w:rPr>
          <w:rFonts w:ascii="Cambria" w:eastAsia="Cambria" w:hAnsi="Cambria" w:cs="Cambria"/>
          <w:sz w:val="24"/>
          <w:szCs w:val="24"/>
          <w14:ligatures w14:val="none"/>
        </w:rPr>
        <w:t xml:space="preserve"> </w:t>
      </w:r>
      <w:r w:rsidRPr="00BD2213">
        <w:rPr>
          <w:rFonts w:ascii="Cambria" w:eastAsia="Cambria" w:hAnsi="Cambria" w:cs="Cambria"/>
          <w:sz w:val="24"/>
          <w:szCs w:val="24"/>
          <w14:ligatures w14:val="none"/>
        </w:rPr>
        <w:t>Low: Key standards are missing or poorly executed</w:t>
      </w:r>
      <w:r>
        <w:rPr>
          <w:rFonts w:ascii="Cambria" w:eastAsia="Cambria" w:hAnsi="Cambria" w:cs="Cambria"/>
          <w:sz w:val="24"/>
          <w:szCs w:val="24"/>
          <w14:ligatures w14:val="none"/>
        </w:rPr>
        <w:t>; the facilitator</w:t>
      </w:r>
      <w:r w:rsidRPr="00BD2213">
        <w:rPr>
          <w:rFonts w:ascii="Cambria" w:eastAsia="Cambria" w:hAnsi="Cambria" w:cs="Cambria"/>
          <w:sz w:val="24"/>
          <w:szCs w:val="24"/>
          <w14:ligatures w14:val="none"/>
        </w:rPr>
        <w:t xml:space="preserve"> shows little to no effort in engaging youth. </w:t>
      </w:r>
    </w:p>
    <w:p w14:paraId="125BB4EA" w14:textId="77777777" w:rsidR="001B68D9" w:rsidRDefault="001B68D9" w:rsidP="001709A3">
      <w:pPr>
        <w:spacing w:after="120" w:line="240" w:lineRule="auto"/>
        <w:rPr>
          <w:rFonts w:ascii="Cambria" w:eastAsia="Cambria" w:hAnsi="Cambria" w:cs="Cambria"/>
          <w:sz w:val="24"/>
          <w:szCs w:val="24"/>
          <w14:ligatures w14:val="none"/>
        </w:rPr>
      </w:pPr>
      <w:r w:rsidRPr="00BD2213">
        <w:rPr>
          <w:rFonts w:ascii="Cambria" w:eastAsia="Cambria" w:hAnsi="Cambria" w:cs="Cambria"/>
          <w:sz w:val="24"/>
          <w:szCs w:val="24"/>
          <w14:ligatures w14:val="none"/>
        </w:rPr>
        <w:t>2</w:t>
      </w:r>
      <w:r>
        <w:rPr>
          <w:rFonts w:ascii="Cambria" w:eastAsia="Cambria" w:hAnsi="Cambria" w:cs="Cambria"/>
          <w:sz w:val="24"/>
          <w:szCs w:val="24"/>
          <w14:ligatures w14:val="none"/>
        </w:rPr>
        <w:t xml:space="preserve"> </w:t>
      </w:r>
      <w:r w:rsidRPr="00BD2213">
        <w:rPr>
          <w:rFonts w:ascii="Cambria" w:eastAsia="Cambria" w:hAnsi="Cambria" w:cs="Cambria"/>
          <w:sz w:val="24"/>
          <w:szCs w:val="24"/>
          <w14:ligatures w14:val="none"/>
        </w:rPr>
        <w:t>=</w:t>
      </w:r>
      <w:r>
        <w:rPr>
          <w:rFonts w:ascii="Cambria" w:eastAsia="Cambria" w:hAnsi="Cambria" w:cs="Cambria"/>
          <w:sz w:val="24"/>
          <w:szCs w:val="24"/>
          <w14:ligatures w14:val="none"/>
        </w:rPr>
        <w:t xml:space="preserve"> </w:t>
      </w:r>
      <w:r w:rsidRPr="00BD2213">
        <w:rPr>
          <w:rFonts w:ascii="Cambria" w:eastAsia="Cambria" w:hAnsi="Cambria" w:cs="Cambria"/>
          <w:sz w:val="24"/>
          <w:szCs w:val="24"/>
          <w14:ligatures w14:val="none"/>
        </w:rPr>
        <w:t xml:space="preserve">Medium: Meets basic expectations </w:t>
      </w:r>
      <w:r>
        <w:rPr>
          <w:rFonts w:ascii="Cambria" w:eastAsia="Cambria" w:hAnsi="Cambria" w:cs="Cambria"/>
          <w:sz w:val="24"/>
          <w:szCs w:val="24"/>
          <w14:ligatures w14:val="none"/>
        </w:rPr>
        <w:t>with</w:t>
      </w:r>
      <w:r w:rsidRPr="00BD2213">
        <w:rPr>
          <w:rFonts w:ascii="Cambria" w:eastAsia="Cambria" w:hAnsi="Cambria" w:cs="Cambria"/>
          <w:sz w:val="24"/>
          <w:szCs w:val="24"/>
          <w14:ligatures w14:val="none"/>
        </w:rPr>
        <w:t xml:space="preserve"> room for improvement</w:t>
      </w:r>
      <w:r>
        <w:rPr>
          <w:rFonts w:ascii="Cambria" w:eastAsia="Cambria" w:hAnsi="Cambria" w:cs="Cambria"/>
          <w:sz w:val="24"/>
          <w:szCs w:val="24"/>
          <w14:ligatures w14:val="none"/>
        </w:rPr>
        <w:t>; the facilitator</w:t>
      </w:r>
      <w:r w:rsidRPr="00BD2213">
        <w:rPr>
          <w:rFonts w:ascii="Cambria" w:eastAsia="Cambria" w:hAnsi="Cambria" w:cs="Cambria"/>
          <w:sz w:val="24"/>
          <w:szCs w:val="24"/>
          <w14:ligatures w14:val="none"/>
        </w:rPr>
        <w:t xml:space="preserve"> show</w:t>
      </w:r>
      <w:r>
        <w:rPr>
          <w:rFonts w:ascii="Cambria" w:eastAsia="Cambria" w:hAnsi="Cambria" w:cs="Cambria"/>
          <w:sz w:val="24"/>
          <w:szCs w:val="24"/>
          <w14:ligatures w14:val="none"/>
        </w:rPr>
        <w:t>s</w:t>
      </w:r>
      <w:r w:rsidRPr="00BD2213">
        <w:rPr>
          <w:rFonts w:ascii="Cambria" w:eastAsia="Cambria" w:hAnsi="Cambria" w:cs="Cambria"/>
          <w:sz w:val="24"/>
          <w:szCs w:val="24"/>
          <w14:ligatures w14:val="none"/>
        </w:rPr>
        <w:t xml:space="preserve"> appropriate effort in engaging youth. </w:t>
      </w:r>
    </w:p>
    <w:p w14:paraId="63383BA0" w14:textId="77777777" w:rsidR="001B68D9" w:rsidRDefault="001B68D9" w:rsidP="001709A3">
      <w:pPr>
        <w:spacing w:after="120" w:line="240" w:lineRule="auto"/>
        <w:rPr>
          <w:rFonts w:ascii="Cambria" w:eastAsia="Cambria" w:hAnsi="Cambria" w:cs="Cambria"/>
          <w:b/>
          <w:bCs/>
          <w:sz w:val="24"/>
          <w:szCs w:val="24"/>
          <w14:ligatures w14:val="none"/>
        </w:rPr>
      </w:pPr>
      <w:r w:rsidRPr="00BD2213">
        <w:rPr>
          <w:rFonts w:ascii="Cambria" w:eastAsia="Cambria" w:hAnsi="Cambria" w:cs="Cambria"/>
          <w:sz w:val="24"/>
          <w:szCs w:val="24"/>
          <w14:ligatures w14:val="none"/>
        </w:rPr>
        <w:t>3</w:t>
      </w:r>
      <w:r>
        <w:rPr>
          <w:rFonts w:ascii="Cambria" w:eastAsia="Cambria" w:hAnsi="Cambria" w:cs="Cambria"/>
          <w:sz w:val="24"/>
          <w:szCs w:val="24"/>
          <w14:ligatures w14:val="none"/>
        </w:rPr>
        <w:t xml:space="preserve"> </w:t>
      </w:r>
      <w:r w:rsidRPr="00BD2213">
        <w:rPr>
          <w:rFonts w:ascii="Cambria" w:eastAsia="Cambria" w:hAnsi="Cambria" w:cs="Cambria"/>
          <w:sz w:val="24"/>
          <w:szCs w:val="24"/>
          <w14:ligatures w14:val="none"/>
        </w:rPr>
        <w:t>=</w:t>
      </w:r>
      <w:r>
        <w:rPr>
          <w:rFonts w:ascii="Cambria" w:eastAsia="Cambria" w:hAnsi="Cambria" w:cs="Cambria"/>
          <w:sz w:val="24"/>
          <w:szCs w:val="24"/>
          <w14:ligatures w14:val="none"/>
        </w:rPr>
        <w:t xml:space="preserve"> </w:t>
      </w:r>
      <w:r w:rsidRPr="00BD2213">
        <w:rPr>
          <w:rFonts w:ascii="Cambria" w:eastAsia="Cambria" w:hAnsi="Cambria" w:cs="Cambria"/>
          <w:sz w:val="24"/>
          <w:szCs w:val="24"/>
          <w14:ligatures w14:val="none"/>
        </w:rPr>
        <w:t>High: Exceeds expectations in all areas</w:t>
      </w:r>
      <w:r>
        <w:rPr>
          <w:rFonts w:ascii="Cambria" w:eastAsia="Cambria" w:hAnsi="Cambria" w:cs="Cambria"/>
          <w:sz w:val="24"/>
          <w:szCs w:val="24"/>
          <w14:ligatures w14:val="none"/>
        </w:rPr>
        <w:t>; the facilitator</w:t>
      </w:r>
      <w:r w:rsidRPr="00BD2213">
        <w:rPr>
          <w:rFonts w:ascii="Cambria" w:eastAsia="Cambria" w:hAnsi="Cambria" w:cs="Cambria"/>
          <w:sz w:val="24"/>
          <w:szCs w:val="24"/>
          <w14:ligatures w14:val="none"/>
        </w:rPr>
        <w:t xml:space="preserve"> demonstrates strong levels of engagement with youth. </w:t>
      </w:r>
    </w:p>
    <w:p w14:paraId="0DA903FA" w14:textId="77777777" w:rsidR="00C03FCA" w:rsidRDefault="00C03FCA" w:rsidP="35397E60">
      <w:pPr>
        <w:rPr>
          <w:rFonts w:ascii="Cambria" w:eastAsia="Cambria" w:hAnsi="Cambria" w:cs="Cambria"/>
          <w:b/>
          <w:bCs/>
          <w:sz w:val="24"/>
          <w:szCs w:val="24"/>
          <w14:ligatures w14:val="none"/>
        </w:rPr>
      </w:pPr>
    </w:p>
    <w:p w14:paraId="54014778" w14:textId="63389B41" w:rsidR="00DC3D0D" w:rsidRPr="00C615C9" w:rsidRDefault="00061A81" w:rsidP="35397E60">
      <w:pPr>
        <w:rPr>
          <w:rFonts w:ascii="Cambria" w:eastAsia="Cambria" w:hAnsi="Cambria" w:cs="Cambria"/>
          <w:b/>
          <w:bCs/>
          <w:sz w:val="24"/>
          <w:szCs w:val="24"/>
          <w14:ligatures w14:val="none"/>
        </w:rPr>
      </w:pPr>
      <w:r w:rsidRPr="00C615C9">
        <w:rPr>
          <w:rFonts w:ascii="Cambria" w:eastAsia="Cambria" w:hAnsi="Cambria" w:cs="Cambria"/>
          <w:b/>
          <w:bCs/>
          <w:sz w:val="24"/>
          <w:szCs w:val="24"/>
          <w14:ligatures w14:val="none"/>
        </w:rPr>
        <w:t xml:space="preserve">Comments: </w:t>
      </w:r>
    </w:p>
    <w:p w14:paraId="501FA53A" w14:textId="77777777" w:rsidR="00BB1B25" w:rsidRPr="00C615C9" w:rsidRDefault="00BB1B25" w:rsidP="00862C6E">
      <w:pPr>
        <w:rPr>
          <w:rFonts w:ascii="Cambria" w:hAnsi="Cambria"/>
          <w14:ligatures w14:val="none"/>
        </w:rPr>
      </w:pPr>
    </w:p>
    <w:p w14:paraId="69128BB8" w14:textId="77777777" w:rsidR="00F825B3" w:rsidRPr="00C615C9" w:rsidRDefault="00F825B3" w:rsidP="00862C6E">
      <w:pPr>
        <w:rPr>
          <w:rFonts w:ascii="Cambria" w:hAnsi="Cambria"/>
          <w14:ligatures w14:val="none"/>
        </w:rPr>
      </w:pPr>
    </w:p>
    <w:p w14:paraId="501CC54B" w14:textId="77777777" w:rsidR="00F825B3" w:rsidRPr="00C615C9" w:rsidRDefault="00F825B3" w:rsidP="00862C6E">
      <w:pPr>
        <w:rPr>
          <w:rFonts w:ascii="Cambria" w:hAnsi="Cambria"/>
          <w14:ligatures w14:val="none"/>
        </w:rPr>
      </w:pPr>
    </w:p>
    <w:p w14:paraId="26A695A1" w14:textId="77777777" w:rsidR="00F825B3" w:rsidRPr="00C615C9" w:rsidRDefault="00F825B3" w:rsidP="00862C6E">
      <w:pPr>
        <w:rPr>
          <w:rFonts w:ascii="Cambria" w:hAnsi="Cambria"/>
          <w14:ligatures w14:val="none"/>
        </w:rPr>
      </w:pPr>
    </w:p>
    <w:p w14:paraId="01FDF9DA" w14:textId="77777777" w:rsidR="0098415A" w:rsidRDefault="0098415A">
      <w:pPr>
        <w:rPr>
          <w14:ligatures w14:val="none"/>
        </w:rPr>
      </w:pPr>
    </w:p>
    <w:p w14:paraId="0E0FC7F5" w14:textId="77777777" w:rsidR="0098415A" w:rsidRDefault="0098415A">
      <w:pPr>
        <w:rPr>
          <w14:ligatures w14:val="none"/>
        </w:rPr>
      </w:pPr>
    </w:p>
    <w:p w14:paraId="02ED116A" w14:textId="0EFB81C5" w:rsidR="0098415A" w:rsidRPr="00C615C9" w:rsidRDefault="001B62A1" w:rsidP="0098415A">
      <w:pPr>
        <w:pStyle w:val="Heading1"/>
        <w:spacing w:after="240" w:line="240" w:lineRule="auto"/>
        <w:jc w:val="center"/>
        <w:rPr>
          <w14:ligatures w14:val="none"/>
        </w:rPr>
      </w:pPr>
      <w:r>
        <w:rPr>
          <w14:ligatures w14:val="none"/>
        </w:rPr>
        <w:lastRenderedPageBreak/>
        <w:t>Template</w:t>
      </w:r>
      <w:r w:rsidR="0098415A" w:rsidRPr="00C615C9">
        <w:rPr>
          <w14:ligatures w14:val="none"/>
        </w:rPr>
        <w:t xml:space="preserve"> Activity Observation Checklist</w:t>
      </w:r>
    </w:p>
    <w:p w14:paraId="5BC1C42E" w14:textId="77777777" w:rsidR="0098415A" w:rsidRPr="00C615C9" w:rsidRDefault="0098415A" w:rsidP="0098415A">
      <w:pPr>
        <w:spacing w:after="240" w:line="240" w:lineRule="auto"/>
        <w:ind w:left="720" w:hanging="720"/>
        <w:rPr>
          <w:rFonts w:ascii="Cambria" w:hAnsi="Cambria" w:cstheme="minorHAnsi"/>
          <w:sz w:val="24"/>
          <w:szCs w:val="24"/>
          <w14:ligatures w14:val="none"/>
        </w:rPr>
      </w:pPr>
      <w:r w:rsidRPr="00C615C9">
        <w:rPr>
          <w:rFonts w:ascii="Cambria" w:hAnsi="Cambria" w:cstheme="minorHAnsi"/>
          <w:sz w:val="24"/>
          <w:szCs w:val="24"/>
          <w14:ligatures w14:val="none"/>
        </w:rPr>
        <w:t>Site/Center: ____________________________________  Date: _____________  Observer:_____________________________</w:t>
      </w:r>
    </w:p>
    <w:p w14:paraId="33900D27" w14:textId="607DD072" w:rsidR="0098415A" w:rsidRPr="00C615C9" w:rsidRDefault="0098415A" w:rsidP="0098415A">
      <w:pPr>
        <w:pStyle w:val="Header"/>
        <w:spacing w:after="240"/>
        <w:rPr>
          <w:rFonts w:ascii="Cambria" w:hAnsi="Cambria" w:cstheme="minorHAnsi"/>
          <w:sz w:val="24"/>
          <w:szCs w:val="24"/>
          <w14:ligatures w14:val="none"/>
        </w:rPr>
      </w:pPr>
      <w:r w:rsidRPr="00C615C9">
        <w:rPr>
          <w:rFonts w:ascii="Cambria" w:hAnsi="Cambria" w:cstheme="minorHAnsi"/>
          <w:sz w:val="24"/>
          <w:szCs w:val="24"/>
          <w14:ligatures w14:val="none"/>
        </w:rPr>
        <w:t>Activity: ____</w:t>
      </w:r>
      <w:r w:rsidR="001B62A1" w:rsidRPr="00C615C9">
        <w:rPr>
          <w:rFonts w:ascii="Cambria" w:hAnsi="Cambria" w:cstheme="minorHAnsi"/>
          <w:sz w:val="24"/>
          <w:szCs w:val="24"/>
          <w:u w:val="single"/>
          <w14:ligatures w14:val="none"/>
        </w:rPr>
        <w:t xml:space="preserve"> </w:t>
      </w:r>
      <w:r w:rsidRPr="00C615C9">
        <w:rPr>
          <w:rFonts w:ascii="Cambria" w:hAnsi="Cambria" w:cstheme="minorHAnsi"/>
          <w:sz w:val="24"/>
          <w:szCs w:val="24"/>
          <w:u w:val="single"/>
          <w14:ligatures w14:val="none"/>
        </w:rPr>
        <w:t>_</w:t>
      </w:r>
      <w:r w:rsidRPr="00C615C9">
        <w:rPr>
          <w:rFonts w:ascii="Cambria" w:hAnsi="Cambria" w:cstheme="minorHAnsi"/>
          <w:sz w:val="24"/>
          <w:szCs w:val="24"/>
          <w14:ligatures w14:val="none"/>
        </w:rPr>
        <w:t>_____________________________________________</w:t>
      </w:r>
      <w:r w:rsidR="002174E3">
        <w:rPr>
          <w:rFonts w:ascii="Cambria" w:hAnsi="Cambria" w:cstheme="minorHAnsi"/>
          <w:sz w:val="24"/>
          <w:szCs w:val="24"/>
          <w14:ligatures w14:val="none"/>
        </w:rPr>
        <w:t>__________________</w:t>
      </w:r>
      <w:r w:rsidRPr="00C615C9">
        <w:rPr>
          <w:rFonts w:ascii="Cambria" w:hAnsi="Cambria" w:cstheme="minorHAnsi"/>
          <w:sz w:val="24"/>
          <w:szCs w:val="24"/>
          <w14:ligatures w14:val="none"/>
        </w:rPr>
        <w:t>____   Room: ____________________</w:t>
      </w:r>
    </w:p>
    <w:tbl>
      <w:tblPr>
        <w:tblStyle w:val="TableGrid"/>
        <w:tblW w:w="10075" w:type="dxa"/>
        <w:tblCellMar>
          <w:top w:w="72" w:type="dxa"/>
          <w:left w:w="72" w:type="dxa"/>
          <w:bottom w:w="72" w:type="dxa"/>
          <w:right w:w="72" w:type="dxa"/>
        </w:tblCellMar>
        <w:tblLook w:val="04A0" w:firstRow="1" w:lastRow="0" w:firstColumn="1" w:lastColumn="0" w:noHBand="0" w:noVBand="1"/>
      </w:tblPr>
      <w:tblGrid>
        <w:gridCol w:w="895"/>
        <w:gridCol w:w="6030"/>
        <w:gridCol w:w="3150"/>
      </w:tblGrid>
      <w:tr w:rsidR="0098415A" w:rsidRPr="00C615C9" w14:paraId="0CB7D119" w14:textId="77777777" w:rsidTr="00C03FCA">
        <w:trPr>
          <w:tblHeader/>
        </w:trPr>
        <w:tc>
          <w:tcPr>
            <w:tcW w:w="895" w:type="dxa"/>
            <w:shd w:val="clear" w:color="auto" w:fill="C3A2DC" w:themeFill="background2" w:themeFillTint="66"/>
            <w:vAlign w:val="center"/>
          </w:tcPr>
          <w:p w14:paraId="191EE50E" w14:textId="7B498AE7" w:rsidR="0098415A" w:rsidRPr="00C615C9" w:rsidRDefault="0098415A" w:rsidP="00C03FCA">
            <w:pPr>
              <w:jc w:val="center"/>
              <w:rPr>
                <w:rFonts w:cstheme="minorHAnsi"/>
                <w:b/>
              </w:rPr>
            </w:pPr>
            <w:r w:rsidRPr="00C615C9">
              <w:rPr>
                <w:rFonts w:cstheme="minorHAnsi"/>
                <w:b/>
              </w:rPr>
              <w:t>Rating</w:t>
            </w:r>
          </w:p>
        </w:tc>
        <w:tc>
          <w:tcPr>
            <w:tcW w:w="6030" w:type="dxa"/>
            <w:shd w:val="clear" w:color="auto" w:fill="C3A2DC" w:themeFill="background2" w:themeFillTint="66"/>
            <w:vAlign w:val="center"/>
          </w:tcPr>
          <w:p w14:paraId="51461B9B" w14:textId="77777777" w:rsidR="0098415A" w:rsidRPr="00C615C9" w:rsidRDefault="0098415A" w:rsidP="00560570">
            <w:pPr>
              <w:jc w:val="center"/>
              <w:rPr>
                <w:rFonts w:cstheme="minorHAnsi"/>
                <w:b/>
              </w:rPr>
            </w:pPr>
            <w:r w:rsidRPr="00C615C9">
              <w:rPr>
                <w:rFonts w:cstheme="minorHAnsi"/>
                <w:b/>
              </w:rPr>
              <w:t>Indicators</w:t>
            </w:r>
          </w:p>
        </w:tc>
        <w:tc>
          <w:tcPr>
            <w:tcW w:w="3150" w:type="dxa"/>
            <w:shd w:val="clear" w:color="auto" w:fill="C3A2DC" w:themeFill="background2" w:themeFillTint="66"/>
            <w:vAlign w:val="center"/>
          </w:tcPr>
          <w:p w14:paraId="099DFB21" w14:textId="77777777" w:rsidR="0098415A" w:rsidRPr="00C615C9" w:rsidRDefault="0098415A" w:rsidP="00560570">
            <w:pPr>
              <w:jc w:val="center"/>
              <w:rPr>
                <w:rFonts w:cstheme="minorHAnsi"/>
                <w:b/>
              </w:rPr>
            </w:pPr>
            <w:r w:rsidRPr="00C615C9">
              <w:rPr>
                <w:rFonts w:cstheme="minorHAnsi"/>
                <w:b/>
              </w:rPr>
              <w:t>Notes</w:t>
            </w:r>
          </w:p>
        </w:tc>
      </w:tr>
      <w:tr w:rsidR="0098415A" w:rsidRPr="00C615C9" w14:paraId="40FEE040" w14:textId="77777777" w:rsidTr="00C03FCA">
        <w:tc>
          <w:tcPr>
            <w:tcW w:w="895" w:type="dxa"/>
            <w:shd w:val="clear" w:color="auto" w:fill="E1D0ED" w:themeFill="background2" w:themeFillTint="33"/>
          </w:tcPr>
          <w:p w14:paraId="02DD50BA" w14:textId="77777777" w:rsidR="0098415A" w:rsidRPr="00C615C9" w:rsidRDefault="0098415A" w:rsidP="00560570">
            <w:pPr>
              <w:rPr>
                <w:rFonts w:ascii="Cambria" w:hAnsi="Cambria"/>
                <w:b/>
              </w:rPr>
            </w:pPr>
          </w:p>
        </w:tc>
        <w:tc>
          <w:tcPr>
            <w:tcW w:w="6030" w:type="dxa"/>
            <w:shd w:val="clear" w:color="auto" w:fill="E1D0ED" w:themeFill="background2" w:themeFillTint="33"/>
          </w:tcPr>
          <w:p w14:paraId="7F6E9C39" w14:textId="77777777" w:rsidR="0098415A" w:rsidRPr="00C615C9" w:rsidRDefault="0098415A" w:rsidP="00560570">
            <w:pPr>
              <w:rPr>
                <w:rFonts w:ascii="Cambria" w:hAnsi="Cambria"/>
                <w:iCs/>
              </w:rPr>
            </w:pPr>
            <w:r w:rsidRPr="00C615C9">
              <w:rPr>
                <w:rFonts w:ascii="Cambria" w:hAnsi="Cambria"/>
                <w:b/>
              </w:rPr>
              <w:t>Adherence</w:t>
            </w:r>
            <w:r w:rsidRPr="00C615C9">
              <w:rPr>
                <w:rFonts w:ascii="Cambria" w:hAnsi="Cambria"/>
              </w:rPr>
              <w:t xml:space="preserve"> and </w:t>
            </w:r>
            <w:r w:rsidRPr="00C615C9">
              <w:rPr>
                <w:rFonts w:ascii="Cambria" w:hAnsi="Cambria"/>
                <w:b/>
              </w:rPr>
              <w:t>Quality</w:t>
            </w:r>
            <w:r w:rsidRPr="00C615C9">
              <w:rPr>
                <w:rFonts w:ascii="Cambria" w:hAnsi="Cambria"/>
              </w:rPr>
              <w:t xml:space="preserve"> – Program activity components are implemented as prescribed.</w:t>
            </w:r>
          </w:p>
        </w:tc>
        <w:tc>
          <w:tcPr>
            <w:tcW w:w="3150" w:type="dxa"/>
            <w:shd w:val="clear" w:color="auto" w:fill="E1D0ED" w:themeFill="background2" w:themeFillTint="33"/>
          </w:tcPr>
          <w:p w14:paraId="516C40CD" w14:textId="77777777" w:rsidR="0098415A" w:rsidRPr="00C615C9" w:rsidRDefault="0098415A" w:rsidP="00560570">
            <w:pPr>
              <w:jc w:val="center"/>
              <w:rPr>
                <w:rFonts w:ascii="Cambria" w:hAnsi="Cambria"/>
                <w:b/>
              </w:rPr>
            </w:pPr>
          </w:p>
        </w:tc>
      </w:tr>
      <w:tr w:rsidR="0098415A" w:rsidRPr="00C615C9" w14:paraId="79D8ACA4" w14:textId="77777777" w:rsidTr="00C03FCA">
        <w:tc>
          <w:tcPr>
            <w:tcW w:w="895" w:type="dxa"/>
            <w:shd w:val="clear" w:color="auto" w:fill="auto"/>
          </w:tcPr>
          <w:p w14:paraId="0CEDC0AF" w14:textId="77777777" w:rsidR="0098415A" w:rsidRPr="00C615C9" w:rsidRDefault="0098415A" w:rsidP="00560570">
            <w:pPr>
              <w:rPr>
                <w:rFonts w:ascii="Cambria" w:hAnsi="Cambria"/>
                <w:b/>
              </w:rPr>
            </w:pPr>
          </w:p>
        </w:tc>
        <w:tc>
          <w:tcPr>
            <w:tcW w:w="6030" w:type="dxa"/>
            <w:shd w:val="clear" w:color="auto" w:fill="auto"/>
          </w:tcPr>
          <w:p w14:paraId="1805AD5A" w14:textId="55AA9F0A" w:rsidR="0098415A" w:rsidRPr="007B69F9" w:rsidRDefault="007B69F9" w:rsidP="00560570">
            <w:pPr>
              <w:rPr>
                <w:rFonts w:ascii="Cambria" w:hAnsi="Cambria"/>
                <w:bCs/>
                <w:i/>
                <w:iCs/>
              </w:rPr>
            </w:pPr>
            <w:r>
              <w:rPr>
                <w:rFonts w:ascii="Cambria" w:hAnsi="Cambria"/>
                <w:bCs/>
                <w:i/>
                <w:iCs/>
              </w:rPr>
              <w:t xml:space="preserve">Activity component 1: </w:t>
            </w:r>
          </w:p>
        </w:tc>
        <w:tc>
          <w:tcPr>
            <w:tcW w:w="3150" w:type="dxa"/>
            <w:shd w:val="clear" w:color="auto" w:fill="auto"/>
          </w:tcPr>
          <w:p w14:paraId="2CD81CE1" w14:textId="77777777" w:rsidR="0098415A" w:rsidRPr="00C615C9" w:rsidRDefault="0098415A" w:rsidP="00560570">
            <w:pPr>
              <w:jc w:val="center"/>
              <w:rPr>
                <w:rFonts w:ascii="Cambria" w:hAnsi="Cambria"/>
                <w:b/>
              </w:rPr>
            </w:pPr>
          </w:p>
        </w:tc>
      </w:tr>
      <w:tr w:rsidR="001B62A1" w:rsidRPr="00C615C9" w14:paraId="1ADC1B1B" w14:textId="77777777" w:rsidTr="00C03FCA">
        <w:tc>
          <w:tcPr>
            <w:tcW w:w="895" w:type="dxa"/>
            <w:shd w:val="clear" w:color="auto" w:fill="auto"/>
          </w:tcPr>
          <w:p w14:paraId="0B53F8FF" w14:textId="77777777" w:rsidR="001B62A1" w:rsidRPr="00C615C9" w:rsidRDefault="001B62A1" w:rsidP="00560570">
            <w:pPr>
              <w:rPr>
                <w:rFonts w:ascii="Cambria" w:hAnsi="Cambria"/>
                <w:b/>
              </w:rPr>
            </w:pPr>
          </w:p>
        </w:tc>
        <w:tc>
          <w:tcPr>
            <w:tcW w:w="6030" w:type="dxa"/>
            <w:shd w:val="clear" w:color="auto" w:fill="auto"/>
          </w:tcPr>
          <w:p w14:paraId="2F8410E0" w14:textId="0597D6FF" w:rsidR="001B62A1" w:rsidRPr="001B62A1" w:rsidRDefault="007B69F9" w:rsidP="001B62A1">
            <w:pPr>
              <w:rPr>
                <w:rFonts w:ascii="Cambria" w:hAnsi="Cambria"/>
                <w:i/>
              </w:rPr>
            </w:pPr>
            <w:r>
              <w:rPr>
                <w:rFonts w:ascii="Cambria" w:hAnsi="Cambria"/>
                <w:i/>
              </w:rPr>
              <w:t>Activity component 2:</w:t>
            </w:r>
          </w:p>
        </w:tc>
        <w:tc>
          <w:tcPr>
            <w:tcW w:w="3150" w:type="dxa"/>
            <w:shd w:val="clear" w:color="auto" w:fill="auto"/>
          </w:tcPr>
          <w:p w14:paraId="78882ABA" w14:textId="77777777" w:rsidR="001B62A1" w:rsidRPr="00C615C9" w:rsidRDefault="001B62A1" w:rsidP="00560570">
            <w:pPr>
              <w:jc w:val="center"/>
              <w:rPr>
                <w:rFonts w:ascii="Cambria" w:hAnsi="Cambria"/>
                <w:b/>
              </w:rPr>
            </w:pPr>
          </w:p>
        </w:tc>
      </w:tr>
      <w:tr w:rsidR="0098415A" w:rsidRPr="00C615C9" w14:paraId="3AFC2746" w14:textId="77777777" w:rsidTr="00C03FCA">
        <w:tc>
          <w:tcPr>
            <w:tcW w:w="895" w:type="dxa"/>
            <w:shd w:val="clear" w:color="auto" w:fill="auto"/>
          </w:tcPr>
          <w:p w14:paraId="086405AB" w14:textId="77777777" w:rsidR="0098415A" w:rsidRPr="00C615C9" w:rsidRDefault="0098415A" w:rsidP="00560570">
            <w:pPr>
              <w:rPr>
                <w:rFonts w:ascii="Cambria" w:hAnsi="Cambria"/>
                <w:b/>
              </w:rPr>
            </w:pPr>
          </w:p>
        </w:tc>
        <w:tc>
          <w:tcPr>
            <w:tcW w:w="6030" w:type="dxa"/>
            <w:shd w:val="clear" w:color="auto" w:fill="auto"/>
          </w:tcPr>
          <w:p w14:paraId="2CBCD4F5" w14:textId="77777777" w:rsidR="001B62A1" w:rsidRDefault="001B62A1" w:rsidP="001B62A1">
            <w:pPr>
              <w:rPr>
                <w:rFonts w:ascii="Cambria" w:hAnsi="Cambria"/>
                <w:i/>
              </w:rPr>
            </w:pPr>
            <w:r w:rsidRPr="00C615C9">
              <w:rPr>
                <w:rFonts w:ascii="Cambria" w:hAnsi="Cambria"/>
                <w:i/>
              </w:rPr>
              <w:t>Required materials/resources are available</w:t>
            </w:r>
            <w:r>
              <w:rPr>
                <w:rFonts w:ascii="Cambria" w:hAnsi="Cambria"/>
                <w:i/>
              </w:rPr>
              <w:t>, such as</w:t>
            </w:r>
            <w:r w:rsidRPr="00C615C9">
              <w:rPr>
                <w:rFonts w:ascii="Cambria" w:hAnsi="Cambria"/>
                <w:i/>
              </w:rPr>
              <w:t>:</w:t>
            </w:r>
          </w:p>
          <w:p w14:paraId="6751D6BD" w14:textId="77777777" w:rsidR="0098415A" w:rsidRDefault="00CF2D7A" w:rsidP="001B62A1">
            <w:pPr>
              <w:pStyle w:val="ListParagraph"/>
              <w:numPr>
                <w:ilvl w:val="0"/>
                <w:numId w:val="44"/>
              </w:numPr>
              <w:rPr>
                <w:rFonts w:ascii="Cambria" w:hAnsi="Cambria"/>
                <w:i/>
              </w:rPr>
            </w:pPr>
            <w:r>
              <w:rPr>
                <w:rFonts w:ascii="Cambria" w:hAnsi="Cambria"/>
                <w:i/>
              </w:rPr>
              <w:t>Resource 1:</w:t>
            </w:r>
          </w:p>
          <w:p w14:paraId="73C00FF5" w14:textId="3B37C73E" w:rsidR="00CF2D7A" w:rsidRPr="001B62A1" w:rsidRDefault="00CF2D7A" w:rsidP="001B62A1">
            <w:pPr>
              <w:pStyle w:val="ListParagraph"/>
              <w:numPr>
                <w:ilvl w:val="0"/>
                <w:numId w:val="44"/>
              </w:numPr>
              <w:rPr>
                <w:rFonts w:ascii="Cambria" w:hAnsi="Cambria"/>
                <w:i/>
              </w:rPr>
            </w:pPr>
            <w:r>
              <w:rPr>
                <w:rFonts w:ascii="Cambria" w:hAnsi="Cambria"/>
                <w:i/>
              </w:rPr>
              <w:t>Resource 2:</w:t>
            </w:r>
          </w:p>
        </w:tc>
        <w:tc>
          <w:tcPr>
            <w:tcW w:w="3150" w:type="dxa"/>
            <w:shd w:val="clear" w:color="auto" w:fill="auto"/>
          </w:tcPr>
          <w:p w14:paraId="2A3128EF" w14:textId="77777777" w:rsidR="0098415A" w:rsidRPr="00C615C9" w:rsidRDefault="0098415A" w:rsidP="00560570">
            <w:pPr>
              <w:jc w:val="center"/>
              <w:rPr>
                <w:rFonts w:ascii="Cambria" w:hAnsi="Cambria"/>
                <w:b/>
              </w:rPr>
            </w:pPr>
          </w:p>
        </w:tc>
      </w:tr>
      <w:tr w:rsidR="0098415A" w:rsidRPr="00C615C9" w14:paraId="6B5F1158" w14:textId="77777777" w:rsidTr="00C03FCA">
        <w:tc>
          <w:tcPr>
            <w:tcW w:w="895" w:type="dxa"/>
            <w:shd w:val="clear" w:color="auto" w:fill="E1D0ED" w:themeFill="background2" w:themeFillTint="33"/>
          </w:tcPr>
          <w:p w14:paraId="767B8916" w14:textId="77777777" w:rsidR="0098415A" w:rsidRPr="00C615C9" w:rsidRDefault="0098415A" w:rsidP="00560570">
            <w:pPr>
              <w:rPr>
                <w:rFonts w:ascii="Cambria" w:hAnsi="Cambria"/>
                <w:b/>
              </w:rPr>
            </w:pPr>
          </w:p>
        </w:tc>
        <w:tc>
          <w:tcPr>
            <w:tcW w:w="6030" w:type="dxa"/>
            <w:shd w:val="clear" w:color="auto" w:fill="E1D0ED" w:themeFill="background2" w:themeFillTint="33"/>
          </w:tcPr>
          <w:p w14:paraId="7C46F6F7" w14:textId="77777777" w:rsidR="0098415A" w:rsidRPr="00C615C9" w:rsidRDefault="0098415A" w:rsidP="00560570">
            <w:pPr>
              <w:rPr>
                <w:rFonts w:ascii="Cambria" w:hAnsi="Cambria"/>
                <w:i/>
              </w:rPr>
            </w:pPr>
            <w:r w:rsidRPr="00C615C9">
              <w:rPr>
                <w:rFonts w:ascii="Cambria" w:hAnsi="Cambria"/>
                <w:b/>
              </w:rPr>
              <w:t>Exposure</w:t>
            </w:r>
            <w:r w:rsidRPr="00C615C9">
              <w:rPr>
                <w:rFonts w:ascii="Cambria" w:hAnsi="Cambria"/>
              </w:rPr>
              <w:t xml:space="preserve"> – Students receive the required dosage. </w:t>
            </w:r>
          </w:p>
        </w:tc>
        <w:tc>
          <w:tcPr>
            <w:tcW w:w="3150" w:type="dxa"/>
            <w:shd w:val="clear" w:color="auto" w:fill="E1D0ED" w:themeFill="background2" w:themeFillTint="33"/>
          </w:tcPr>
          <w:p w14:paraId="497D6A2D" w14:textId="77777777" w:rsidR="0098415A" w:rsidRPr="00C615C9" w:rsidRDefault="0098415A" w:rsidP="00560570">
            <w:pPr>
              <w:jc w:val="center"/>
              <w:rPr>
                <w:rFonts w:ascii="Cambria" w:hAnsi="Cambria"/>
                <w:b/>
              </w:rPr>
            </w:pPr>
          </w:p>
        </w:tc>
      </w:tr>
      <w:tr w:rsidR="0098415A" w:rsidRPr="00C615C9" w14:paraId="5C5EBA7E" w14:textId="77777777" w:rsidTr="00C03FCA">
        <w:tc>
          <w:tcPr>
            <w:tcW w:w="895" w:type="dxa"/>
            <w:shd w:val="clear" w:color="auto" w:fill="auto"/>
          </w:tcPr>
          <w:p w14:paraId="3929445F" w14:textId="77777777" w:rsidR="0098415A" w:rsidRPr="00C615C9" w:rsidRDefault="0098415A" w:rsidP="00560570">
            <w:pPr>
              <w:rPr>
                <w:rFonts w:ascii="Cambria" w:hAnsi="Cambria"/>
                <w:b/>
              </w:rPr>
            </w:pPr>
          </w:p>
        </w:tc>
        <w:tc>
          <w:tcPr>
            <w:tcW w:w="6030" w:type="dxa"/>
            <w:shd w:val="clear" w:color="auto" w:fill="auto"/>
          </w:tcPr>
          <w:p w14:paraId="7F30BD76" w14:textId="0CBF46FF" w:rsidR="0098415A" w:rsidRPr="00C615C9" w:rsidRDefault="001733E5" w:rsidP="00560570">
            <w:pPr>
              <w:rPr>
                <w:rFonts w:ascii="Cambria" w:hAnsi="Cambria"/>
                <w:b/>
              </w:rPr>
            </w:pPr>
            <w:r w:rsidRPr="00C615C9">
              <w:rPr>
                <w:rFonts w:ascii="Cambria" w:hAnsi="Cambria"/>
                <w:i/>
              </w:rPr>
              <w:t xml:space="preserve">Students participate in </w:t>
            </w:r>
            <w:r>
              <w:rPr>
                <w:rFonts w:ascii="Cambria" w:hAnsi="Cambria"/>
                <w:i/>
              </w:rPr>
              <w:t>_____</w:t>
            </w:r>
            <w:r w:rsidR="00271D91">
              <w:rPr>
                <w:rFonts w:ascii="Cambria" w:hAnsi="Cambria"/>
                <w:i/>
              </w:rPr>
              <w:t>__________</w:t>
            </w:r>
            <w:r>
              <w:rPr>
                <w:rFonts w:ascii="Cambria" w:hAnsi="Cambria"/>
                <w:i/>
              </w:rPr>
              <w:t xml:space="preserve"> </w:t>
            </w:r>
            <w:r w:rsidRPr="00C615C9">
              <w:rPr>
                <w:rFonts w:ascii="Cambria" w:hAnsi="Cambria"/>
                <w:i/>
              </w:rPr>
              <w:t xml:space="preserve">activities for </w:t>
            </w:r>
            <w:r>
              <w:rPr>
                <w:rFonts w:ascii="Cambria" w:hAnsi="Cambria"/>
                <w:i/>
              </w:rPr>
              <w:t>_____ minutes,</w:t>
            </w:r>
            <w:r w:rsidR="00271D91">
              <w:rPr>
                <w:rFonts w:ascii="Cambria" w:hAnsi="Cambria"/>
                <w:i/>
              </w:rPr>
              <w:t xml:space="preserve"> _____</w:t>
            </w:r>
            <w:r>
              <w:rPr>
                <w:rFonts w:ascii="Cambria" w:hAnsi="Cambria"/>
                <w:i/>
              </w:rPr>
              <w:t xml:space="preserve"> times a week.</w:t>
            </w:r>
          </w:p>
        </w:tc>
        <w:tc>
          <w:tcPr>
            <w:tcW w:w="3150" w:type="dxa"/>
            <w:shd w:val="clear" w:color="auto" w:fill="auto"/>
          </w:tcPr>
          <w:p w14:paraId="0BE1469D" w14:textId="77777777" w:rsidR="0098415A" w:rsidRPr="00C615C9" w:rsidRDefault="0098415A" w:rsidP="00560570">
            <w:pPr>
              <w:jc w:val="center"/>
              <w:rPr>
                <w:rFonts w:ascii="Cambria" w:hAnsi="Cambria"/>
                <w:b/>
              </w:rPr>
            </w:pPr>
          </w:p>
        </w:tc>
      </w:tr>
      <w:tr w:rsidR="0098415A" w:rsidRPr="00C615C9" w14:paraId="70127F34" w14:textId="77777777" w:rsidTr="00C03FCA">
        <w:tc>
          <w:tcPr>
            <w:tcW w:w="895" w:type="dxa"/>
            <w:shd w:val="clear" w:color="auto" w:fill="E1D0ED" w:themeFill="background2" w:themeFillTint="33"/>
          </w:tcPr>
          <w:p w14:paraId="39255C39" w14:textId="77777777" w:rsidR="0098415A" w:rsidRPr="00C615C9" w:rsidRDefault="0098415A" w:rsidP="00560570">
            <w:pPr>
              <w:rPr>
                <w:rFonts w:ascii="Cambria" w:hAnsi="Cambria"/>
                <w:b/>
              </w:rPr>
            </w:pPr>
          </w:p>
        </w:tc>
        <w:tc>
          <w:tcPr>
            <w:tcW w:w="6030" w:type="dxa"/>
            <w:shd w:val="clear" w:color="auto" w:fill="E1D0ED" w:themeFill="background2" w:themeFillTint="33"/>
          </w:tcPr>
          <w:p w14:paraId="694FD87C" w14:textId="77777777" w:rsidR="0098415A" w:rsidRPr="00C615C9" w:rsidRDefault="0098415A" w:rsidP="00560570">
            <w:pPr>
              <w:rPr>
                <w:rFonts w:ascii="Cambria" w:hAnsi="Cambria"/>
                <w:i/>
              </w:rPr>
            </w:pPr>
            <w:r w:rsidRPr="00C615C9">
              <w:rPr>
                <w:rFonts w:ascii="Cambria" w:hAnsi="Cambria"/>
                <w:b/>
              </w:rPr>
              <w:t xml:space="preserve">Student Engagement </w:t>
            </w:r>
            <w:r w:rsidRPr="00C615C9">
              <w:rPr>
                <w:rFonts w:ascii="Cambria" w:hAnsi="Cambria"/>
              </w:rPr>
              <w:t>– Students</w:t>
            </w:r>
            <w:r w:rsidRPr="00C615C9" w:rsidDel="00E736F1">
              <w:rPr>
                <w:rFonts w:ascii="Cambria" w:hAnsi="Cambria"/>
              </w:rPr>
              <w:t xml:space="preserve"> </w:t>
            </w:r>
            <w:r w:rsidRPr="00C615C9">
              <w:rPr>
                <w:rFonts w:ascii="Cambria" w:hAnsi="Cambria"/>
              </w:rPr>
              <w:t>actively participate.</w:t>
            </w:r>
          </w:p>
        </w:tc>
        <w:tc>
          <w:tcPr>
            <w:tcW w:w="3150" w:type="dxa"/>
            <w:shd w:val="clear" w:color="auto" w:fill="E1D0ED" w:themeFill="background2" w:themeFillTint="33"/>
          </w:tcPr>
          <w:p w14:paraId="37310ED3" w14:textId="77777777" w:rsidR="0098415A" w:rsidRPr="00C615C9" w:rsidRDefault="0098415A" w:rsidP="00560570">
            <w:pPr>
              <w:jc w:val="center"/>
              <w:rPr>
                <w:rFonts w:ascii="Cambria" w:hAnsi="Cambria"/>
                <w:b/>
              </w:rPr>
            </w:pPr>
          </w:p>
        </w:tc>
      </w:tr>
      <w:tr w:rsidR="0098415A" w:rsidRPr="00C615C9" w14:paraId="09F08A3A" w14:textId="77777777" w:rsidTr="00C03FCA">
        <w:tc>
          <w:tcPr>
            <w:tcW w:w="895" w:type="dxa"/>
            <w:shd w:val="clear" w:color="auto" w:fill="auto"/>
          </w:tcPr>
          <w:p w14:paraId="10A6E3D5" w14:textId="77777777" w:rsidR="0098415A" w:rsidRPr="00C615C9" w:rsidRDefault="0098415A" w:rsidP="00560570">
            <w:pPr>
              <w:rPr>
                <w:rFonts w:ascii="Cambria" w:hAnsi="Cambria"/>
                <w:b/>
              </w:rPr>
            </w:pPr>
          </w:p>
        </w:tc>
        <w:tc>
          <w:tcPr>
            <w:tcW w:w="6030" w:type="dxa"/>
            <w:shd w:val="clear" w:color="auto" w:fill="auto"/>
          </w:tcPr>
          <w:p w14:paraId="6D7F1241" w14:textId="2DDEE86E" w:rsidR="0098415A" w:rsidRPr="00F52DE5" w:rsidRDefault="00F52DE5" w:rsidP="00560570">
            <w:pPr>
              <w:rPr>
                <w:rFonts w:ascii="Cambria" w:hAnsi="Cambria"/>
                <w:bCs/>
                <w:i/>
                <w:iCs/>
              </w:rPr>
            </w:pPr>
            <w:r w:rsidRPr="00F52DE5">
              <w:rPr>
                <w:rFonts w:ascii="Cambria" w:hAnsi="Cambria"/>
                <w:bCs/>
                <w:i/>
                <w:iCs/>
              </w:rPr>
              <w:t>Engagement component 1:</w:t>
            </w:r>
          </w:p>
        </w:tc>
        <w:tc>
          <w:tcPr>
            <w:tcW w:w="3150" w:type="dxa"/>
            <w:shd w:val="clear" w:color="auto" w:fill="auto"/>
          </w:tcPr>
          <w:p w14:paraId="3EEC4A70" w14:textId="77777777" w:rsidR="0098415A" w:rsidRPr="00C615C9" w:rsidRDefault="0098415A" w:rsidP="00560570">
            <w:pPr>
              <w:jc w:val="center"/>
              <w:rPr>
                <w:rFonts w:ascii="Cambria" w:hAnsi="Cambria"/>
                <w:b/>
              </w:rPr>
            </w:pPr>
          </w:p>
        </w:tc>
      </w:tr>
      <w:tr w:rsidR="0098415A" w:rsidRPr="00C615C9" w14:paraId="7725A1E6" w14:textId="77777777" w:rsidTr="00C03FCA">
        <w:tc>
          <w:tcPr>
            <w:tcW w:w="895" w:type="dxa"/>
            <w:shd w:val="clear" w:color="auto" w:fill="auto"/>
          </w:tcPr>
          <w:p w14:paraId="6BF376E2" w14:textId="77777777" w:rsidR="0098415A" w:rsidRPr="00C615C9" w:rsidRDefault="0098415A" w:rsidP="00560570">
            <w:pPr>
              <w:rPr>
                <w:rFonts w:ascii="Cambria" w:hAnsi="Cambria"/>
                <w:b/>
              </w:rPr>
            </w:pPr>
          </w:p>
        </w:tc>
        <w:tc>
          <w:tcPr>
            <w:tcW w:w="6030" w:type="dxa"/>
            <w:shd w:val="clear" w:color="auto" w:fill="auto"/>
          </w:tcPr>
          <w:p w14:paraId="7624B58F" w14:textId="5C79727E" w:rsidR="0098415A" w:rsidRPr="00C615C9" w:rsidRDefault="00F52DE5" w:rsidP="00560570">
            <w:pPr>
              <w:rPr>
                <w:rFonts w:ascii="Cambria" w:hAnsi="Cambria"/>
                <w:i/>
              </w:rPr>
            </w:pPr>
            <w:r>
              <w:rPr>
                <w:rFonts w:ascii="Cambria" w:hAnsi="Cambria"/>
                <w:i/>
              </w:rPr>
              <w:t xml:space="preserve">Engagement component 2: </w:t>
            </w:r>
          </w:p>
        </w:tc>
        <w:tc>
          <w:tcPr>
            <w:tcW w:w="3150" w:type="dxa"/>
            <w:shd w:val="clear" w:color="auto" w:fill="auto"/>
          </w:tcPr>
          <w:p w14:paraId="795619B8" w14:textId="77777777" w:rsidR="0098415A" w:rsidRPr="00C615C9" w:rsidRDefault="0098415A" w:rsidP="00560570">
            <w:pPr>
              <w:jc w:val="center"/>
              <w:rPr>
                <w:rFonts w:ascii="Cambria" w:hAnsi="Cambria"/>
                <w:b/>
              </w:rPr>
            </w:pPr>
          </w:p>
        </w:tc>
      </w:tr>
      <w:tr w:rsidR="0098415A" w:rsidRPr="00C615C9" w14:paraId="4F4C9968" w14:textId="77777777" w:rsidTr="00C03FCA">
        <w:tc>
          <w:tcPr>
            <w:tcW w:w="895" w:type="dxa"/>
            <w:shd w:val="clear" w:color="auto" w:fill="auto"/>
          </w:tcPr>
          <w:p w14:paraId="79C0F0B5" w14:textId="77777777" w:rsidR="0098415A" w:rsidRPr="00C615C9" w:rsidRDefault="0098415A" w:rsidP="00560570">
            <w:pPr>
              <w:rPr>
                <w:rFonts w:ascii="Cambria" w:hAnsi="Cambria"/>
                <w:b/>
              </w:rPr>
            </w:pPr>
          </w:p>
        </w:tc>
        <w:tc>
          <w:tcPr>
            <w:tcW w:w="6030" w:type="dxa"/>
            <w:shd w:val="clear" w:color="auto" w:fill="auto"/>
          </w:tcPr>
          <w:p w14:paraId="0536C8FA" w14:textId="119DAE25" w:rsidR="001B62A1" w:rsidRPr="00C615C9" w:rsidRDefault="001B62A1" w:rsidP="001B62A1">
            <w:pPr>
              <w:rPr>
                <w:rFonts w:ascii="Cambria" w:hAnsi="Cambria"/>
                <w:i/>
              </w:rPr>
            </w:pPr>
            <w:r w:rsidRPr="00C615C9">
              <w:rPr>
                <w:rFonts w:ascii="Cambria" w:hAnsi="Cambria"/>
                <w:i/>
              </w:rPr>
              <w:t>Students are engaged:</w:t>
            </w:r>
            <w:r w:rsidR="00B72E69">
              <w:rPr>
                <w:rFonts w:ascii="Cambria" w:hAnsi="Cambria"/>
                <w:i/>
              </w:rPr>
              <w:t xml:space="preserve"> [</w:t>
            </w:r>
            <w:r w:rsidR="00FA67FD">
              <w:rPr>
                <w:rFonts w:ascii="Cambria" w:hAnsi="Cambria"/>
                <w:i/>
              </w:rPr>
              <w:t>Below, l</w:t>
            </w:r>
            <w:r w:rsidR="00B72E69">
              <w:rPr>
                <w:rFonts w:ascii="Cambria" w:hAnsi="Cambria"/>
                <w:i/>
              </w:rPr>
              <w:t xml:space="preserve">ist specific behaviors </w:t>
            </w:r>
            <w:r w:rsidR="00504D7D">
              <w:rPr>
                <w:rFonts w:ascii="Cambria" w:hAnsi="Cambria"/>
                <w:i/>
              </w:rPr>
              <w:t>to look for</w:t>
            </w:r>
            <w:r w:rsidR="0092282C">
              <w:rPr>
                <w:rFonts w:ascii="Cambria" w:hAnsi="Cambria"/>
                <w:i/>
              </w:rPr>
              <w:t xml:space="preserve"> when</w:t>
            </w:r>
            <w:r w:rsidR="00FA67FD">
              <w:rPr>
                <w:rFonts w:ascii="Cambria" w:hAnsi="Cambria"/>
                <w:i/>
              </w:rPr>
              <w:t xml:space="preserve"> gauging student engagement.]</w:t>
            </w:r>
          </w:p>
          <w:p w14:paraId="2D36C411" w14:textId="77777777" w:rsidR="0098415A" w:rsidRDefault="00FA67FD" w:rsidP="001B62A1">
            <w:pPr>
              <w:pStyle w:val="ListParagraph"/>
              <w:numPr>
                <w:ilvl w:val="0"/>
                <w:numId w:val="43"/>
              </w:numPr>
              <w:rPr>
                <w:rFonts w:ascii="Cambria" w:hAnsi="Cambria"/>
              </w:rPr>
            </w:pPr>
            <w:r>
              <w:rPr>
                <w:rFonts w:ascii="Cambria" w:hAnsi="Cambria"/>
              </w:rPr>
              <w:t>Behavior 1:</w:t>
            </w:r>
          </w:p>
          <w:p w14:paraId="73457153" w14:textId="62D5AFE2" w:rsidR="00355FC3" w:rsidRPr="00355FC3" w:rsidRDefault="00FA67FD" w:rsidP="00355FC3">
            <w:pPr>
              <w:pStyle w:val="ListParagraph"/>
              <w:numPr>
                <w:ilvl w:val="0"/>
                <w:numId w:val="43"/>
              </w:numPr>
              <w:rPr>
                <w:rFonts w:ascii="Cambria" w:hAnsi="Cambria"/>
              </w:rPr>
            </w:pPr>
            <w:r>
              <w:rPr>
                <w:rFonts w:ascii="Cambria" w:hAnsi="Cambria"/>
              </w:rPr>
              <w:t>Behavior 2:</w:t>
            </w:r>
          </w:p>
        </w:tc>
        <w:tc>
          <w:tcPr>
            <w:tcW w:w="3150" w:type="dxa"/>
            <w:shd w:val="clear" w:color="auto" w:fill="auto"/>
          </w:tcPr>
          <w:p w14:paraId="4A197FE7" w14:textId="77777777" w:rsidR="0098415A" w:rsidRPr="00C615C9" w:rsidRDefault="0098415A" w:rsidP="00560570">
            <w:pPr>
              <w:jc w:val="center"/>
              <w:rPr>
                <w:rFonts w:ascii="Cambria" w:hAnsi="Cambria"/>
                <w:b/>
              </w:rPr>
            </w:pPr>
          </w:p>
        </w:tc>
      </w:tr>
      <w:tr w:rsidR="0098415A" w:rsidRPr="00C615C9" w14:paraId="22139071" w14:textId="77777777" w:rsidTr="00C03FCA">
        <w:tc>
          <w:tcPr>
            <w:tcW w:w="895" w:type="dxa"/>
            <w:shd w:val="clear" w:color="auto" w:fill="auto"/>
          </w:tcPr>
          <w:p w14:paraId="48A6187A" w14:textId="77777777" w:rsidR="0098415A" w:rsidRPr="00C615C9" w:rsidRDefault="0098415A" w:rsidP="00560570">
            <w:pPr>
              <w:rPr>
                <w:rFonts w:ascii="Cambria" w:hAnsi="Cambria"/>
                <w:b/>
              </w:rPr>
            </w:pPr>
          </w:p>
        </w:tc>
        <w:tc>
          <w:tcPr>
            <w:tcW w:w="6030" w:type="dxa"/>
            <w:shd w:val="clear" w:color="auto" w:fill="auto"/>
          </w:tcPr>
          <w:p w14:paraId="2705D72A" w14:textId="3BAAFE6B" w:rsidR="0098415A" w:rsidRPr="00C615C9" w:rsidRDefault="001B62A1" w:rsidP="00560570">
            <w:pPr>
              <w:rPr>
                <w:rFonts w:ascii="Cambria" w:hAnsi="Cambria"/>
                <w:i/>
              </w:rPr>
            </w:pPr>
            <w:r w:rsidRPr="00C615C9">
              <w:rPr>
                <w:rFonts w:ascii="Cambria" w:hAnsi="Cambria"/>
                <w:i/>
              </w:rPr>
              <w:t>Students have voice and choice in the activity, when appropriate.</w:t>
            </w:r>
          </w:p>
        </w:tc>
        <w:tc>
          <w:tcPr>
            <w:tcW w:w="3150" w:type="dxa"/>
            <w:shd w:val="clear" w:color="auto" w:fill="auto"/>
          </w:tcPr>
          <w:p w14:paraId="261C2DBE" w14:textId="77777777" w:rsidR="0098415A" w:rsidRPr="00C615C9" w:rsidRDefault="0098415A" w:rsidP="00560570">
            <w:pPr>
              <w:jc w:val="center"/>
              <w:rPr>
                <w:rFonts w:ascii="Cambria" w:hAnsi="Cambria"/>
                <w:b/>
              </w:rPr>
            </w:pPr>
          </w:p>
        </w:tc>
      </w:tr>
      <w:tr w:rsidR="0098415A" w:rsidRPr="00C615C9" w14:paraId="04B5A03A" w14:textId="77777777" w:rsidTr="00C03FCA">
        <w:tc>
          <w:tcPr>
            <w:tcW w:w="895" w:type="dxa"/>
            <w:shd w:val="clear" w:color="auto" w:fill="E1D0ED" w:themeFill="background2" w:themeFillTint="33"/>
          </w:tcPr>
          <w:p w14:paraId="6398FE4A" w14:textId="77777777" w:rsidR="0098415A" w:rsidRPr="00C615C9" w:rsidRDefault="0098415A" w:rsidP="00560570">
            <w:pPr>
              <w:keepNext/>
              <w:rPr>
                <w:rFonts w:ascii="Cambria" w:hAnsi="Cambria"/>
                <w:b/>
              </w:rPr>
            </w:pPr>
          </w:p>
        </w:tc>
        <w:tc>
          <w:tcPr>
            <w:tcW w:w="6030" w:type="dxa"/>
            <w:shd w:val="clear" w:color="auto" w:fill="E1D0ED" w:themeFill="background2" w:themeFillTint="33"/>
          </w:tcPr>
          <w:p w14:paraId="7F604268" w14:textId="77777777" w:rsidR="0098415A" w:rsidRPr="00C615C9" w:rsidRDefault="0098415A" w:rsidP="00560570">
            <w:pPr>
              <w:keepNext/>
              <w:rPr>
                <w:rFonts w:ascii="Cambria" w:hAnsi="Cambria"/>
                <w:i/>
              </w:rPr>
            </w:pPr>
            <w:r w:rsidRPr="00C615C9">
              <w:rPr>
                <w:rFonts w:ascii="Cambria" w:hAnsi="Cambria"/>
                <w:b/>
              </w:rPr>
              <w:t>Facilitator Engagement</w:t>
            </w:r>
            <w:r w:rsidRPr="00C615C9">
              <w:rPr>
                <w:rFonts w:ascii="Cambria" w:hAnsi="Cambria"/>
              </w:rPr>
              <w:t xml:space="preserve"> – Facilitators actively facilitate the learning.</w:t>
            </w:r>
          </w:p>
        </w:tc>
        <w:tc>
          <w:tcPr>
            <w:tcW w:w="3150" w:type="dxa"/>
            <w:shd w:val="clear" w:color="auto" w:fill="E1D0ED" w:themeFill="background2" w:themeFillTint="33"/>
          </w:tcPr>
          <w:p w14:paraId="2AE094B5" w14:textId="77777777" w:rsidR="0098415A" w:rsidRPr="00C615C9" w:rsidRDefault="0098415A" w:rsidP="00560570">
            <w:pPr>
              <w:keepNext/>
              <w:jc w:val="center"/>
              <w:rPr>
                <w:rFonts w:ascii="Cambria" w:hAnsi="Cambria"/>
                <w:b/>
              </w:rPr>
            </w:pPr>
          </w:p>
        </w:tc>
      </w:tr>
      <w:tr w:rsidR="0098415A" w:rsidRPr="00C615C9" w14:paraId="30B27726" w14:textId="77777777" w:rsidTr="00C03FCA">
        <w:tc>
          <w:tcPr>
            <w:tcW w:w="895" w:type="dxa"/>
            <w:shd w:val="clear" w:color="auto" w:fill="auto"/>
          </w:tcPr>
          <w:p w14:paraId="46D07496" w14:textId="77777777" w:rsidR="0098415A" w:rsidRPr="00C615C9" w:rsidRDefault="0098415A" w:rsidP="00560570">
            <w:pPr>
              <w:keepNext/>
              <w:rPr>
                <w:rFonts w:ascii="Cambria" w:hAnsi="Cambria"/>
                <w:b/>
              </w:rPr>
            </w:pPr>
          </w:p>
        </w:tc>
        <w:tc>
          <w:tcPr>
            <w:tcW w:w="6030" w:type="dxa"/>
            <w:shd w:val="clear" w:color="auto" w:fill="auto"/>
          </w:tcPr>
          <w:p w14:paraId="46157C14" w14:textId="77777777" w:rsidR="0098415A" w:rsidRPr="00C615C9" w:rsidRDefault="0098415A" w:rsidP="00560570">
            <w:pPr>
              <w:keepNext/>
              <w:rPr>
                <w:rFonts w:ascii="Cambria" w:hAnsi="Cambria"/>
                <w:b/>
              </w:rPr>
            </w:pPr>
            <w:r w:rsidRPr="00C615C9">
              <w:rPr>
                <w:rFonts w:ascii="Cambria" w:hAnsi="Cambria"/>
                <w:i/>
              </w:rPr>
              <w:t>Facilitators ask reflective questions.</w:t>
            </w:r>
          </w:p>
        </w:tc>
        <w:tc>
          <w:tcPr>
            <w:tcW w:w="3150" w:type="dxa"/>
            <w:shd w:val="clear" w:color="auto" w:fill="auto"/>
          </w:tcPr>
          <w:p w14:paraId="4145E016" w14:textId="77777777" w:rsidR="0098415A" w:rsidRPr="00C615C9" w:rsidRDefault="0098415A" w:rsidP="00560570">
            <w:pPr>
              <w:keepNext/>
              <w:jc w:val="center"/>
              <w:rPr>
                <w:rFonts w:ascii="Cambria" w:hAnsi="Cambria"/>
                <w:b/>
              </w:rPr>
            </w:pPr>
          </w:p>
        </w:tc>
      </w:tr>
      <w:tr w:rsidR="0098415A" w:rsidRPr="00C615C9" w14:paraId="3FE76045" w14:textId="77777777" w:rsidTr="00C03FCA">
        <w:tc>
          <w:tcPr>
            <w:tcW w:w="895" w:type="dxa"/>
            <w:shd w:val="clear" w:color="auto" w:fill="auto"/>
          </w:tcPr>
          <w:p w14:paraId="4991A766" w14:textId="77777777" w:rsidR="0098415A" w:rsidRPr="00C615C9" w:rsidRDefault="0098415A" w:rsidP="00560570">
            <w:pPr>
              <w:rPr>
                <w:rFonts w:ascii="Cambria" w:hAnsi="Cambria"/>
                <w:b/>
              </w:rPr>
            </w:pPr>
          </w:p>
        </w:tc>
        <w:tc>
          <w:tcPr>
            <w:tcW w:w="6030" w:type="dxa"/>
            <w:shd w:val="clear" w:color="auto" w:fill="auto"/>
          </w:tcPr>
          <w:p w14:paraId="73CFCF8A" w14:textId="77777777" w:rsidR="0098415A" w:rsidRPr="00C615C9" w:rsidRDefault="0098415A" w:rsidP="00560570">
            <w:pPr>
              <w:rPr>
                <w:rFonts w:ascii="Cambria" w:hAnsi="Cambria"/>
                <w:i/>
              </w:rPr>
            </w:pPr>
            <w:r w:rsidRPr="00C615C9">
              <w:rPr>
                <w:rFonts w:ascii="Cambria" w:hAnsi="Cambria"/>
                <w:i/>
              </w:rPr>
              <w:t>Facilitators give specific feedback.</w:t>
            </w:r>
          </w:p>
        </w:tc>
        <w:tc>
          <w:tcPr>
            <w:tcW w:w="3150" w:type="dxa"/>
            <w:shd w:val="clear" w:color="auto" w:fill="auto"/>
          </w:tcPr>
          <w:p w14:paraId="0659D906" w14:textId="77777777" w:rsidR="0098415A" w:rsidRPr="00C615C9" w:rsidRDefault="0098415A" w:rsidP="00560570">
            <w:pPr>
              <w:jc w:val="center"/>
              <w:rPr>
                <w:rFonts w:ascii="Cambria" w:hAnsi="Cambria"/>
                <w:b/>
              </w:rPr>
            </w:pPr>
          </w:p>
        </w:tc>
      </w:tr>
      <w:tr w:rsidR="0098415A" w:rsidRPr="00C615C9" w14:paraId="5A29B702" w14:textId="77777777" w:rsidTr="00C03FCA">
        <w:tc>
          <w:tcPr>
            <w:tcW w:w="895" w:type="dxa"/>
            <w:shd w:val="clear" w:color="auto" w:fill="auto"/>
          </w:tcPr>
          <w:p w14:paraId="2A650D89" w14:textId="77777777" w:rsidR="0098415A" w:rsidRPr="00C615C9" w:rsidRDefault="0098415A" w:rsidP="00560570">
            <w:pPr>
              <w:rPr>
                <w:rFonts w:ascii="Cambria" w:hAnsi="Cambria"/>
                <w:b/>
              </w:rPr>
            </w:pPr>
          </w:p>
        </w:tc>
        <w:tc>
          <w:tcPr>
            <w:tcW w:w="6030" w:type="dxa"/>
            <w:shd w:val="clear" w:color="auto" w:fill="auto"/>
          </w:tcPr>
          <w:p w14:paraId="01C50BC7" w14:textId="77777777" w:rsidR="0098415A" w:rsidRPr="00C615C9" w:rsidRDefault="0098415A" w:rsidP="00560570">
            <w:pPr>
              <w:rPr>
                <w:rFonts w:ascii="Cambria" w:hAnsi="Cambria"/>
                <w:i/>
              </w:rPr>
            </w:pPr>
            <w:r w:rsidRPr="00C615C9">
              <w:rPr>
                <w:rFonts w:ascii="Cambria" w:hAnsi="Cambria"/>
                <w:i/>
              </w:rPr>
              <w:t>Facilitators model problem-solving strategies.</w:t>
            </w:r>
          </w:p>
        </w:tc>
        <w:tc>
          <w:tcPr>
            <w:tcW w:w="3150" w:type="dxa"/>
            <w:shd w:val="clear" w:color="auto" w:fill="auto"/>
          </w:tcPr>
          <w:p w14:paraId="7F617DF2" w14:textId="77777777" w:rsidR="0098415A" w:rsidRPr="00C615C9" w:rsidRDefault="0098415A" w:rsidP="00560570">
            <w:pPr>
              <w:jc w:val="center"/>
              <w:rPr>
                <w:rFonts w:ascii="Cambria" w:hAnsi="Cambria"/>
                <w:b/>
              </w:rPr>
            </w:pPr>
          </w:p>
        </w:tc>
      </w:tr>
      <w:tr w:rsidR="0098415A" w:rsidRPr="00C615C9" w14:paraId="6334F125" w14:textId="77777777" w:rsidTr="00C03FCA">
        <w:tc>
          <w:tcPr>
            <w:tcW w:w="895" w:type="dxa"/>
            <w:shd w:val="clear" w:color="auto" w:fill="auto"/>
          </w:tcPr>
          <w:p w14:paraId="0D5EAF81" w14:textId="77777777" w:rsidR="0098415A" w:rsidRPr="00C615C9" w:rsidRDefault="0098415A" w:rsidP="00560570">
            <w:pPr>
              <w:rPr>
                <w:rFonts w:ascii="Cambria" w:hAnsi="Cambria"/>
                <w:b/>
              </w:rPr>
            </w:pPr>
          </w:p>
        </w:tc>
        <w:tc>
          <w:tcPr>
            <w:tcW w:w="6030" w:type="dxa"/>
            <w:shd w:val="clear" w:color="auto" w:fill="auto"/>
          </w:tcPr>
          <w:p w14:paraId="047FB14C" w14:textId="77777777" w:rsidR="0098415A" w:rsidRPr="00C615C9" w:rsidRDefault="0098415A" w:rsidP="00560570">
            <w:pPr>
              <w:rPr>
                <w:rFonts w:ascii="Cambria" w:hAnsi="Cambria"/>
                <w:i/>
              </w:rPr>
            </w:pPr>
            <w:r w:rsidRPr="00C615C9">
              <w:rPr>
                <w:rFonts w:ascii="Cambria" w:hAnsi="Cambria"/>
                <w:i/>
              </w:rPr>
              <w:t>Facilitators probe and invite students to share problem</w:t>
            </w:r>
            <w:r>
              <w:rPr>
                <w:rFonts w:ascii="Cambria" w:hAnsi="Cambria"/>
                <w:i/>
              </w:rPr>
              <w:t>-</w:t>
            </w:r>
            <w:r w:rsidRPr="00C615C9">
              <w:rPr>
                <w:rFonts w:ascii="Cambria" w:hAnsi="Cambria"/>
                <w:i/>
              </w:rPr>
              <w:t>solving strategies.</w:t>
            </w:r>
          </w:p>
        </w:tc>
        <w:tc>
          <w:tcPr>
            <w:tcW w:w="3150" w:type="dxa"/>
            <w:shd w:val="clear" w:color="auto" w:fill="auto"/>
          </w:tcPr>
          <w:p w14:paraId="31C16463" w14:textId="77777777" w:rsidR="0098415A" w:rsidRPr="00C615C9" w:rsidRDefault="0098415A" w:rsidP="00560570">
            <w:pPr>
              <w:jc w:val="center"/>
              <w:rPr>
                <w:rFonts w:ascii="Cambria" w:hAnsi="Cambria"/>
                <w:b/>
              </w:rPr>
            </w:pPr>
          </w:p>
        </w:tc>
      </w:tr>
      <w:tr w:rsidR="0098415A" w:rsidRPr="00C615C9" w14:paraId="3172DC9D" w14:textId="77777777" w:rsidTr="00C03FCA">
        <w:tc>
          <w:tcPr>
            <w:tcW w:w="895" w:type="dxa"/>
            <w:shd w:val="clear" w:color="auto" w:fill="auto"/>
          </w:tcPr>
          <w:p w14:paraId="011407B7" w14:textId="77777777" w:rsidR="0098415A" w:rsidRPr="00C615C9" w:rsidRDefault="0098415A" w:rsidP="00560570">
            <w:pPr>
              <w:rPr>
                <w:rFonts w:ascii="Cambria" w:hAnsi="Cambria"/>
                <w:b/>
              </w:rPr>
            </w:pPr>
          </w:p>
        </w:tc>
        <w:tc>
          <w:tcPr>
            <w:tcW w:w="6030" w:type="dxa"/>
            <w:shd w:val="clear" w:color="auto" w:fill="auto"/>
          </w:tcPr>
          <w:p w14:paraId="7878A0D6" w14:textId="77777777" w:rsidR="0098415A" w:rsidRPr="00C615C9" w:rsidRDefault="0098415A" w:rsidP="00560570">
            <w:pPr>
              <w:rPr>
                <w:rFonts w:ascii="Cambria" w:hAnsi="Cambria"/>
                <w:i/>
              </w:rPr>
            </w:pPr>
            <w:r w:rsidRPr="00C615C9">
              <w:rPr>
                <w:rFonts w:ascii="Cambria" w:hAnsi="Cambria"/>
                <w:i/>
              </w:rPr>
              <w:t>Facilitators make connections to students’ prior knowledge.</w:t>
            </w:r>
          </w:p>
        </w:tc>
        <w:tc>
          <w:tcPr>
            <w:tcW w:w="3150" w:type="dxa"/>
            <w:shd w:val="clear" w:color="auto" w:fill="auto"/>
          </w:tcPr>
          <w:p w14:paraId="46BF3C23" w14:textId="77777777" w:rsidR="0098415A" w:rsidRPr="00C615C9" w:rsidRDefault="0098415A" w:rsidP="00560570">
            <w:pPr>
              <w:jc w:val="center"/>
              <w:rPr>
                <w:rFonts w:ascii="Cambria" w:hAnsi="Cambria"/>
                <w:b/>
              </w:rPr>
            </w:pPr>
          </w:p>
        </w:tc>
      </w:tr>
      <w:tr w:rsidR="0098415A" w:rsidRPr="00C615C9" w14:paraId="233CDB84" w14:textId="77777777" w:rsidTr="00C03FCA">
        <w:tc>
          <w:tcPr>
            <w:tcW w:w="895" w:type="dxa"/>
            <w:shd w:val="clear" w:color="auto" w:fill="auto"/>
          </w:tcPr>
          <w:p w14:paraId="1E863AF8" w14:textId="77777777" w:rsidR="0098415A" w:rsidRPr="00C615C9" w:rsidRDefault="0098415A" w:rsidP="00560570">
            <w:pPr>
              <w:rPr>
                <w:rFonts w:ascii="Cambria" w:hAnsi="Cambria"/>
                <w:b/>
              </w:rPr>
            </w:pPr>
          </w:p>
        </w:tc>
        <w:tc>
          <w:tcPr>
            <w:tcW w:w="6030" w:type="dxa"/>
            <w:shd w:val="clear" w:color="auto" w:fill="auto"/>
          </w:tcPr>
          <w:p w14:paraId="1E90FDF5" w14:textId="77777777" w:rsidR="0098415A" w:rsidRPr="00C615C9" w:rsidRDefault="0098415A" w:rsidP="00560570">
            <w:pPr>
              <w:rPr>
                <w:rFonts w:ascii="Cambria" w:hAnsi="Cambria"/>
                <w:i/>
              </w:rPr>
            </w:pPr>
            <w:r w:rsidRPr="00C615C9">
              <w:rPr>
                <w:rFonts w:ascii="Cambria" w:hAnsi="Cambria"/>
                <w:i/>
              </w:rPr>
              <w:t>Facilitators provide differentiated support, depending on individual student needs.</w:t>
            </w:r>
          </w:p>
        </w:tc>
        <w:tc>
          <w:tcPr>
            <w:tcW w:w="3150" w:type="dxa"/>
            <w:shd w:val="clear" w:color="auto" w:fill="auto"/>
          </w:tcPr>
          <w:p w14:paraId="3B6B6CE2" w14:textId="77777777" w:rsidR="0098415A" w:rsidRPr="00C615C9" w:rsidRDefault="0098415A" w:rsidP="00560570">
            <w:pPr>
              <w:jc w:val="center"/>
              <w:rPr>
                <w:rFonts w:ascii="Cambria" w:hAnsi="Cambria"/>
                <w:b/>
              </w:rPr>
            </w:pPr>
          </w:p>
        </w:tc>
      </w:tr>
      <w:tr w:rsidR="0098415A" w:rsidRPr="00C615C9" w14:paraId="090E0B09" w14:textId="77777777" w:rsidTr="00C03FCA">
        <w:tc>
          <w:tcPr>
            <w:tcW w:w="895" w:type="dxa"/>
            <w:shd w:val="clear" w:color="auto" w:fill="E1D0ED" w:themeFill="background2" w:themeFillTint="33"/>
          </w:tcPr>
          <w:p w14:paraId="70BE2061" w14:textId="77777777" w:rsidR="0098415A" w:rsidRPr="00C615C9" w:rsidRDefault="0098415A" w:rsidP="00560570">
            <w:pPr>
              <w:rPr>
                <w:rFonts w:ascii="Cambria" w:hAnsi="Cambria"/>
                <w:b/>
              </w:rPr>
            </w:pPr>
          </w:p>
        </w:tc>
        <w:tc>
          <w:tcPr>
            <w:tcW w:w="6030" w:type="dxa"/>
            <w:shd w:val="clear" w:color="auto" w:fill="E1D0ED" w:themeFill="background2" w:themeFillTint="33"/>
          </w:tcPr>
          <w:p w14:paraId="48ED29BD" w14:textId="77777777" w:rsidR="0098415A" w:rsidRPr="00C615C9" w:rsidRDefault="0098415A" w:rsidP="00560570">
            <w:pPr>
              <w:rPr>
                <w:rFonts w:ascii="Cambria" w:hAnsi="Cambria"/>
                <w:i/>
              </w:rPr>
            </w:pPr>
            <w:r w:rsidRPr="00C615C9">
              <w:rPr>
                <w:rFonts w:ascii="Cambria" w:hAnsi="Cambria"/>
                <w:b/>
              </w:rPr>
              <w:t>Physical Environment</w:t>
            </w:r>
            <w:r w:rsidRPr="00C615C9">
              <w:rPr>
                <w:rFonts w:ascii="Cambria" w:hAnsi="Cambria"/>
              </w:rPr>
              <w:t xml:space="preserve"> – The activity setting and physical environment support student learning.</w:t>
            </w:r>
          </w:p>
        </w:tc>
        <w:tc>
          <w:tcPr>
            <w:tcW w:w="3150" w:type="dxa"/>
            <w:shd w:val="clear" w:color="auto" w:fill="E1D0ED" w:themeFill="background2" w:themeFillTint="33"/>
          </w:tcPr>
          <w:p w14:paraId="4D672548" w14:textId="77777777" w:rsidR="0098415A" w:rsidRPr="00C615C9" w:rsidRDefault="0098415A" w:rsidP="00560570">
            <w:pPr>
              <w:jc w:val="center"/>
              <w:rPr>
                <w:rFonts w:ascii="Cambria" w:hAnsi="Cambria"/>
                <w:b/>
              </w:rPr>
            </w:pPr>
          </w:p>
        </w:tc>
      </w:tr>
      <w:tr w:rsidR="0098415A" w:rsidRPr="00C615C9" w14:paraId="451627CE" w14:textId="77777777" w:rsidTr="00C03FCA">
        <w:tc>
          <w:tcPr>
            <w:tcW w:w="895" w:type="dxa"/>
            <w:shd w:val="clear" w:color="auto" w:fill="auto"/>
          </w:tcPr>
          <w:p w14:paraId="7AC9FD81" w14:textId="77777777" w:rsidR="0098415A" w:rsidRPr="00C615C9" w:rsidRDefault="0098415A" w:rsidP="00560570">
            <w:pPr>
              <w:rPr>
                <w:rFonts w:ascii="Cambria" w:hAnsi="Cambria"/>
                <w:b/>
              </w:rPr>
            </w:pPr>
          </w:p>
        </w:tc>
        <w:tc>
          <w:tcPr>
            <w:tcW w:w="6030" w:type="dxa"/>
            <w:shd w:val="clear" w:color="auto" w:fill="auto"/>
          </w:tcPr>
          <w:p w14:paraId="320F48A2" w14:textId="77777777" w:rsidR="0098415A" w:rsidRPr="00C615C9" w:rsidRDefault="0098415A" w:rsidP="00560570">
            <w:pPr>
              <w:rPr>
                <w:rFonts w:ascii="Cambria" w:hAnsi="Cambria"/>
                <w:b/>
              </w:rPr>
            </w:pPr>
            <w:r w:rsidRPr="00C615C9">
              <w:rPr>
                <w:rFonts w:ascii="Cambria" w:hAnsi="Cambria"/>
                <w:i/>
              </w:rPr>
              <w:t>The materials, resources, and activity space are orderly.</w:t>
            </w:r>
          </w:p>
        </w:tc>
        <w:tc>
          <w:tcPr>
            <w:tcW w:w="3150" w:type="dxa"/>
            <w:shd w:val="clear" w:color="auto" w:fill="auto"/>
          </w:tcPr>
          <w:p w14:paraId="0F62319E" w14:textId="77777777" w:rsidR="0098415A" w:rsidRPr="00C615C9" w:rsidRDefault="0098415A" w:rsidP="00560570">
            <w:pPr>
              <w:jc w:val="center"/>
              <w:rPr>
                <w:rFonts w:ascii="Cambria" w:hAnsi="Cambria"/>
                <w:b/>
              </w:rPr>
            </w:pPr>
          </w:p>
        </w:tc>
      </w:tr>
      <w:tr w:rsidR="0098415A" w:rsidRPr="00C615C9" w14:paraId="0700BDB0" w14:textId="77777777" w:rsidTr="00C03FCA">
        <w:tc>
          <w:tcPr>
            <w:tcW w:w="895" w:type="dxa"/>
            <w:shd w:val="clear" w:color="auto" w:fill="auto"/>
          </w:tcPr>
          <w:p w14:paraId="7E01E685" w14:textId="77777777" w:rsidR="0098415A" w:rsidRPr="00C615C9" w:rsidRDefault="0098415A" w:rsidP="00560570">
            <w:pPr>
              <w:rPr>
                <w:rFonts w:ascii="Cambria" w:hAnsi="Cambria"/>
                <w:b/>
              </w:rPr>
            </w:pPr>
          </w:p>
        </w:tc>
        <w:tc>
          <w:tcPr>
            <w:tcW w:w="6030" w:type="dxa"/>
            <w:shd w:val="clear" w:color="auto" w:fill="auto"/>
          </w:tcPr>
          <w:p w14:paraId="29F5709B" w14:textId="704D575A" w:rsidR="0098415A" w:rsidRPr="00C615C9" w:rsidRDefault="0098415A" w:rsidP="00560570">
            <w:pPr>
              <w:rPr>
                <w:rFonts w:ascii="Cambria" w:hAnsi="Cambria"/>
                <w:i/>
              </w:rPr>
            </w:pPr>
            <w:r w:rsidRPr="00C615C9">
              <w:rPr>
                <w:rFonts w:ascii="Cambria" w:hAnsi="Cambria"/>
                <w:i/>
              </w:rPr>
              <w:t xml:space="preserve">Learning activities, resources, and spaces are </w:t>
            </w:r>
            <w:r w:rsidR="00742D17">
              <w:rPr>
                <w:rFonts w:ascii="Cambria" w:hAnsi="Cambria"/>
                <w:i/>
              </w:rPr>
              <w:t xml:space="preserve">available </w:t>
            </w:r>
            <w:r w:rsidRPr="00C615C9">
              <w:rPr>
                <w:rFonts w:ascii="Cambria" w:hAnsi="Cambria"/>
                <w:i/>
              </w:rPr>
              <w:t>to all students.</w:t>
            </w:r>
          </w:p>
        </w:tc>
        <w:tc>
          <w:tcPr>
            <w:tcW w:w="3150" w:type="dxa"/>
            <w:shd w:val="clear" w:color="auto" w:fill="auto"/>
          </w:tcPr>
          <w:p w14:paraId="47EDC08D" w14:textId="77777777" w:rsidR="0098415A" w:rsidRPr="00C615C9" w:rsidRDefault="0098415A" w:rsidP="00560570">
            <w:pPr>
              <w:jc w:val="center"/>
              <w:rPr>
                <w:rFonts w:ascii="Cambria" w:hAnsi="Cambria"/>
                <w:b/>
              </w:rPr>
            </w:pPr>
          </w:p>
        </w:tc>
      </w:tr>
    </w:tbl>
    <w:p w14:paraId="4279C1F5" w14:textId="77777777" w:rsidR="0098415A" w:rsidRPr="00C615C9" w:rsidRDefault="0098415A" w:rsidP="0098415A">
      <w:pPr>
        <w:spacing w:after="0" w:line="240" w:lineRule="auto"/>
        <w:rPr>
          <w:rFonts w:ascii="Cambria" w:hAnsi="Cambria"/>
          <w:sz w:val="12"/>
          <w:szCs w:val="12"/>
          <w14:ligatures w14:val="none"/>
        </w:rPr>
      </w:pPr>
    </w:p>
    <w:p w14:paraId="6CA51D29" w14:textId="77777777" w:rsidR="00C03FCA" w:rsidRDefault="00C03FCA" w:rsidP="0068009C">
      <w:pPr>
        <w:spacing w:after="120" w:line="240" w:lineRule="auto"/>
        <w:rPr>
          <w:rFonts w:ascii="Cambria" w:eastAsia="Cambria" w:hAnsi="Cambria" w:cs="Cambria"/>
          <w:b/>
          <w:bCs/>
          <w:sz w:val="24"/>
          <w:szCs w:val="24"/>
          <w14:ligatures w14:val="none"/>
        </w:rPr>
      </w:pPr>
      <w:r>
        <w:rPr>
          <w:rFonts w:ascii="Cambria" w:eastAsia="Cambria" w:hAnsi="Cambria" w:cs="Cambria"/>
          <w:b/>
          <w:bCs/>
          <w:sz w:val="24"/>
          <w:szCs w:val="24"/>
          <w14:ligatures w14:val="none"/>
        </w:rPr>
        <w:t xml:space="preserve">Rating Scale: </w:t>
      </w:r>
    </w:p>
    <w:p w14:paraId="155CAE40" w14:textId="77777777" w:rsidR="00C03FCA" w:rsidRDefault="00C03FCA" w:rsidP="0068009C">
      <w:pPr>
        <w:spacing w:after="120" w:line="240" w:lineRule="auto"/>
        <w:rPr>
          <w:rFonts w:ascii="Cambria" w:eastAsia="Cambria" w:hAnsi="Cambria" w:cs="Cambria"/>
          <w:sz w:val="24"/>
          <w:szCs w:val="24"/>
          <w14:ligatures w14:val="none"/>
        </w:rPr>
      </w:pPr>
      <w:r w:rsidRPr="00BD2213">
        <w:rPr>
          <w:rFonts w:ascii="Cambria" w:eastAsia="Cambria" w:hAnsi="Cambria" w:cs="Cambria"/>
          <w:sz w:val="24"/>
          <w:szCs w:val="24"/>
          <w14:ligatures w14:val="none"/>
        </w:rPr>
        <w:t>1</w:t>
      </w:r>
      <w:r>
        <w:rPr>
          <w:rFonts w:ascii="Cambria" w:eastAsia="Cambria" w:hAnsi="Cambria" w:cs="Cambria"/>
          <w:sz w:val="24"/>
          <w:szCs w:val="24"/>
          <w14:ligatures w14:val="none"/>
        </w:rPr>
        <w:t xml:space="preserve"> </w:t>
      </w:r>
      <w:r w:rsidRPr="00BD2213">
        <w:rPr>
          <w:rFonts w:ascii="Cambria" w:eastAsia="Cambria" w:hAnsi="Cambria" w:cs="Cambria"/>
          <w:sz w:val="24"/>
          <w:szCs w:val="24"/>
          <w14:ligatures w14:val="none"/>
        </w:rPr>
        <w:t>=</w:t>
      </w:r>
      <w:r>
        <w:rPr>
          <w:rFonts w:ascii="Cambria" w:eastAsia="Cambria" w:hAnsi="Cambria" w:cs="Cambria"/>
          <w:sz w:val="24"/>
          <w:szCs w:val="24"/>
          <w14:ligatures w14:val="none"/>
        </w:rPr>
        <w:t xml:space="preserve"> </w:t>
      </w:r>
      <w:r w:rsidRPr="00BD2213">
        <w:rPr>
          <w:rFonts w:ascii="Cambria" w:eastAsia="Cambria" w:hAnsi="Cambria" w:cs="Cambria"/>
          <w:sz w:val="24"/>
          <w:szCs w:val="24"/>
          <w14:ligatures w14:val="none"/>
        </w:rPr>
        <w:t>Low: Key standards are missing or poorly executed</w:t>
      </w:r>
      <w:r>
        <w:rPr>
          <w:rFonts w:ascii="Cambria" w:eastAsia="Cambria" w:hAnsi="Cambria" w:cs="Cambria"/>
          <w:sz w:val="24"/>
          <w:szCs w:val="24"/>
          <w14:ligatures w14:val="none"/>
        </w:rPr>
        <w:t>; the facilitator</w:t>
      </w:r>
      <w:r w:rsidRPr="00BD2213">
        <w:rPr>
          <w:rFonts w:ascii="Cambria" w:eastAsia="Cambria" w:hAnsi="Cambria" w:cs="Cambria"/>
          <w:sz w:val="24"/>
          <w:szCs w:val="24"/>
          <w14:ligatures w14:val="none"/>
        </w:rPr>
        <w:t xml:space="preserve"> shows little to no effort in engaging youth. </w:t>
      </w:r>
    </w:p>
    <w:p w14:paraId="1F958693" w14:textId="77777777" w:rsidR="00C03FCA" w:rsidRDefault="00C03FCA" w:rsidP="0068009C">
      <w:pPr>
        <w:spacing w:after="120" w:line="240" w:lineRule="auto"/>
        <w:rPr>
          <w:rFonts w:ascii="Cambria" w:eastAsia="Cambria" w:hAnsi="Cambria" w:cs="Cambria"/>
          <w:sz w:val="24"/>
          <w:szCs w:val="24"/>
          <w14:ligatures w14:val="none"/>
        </w:rPr>
      </w:pPr>
      <w:r w:rsidRPr="00BD2213">
        <w:rPr>
          <w:rFonts w:ascii="Cambria" w:eastAsia="Cambria" w:hAnsi="Cambria" w:cs="Cambria"/>
          <w:sz w:val="24"/>
          <w:szCs w:val="24"/>
          <w14:ligatures w14:val="none"/>
        </w:rPr>
        <w:t>2</w:t>
      </w:r>
      <w:r>
        <w:rPr>
          <w:rFonts w:ascii="Cambria" w:eastAsia="Cambria" w:hAnsi="Cambria" w:cs="Cambria"/>
          <w:sz w:val="24"/>
          <w:szCs w:val="24"/>
          <w14:ligatures w14:val="none"/>
        </w:rPr>
        <w:t xml:space="preserve"> </w:t>
      </w:r>
      <w:r w:rsidRPr="00BD2213">
        <w:rPr>
          <w:rFonts w:ascii="Cambria" w:eastAsia="Cambria" w:hAnsi="Cambria" w:cs="Cambria"/>
          <w:sz w:val="24"/>
          <w:szCs w:val="24"/>
          <w14:ligatures w14:val="none"/>
        </w:rPr>
        <w:t>=</w:t>
      </w:r>
      <w:r>
        <w:rPr>
          <w:rFonts w:ascii="Cambria" w:eastAsia="Cambria" w:hAnsi="Cambria" w:cs="Cambria"/>
          <w:sz w:val="24"/>
          <w:szCs w:val="24"/>
          <w14:ligatures w14:val="none"/>
        </w:rPr>
        <w:t xml:space="preserve"> </w:t>
      </w:r>
      <w:r w:rsidRPr="00BD2213">
        <w:rPr>
          <w:rFonts w:ascii="Cambria" w:eastAsia="Cambria" w:hAnsi="Cambria" w:cs="Cambria"/>
          <w:sz w:val="24"/>
          <w:szCs w:val="24"/>
          <w14:ligatures w14:val="none"/>
        </w:rPr>
        <w:t xml:space="preserve">Medium: Meets basic expectations </w:t>
      </w:r>
      <w:r>
        <w:rPr>
          <w:rFonts w:ascii="Cambria" w:eastAsia="Cambria" w:hAnsi="Cambria" w:cs="Cambria"/>
          <w:sz w:val="24"/>
          <w:szCs w:val="24"/>
          <w14:ligatures w14:val="none"/>
        </w:rPr>
        <w:t>with</w:t>
      </w:r>
      <w:r w:rsidRPr="00BD2213">
        <w:rPr>
          <w:rFonts w:ascii="Cambria" w:eastAsia="Cambria" w:hAnsi="Cambria" w:cs="Cambria"/>
          <w:sz w:val="24"/>
          <w:szCs w:val="24"/>
          <w14:ligatures w14:val="none"/>
        </w:rPr>
        <w:t xml:space="preserve"> room for improvement</w:t>
      </w:r>
      <w:r>
        <w:rPr>
          <w:rFonts w:ascii="Cambria" w:eastAsia="Cambria" w:hAnsi="Cambria" w:cs="Cambria"/>
          <w:sz w:val="24"/>
          <w:szCs w:val="24"/>
          <w14:ligatures w14:val="none"/>
        </w:rPr>
        <w:t>; the facilitator</w:t>
      </w:r>
      <w:r w:rsidRPr="00BD2213">
        <w:rPr>
          <w:rFonts w:ascii="Cambria" w:eastAsia="Cambria" w:hAnsi="Cambria" w:cs="Cambria"/>
          <w:sz w:val="24"/>
          <w:szCs w:val="24"/>
          <w14:ligatures w14:val="none"/>
        </w:rPr>
        <w:t xml:space="preserve"> show</w:t>
      </w:r>
      <w:r>
        <w:rPr>
          <w:rFonts w:ascii="Cambria" w:eastAsia="Cambria" w:hAnsi="Cambria" w:cs="Cambria"/>
          <w:sz w:val="24"/>
          <w:szCs w:val="24"/>
          <w14:ligatures w14:val="none"/>
        </w:rPr>
        <w:t>s</w:t>
      </w:r>
      <w:r w:rsidRPr="00BD2213">
        <w:rPr>
          <w:rFonts w:ascii="Cambria" w:eastAsia="Cambria" w:hAnsi="Cambria" w:cs="Cambria"/>
          <w:sz w:val="24"/>
          <w:szCs w:val="24"/>
          <w14:ligatures w14:val="none"/>
        </w:rPr>
        <w:t xml:space="preserve"> appropriate effort in engaging youth. </w:t>
      </w:r>
    </w:p>
    <w:p w14:paraId="46586728" w14:textId="77777777" w:rsidR="00C03FCA" w:rsidRDefault="00C03FCA" w:rsidP="0068009C">
      <w:pPr>
        <w:spacing w:after="120" w:line="240" w:lineRule="auto"/>
        <w:rPr>
          <w:rFonts w:ascii="Cambria" w:eastAsia="Cambria" w:hAnsi="Cambria" w:cs="Cambria"/>
          <w:b/>
          <w:bCs/>
          <w:sz w:val="24"/>
          <w:szCs w:val="24"/>
          <w14:ligatures w14:val="none"/>
        </w:rPr>
      </w:pPr>
      <w:r w:rsidRPr="00BD2213">
        <w:rPr>
          <w:rFonts w:ascii="Cambria" w:eastAsia="Cambria" w:hAnsi="Cambria" w:cs="Cambria"/>
          <w:sz w:val="24"/>
          <w:szCs w:val="24"/>
          <w14:ligatures w14:val="none"/>
        </w:rPr>
        <w:t>3</w:t>
      </w:r>
      <w:r>
        <w:rPr>
          <w:rFonts w:ascii="Cambria" w:eastAsia="Cambria" w:hAnsi="Cambria" w:cs="Cambria"/>
          <w:sz w:val="24"/>
          <w:szCs w:val="24"/>
          <w14:ligatures w14:val="none"/>
        </w:rPr>
        <w:t xml:space="preserve"> </w:t>
      </w:r>
      <w:r w:rsidRPr="00BD2213">
        <w:rPr>
          <w:rFonts w:ascii="Cambria" w:eastAsia="Cambria" w:hAnsi="Cambria" w:cs="Cambria"/>
          <w:sz w:val="24"/>
          <w:szCs w:val="24"/>
          <w14:ligatures w14:val="none"/>
        </w:rPr>
        <w:t>=</w:t>
      </w:r>
      <w:r>
        <w:rPr>
          <w:rFonts w:ascii="Cambria" w:eastAsia="Cambria" w:hAnsi="Cambria" w:cs="Cambria"/>
          <w:sz w:val="24"/>
          <w:szCs w:val="24"/>
          <w14:ligatures w14:val="none"/>
        </w:rPr>
        <w:t xml:space="preserve"> </w:t>
      </w:r>
      <w:r w:rsidRPr="00BD2213">
        <w:rPr>
          <w:rFonts w:ascii="Cambria" w:eastAsia="Cambria" w:hAnsi="Cambria" w:cs="Cambria"/>
          <w:sz w:val="24"/>
          <w:szCs w:val="24"/>
          <w14:ligatures w14:val="none"/>
        </w:rPr>
        <w:t>High: Exceeds expectations in all areas</w:t>
      </w:r>
      <w:r>
        <w:rPr>
          <w:rFonts w:ascii="Cambria" w:eastAsia="Cambria" w:hAnsi="Cambria" w:cs="Cambria"/>
          <w:sz w:val="24"/>
          <w:szCs w:val="24"/>
          <w14:ligatures w14:val="none"/>
        </w:rPr>
        <w:t>; the facilitator</w:t>
      </w:r>
      <w:r w:rsidRPr="00BD2213">
        <w:rPr>
          <w:rFonts w:ascii="Cambria" w:eastAsia="Cambria" w:hAnsi="Cambria" w:cs="Cambria"/>
          <w:sz w:val="24"/>
          <w:szCs w:val="24"/>
          <w14:ligatures w14:val="none"/>
        </w:rPr>
        <w:t xml:space="preserve"> demonstrates strong levels of engagement with youth. </w:t>
      </w:r>
    </w:p>
    <w:p w14:paraId="7287FAA1" w14:textId="77777777" w:rsidR="00C03FCA" w:rsidRDefault="00C03FCA" w:rsidP="0098415A">
      <w:pPr>
        <w:rPr>
          <w:rFonts w:ascii="Cambria" w:eastAsia="Cambria" w:hAnsi="Cambria" w:cs="Cambria"/>
          <w:b/>
          <w:bCs/>
          <w:sz w:val="24"/>
          <w:szCs w:val="24"/>
          <w14:ligatures w14:val="none"/>
        </w:rPr>
      </w:pPr>
    </w:p>
    <w:p w14:paraId="5412B69C" w14:textId="640A19AD" w:rsidR="0098415A" w:rsidRPr="00C615C9" w:rsidRDefault="0098415A" w:rsidP="0098415A">
      <w:pPr>
        <w:rPr>
          <w:rFonts w:ascii="Cambria" w:eastAsia="Cambria" w:hAnsi="Cambria" w:cs="Cambria"/>
          <w:b/>
          <w:bCs/>
          <w:sz w:val="24"/>
          <w:szCs w:val="24"/>
          <w14:ligatures w14:val="none"/>
        </w:rPr>
      </w:pPr>
      <w:r w:rsidRPr="00C615C9">
        <w:rPr>
          <w:rFonts w:ascii="Cambria" w:eastAsia="Cambria" w:hAnsi="Cambria" w:cs="Cambria"/>
          <w:b/>
          <w:bCs/>
          <w:sz w:val="24"/>
          <w:szCs w:val="24"/>
          <w14:ligatures w14:val="none"/>
        </w:rPr>
        <w:t xml:space="preserve">Comments: </w:t>
      </w:r>
    </w:p>
    <w:p w14:paraId="2216EBF6" w14:textId="5FF960B0" w:rsidR="00F825B3" w:rsidRPr="00C615C9" w:rsidRDefault="00DF70AB">
      <w:pPr>
        <w:rPr>
          <w14:ligatures w14:val="none"/>
        </w:rPr>
      </w:pPr>
      <w:r>
        <w:rPr>
          <w:noProof/>
        </w:rPr>
        <mc:AlternateContent>
          <mc:Choice Requires="wpg">
            <w:drawing>
              <wp:anchor distT="0" distB="0" distL="114300" distR="114300" simplePos="0" relativeHeight="251658241" behindDoc="0" locked="0" layoutInCell="1" allowOverlap="1" wp14:anchorId="7CFF2084" wp14:editId="136D3D40">
                <wp:simplePos x="0" y="0"/>
                <wp:positionH relativeFrom="column">
                  <wp:posOffset>-15240</wp:posOffset>
                </wp:positionH>
                <wp:positionV relativeFrom="paragraph">
                  <wp:posOffset>2296795</wp:posOffset>
                </wp:positionV>
                <wp:extent cx="6386195" cy="1318260"/>
                <wp:effectExtent l="0" t="0" r="0" b="0"/>
                <wp:wrapNone/>
                <wp:docPr id="949450463" name="Group 1"/>
                <wp:cNvGraphicFramePr/>
                <a:graphic xmlns:a="http://schemas.openxmlformats.org/drawingml/2006/main">
                  <a:graphicData uri="http://schemas.microsoft.com/office/word/2010/wordprocessingGroup">
                    <wpg:wgp>
                      <wpg:cNvGrpSpPr/>
                      <wpg:grpSpPr>
                        <a:xfrm>
                          <a:off x="0" y="0"/>
                          <a:ext cx="6386195" cy="1318260"/>
                          <a:chOff x="0" y="0"/>
                          <a:chExt cx="6386195" cy="1318260"/>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22860"/>
                            <a:ext cx="6386195" cy="1280160"/>
                          </a:xfrm>
                          <a:prstGeom prst="rect">
                            <a:avLst/>
                          </a:prstGeom>
                          <a:noFill/>
                          <a:ln>
                            <a:noFill/>
                          </a:ln>
                        </pic:spPr>
                      </pic:pic>
                      <wps:wsp>
                        <wps:cNvPr id="532844354" name="Rectangle: Rounded Corners 532844354"/>
                        <wps:cNvSpPr>
                          <a:spLocks noChangeArrowheads="1"/>
                        </wps:cNvSpPr>
                        <wps:spPr bwMode="auto">
                          <a:xfrm>
                            <a:off x="76200" y="0"/>
                            <a:ext cx="6271260" cy="13182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60241402" w:rsidR="00CB53E0" w:rsidRPr="0068009C" w:rsidRDefault="00CB53E0" w:rsidP="00C615C9">
                              <w:pPr>
                                <w:pStyle w:val="pf0"/>
                                <w:spacing w:before="0" w:beforeAutospacing="0" w:after="0" w:afterAutospacing="0" w:line="240" w:lineRule="auto"/>
                                <w:rPr>
                                  <w:rFonts w:asciiTheme="minorHAnsi" w:hAnsiTheme="minorHAnsi" w:cstheme="minorHAnsi"/>
                                  <w:sz w:val="20"/>
                                  <w:szCs w:val="20"/>
                                  <w14:ligatures w14:val="none"/>
                                </w:rPr>
                              </w:pPr>
                              <w:r w:rsidRPr="0068009C">
                                <w:rPr>
                                  <w:rFonts w:asciiTheme="minorHAnsi" w:hAnsiTheme="minorHAnsi" w:cstheme="minorHAnsi"/>
                                  <w:sz w:val="20"/>
                                  <w:szCs w:val="20"/>
                                  <w14:ligatures w14:val="none"/>
                                </w:rPr>
                                <w:t>This resource was developed in 202</w:t>
                              </w:r>
                              <w:r w:rsidR="00DF70AB" w:rsidRPr="0068009C">
                                <w:rPr>
                                  <w:rFonts w:asciiTheme="minorHAnsi" w:hAnsiTheme="minorHAnsi" w:cstheme="minorHAnsi"/>
                                  <w:sz w:val="20"/>
                                  <w:szCs w:val="20"/>
                                  <w14:ligatures w14:val="none"/>
                                </w:rPr>
                                <w:t>4,</w:t>
                              </w:r>
                              <w:r w:rsidR="00742D17" w:rsidRPr="0068009C">
                                <w:rPr>
                                  <w:rFonts w:asciiTheme="minorHAnsi" w:hAnsiTheme="minorHAnsi" w:cstheme="minorHAnsi"/>
                                  <w:sz w:val="20"/>
                                  <w:szCs w:val="20"/>
                                  <w14:ligatures w14:val="none"/>
                                </w:rPr>
                                <w:t xml:space="preserve"> and revised in 2025</w:t>
                              </w:r>
                              <w:r w:rsidR="00DF70AB" w:rsidRPr="0068009C">
                                <w:rPr>
                                  <w:rFonts w:asciiTheme="minorHAnsi" w:hAnsiTheme="minorHAnsi" w:cstheme="minorHAnsi"/>
                                  <w:sz w:val="20"/>
                                  <w:szCs w:val="20"/>
                                  <w14:ligatures w14:val="none"/>
                                </w:rPr>
                                <w:t>,</w:t>
                              </w:r>
                              <w:r w:rsidRPr="0068009C">
                                <w:rPr>
                                  <w:rFonts w:asciiTheme="minorHAnsi" w:hAnsiTheme="minorHAnsi" w:cstheme="minorHAnsi"/>
                                  <w:sz w:val="20"/>
                                  <w:szCs w:val="20"/>
                                  <w14:ligatures w14:val="none"/>
                                </w:rPr>
                                <w:t xml:space="preserve"> by the Nita M. Lowey 21</w:t>
                              </w:r>
                              <w:r w:rsidRPr="0068009C">
                                <w:rPr>
                                  <w:rFonts w:asciiTheme="minorHAnsi" w:hAnsiTheme="minorHAnsi" w:cstheme="minorHAnsi"/>
                                  <w:sz w:val="20"/>
                                  <w:szCs w:val="20"/>
                                  <w:vertAlign w:val="superscript"/>
                                  <w14:ligatures w14:val="none"/>
                                </w:rPr>
                                <w:t>st</w:t>
                              </w:r>
                              <w:r w:rsidRPr="0068009C">
                                <w:rPr>
                                  <w:rFonts w:asciiTheme="minorHAnsi" w:hAnsiTheme="minorHAnsi" w:cstheme="minorHAnsi"/>
                                  <w:sz w:val="20"/>
                                  <w:szCs w:val="20"/>
                                  <w14:ligatures w14:val="none"/>
                                </w:rPr>
                                <w:t xml:space="preserve"> Century Community Learning Centers (21</w:t>
                              </w:r>
                              <w:r w:rsidRPr="0068009C">
                                <w:rPr>
                                  <w:rFonts w:asciiTheme="minorHAnsi" w:hAnsiTheme="minorHAnsi" w:cstheme="minorHAnsi"/>
                                  <w:sz w:val="20"/>
                                  <w:szCs w:val="20"/>
                                  <w:vertAlign w:val="superscript"/>
                                  <w14:ligatures w14:val="none"/>
                                </w:rPr>
                                <w:t>st </w:t>
                              </w:r>
                              <w:r w:rsidRPr="0068009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8009C">
                                <w:rPr>
                                  <w:rStyle w:val="cf01"/>
                                  <w:rFonts w:asciiTheme="minorHAnsi" w:hAnsiTheme="minorHAnsi" w:cstheme="minorHAnsi"/>
                                  <w:sz w:val="20"/>
                                  <w:szCs w:val="20"/>
                                  <w14:ligatures w14:val="none"/>
                                </w:rPr>
                                <w:t xml:space="preserve">This resource is in the public domain and is available at </w:t>
                              </w:r>
                              <w:hyperlink r:id="rId14" w:history="1">
                                <w:r w:rsidRPr="0068009C">
                                  <w:rPr>
                                    <w:rStyle w:val="Hyperlink"/>
                                    <w:rFonts w:asciiTheme="minorHAnsi" w:eastAsia="Cambria" w:hAnsiTheme="minorHAnsi" w:cstheme="minorHAnsi"/>
                                    <w:sz w:val="20"/>
                                    <w:szCs w:val="20"/>
                                    <w14:ligatures w14:val="none"/>
                                  </w:rPr>
                                  <w:t>21stcclcntac.org</w:t>
                                </w:r>
                              </w:hyperlink>
                              <w:r w:rsidRPr="0068009C">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45720" tIns="45720" rIns="45720" bIns="45720" anchor="t" anchorCtr="0" upright="1">
                          <a:noAutofit/>
                        </wps:bodyPr>
                      </wps:wsp>
                    </wpg:wgp>
                  </a:graphicData>
                </a:graphic>
              </wp:anchor>
            </w:drawing>
          </mc:Choice>
          <mc:Fallback>
            <w:pict>
              <v:group w14:anchorId="7CFF2084" id="Group 1" o:spid="_x0000_s1028" style="position:absolute;margin-left:-1.2pt;margin-top:180.85pt;width:502.85pt;height:103.8pt;z-index:251658241" coordsize="63861,131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top:228;width:63861;height:128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5" o:title="A white rectangular frame with purple border&#10;&#10;Description automatically generated"/>
                </v:shape>
                <v:roundrect id="Rectangle: Rounded Corners 532844354" o:spid="_x0000_s1030" style="position:absolute;left:762;width:62712;height:131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" filled="f" stroked="f" strokeweight="1pt">
                  <v:stroke joinstyle="miter"/>
                  <v:textbox inset="3.6pt,,3.6pt">
                    <w:txbxContent>
                      <w:p w14:paraId="5FFF327B" w14:textId="60241402" w:rsidR="00CB53E0" w:rsidRPr="0068009C" w:rsidRDefault="00CB53E0" w:rsidP="00C615C9">
                        <w:pPr>
                          <w:pStyle w:val="pf0"/>
                          <w:spacing w:before="0" w:beforeAutospacing="0" w:after="0" w:afterAutospacing="0" w:line="240" w:lineRule="auto"/>
                          <w:rPr>
                            <w:rFonts w:asciiTheme="minorHAnsi" w:hAnsiTheme="minorHAnsi" w:cstheme="minorHAnsi"/>
                            <w:sz w:val="20"/>
                            <w:szCs w:val="20"/>
                            <w14:ligatures w14:val="none"/>
                          </w:rPr>
                        </w:pPr>
                        <w:r w:rsidRPr="0068009C">
                          <w:rPr>
                            <w:rFonts w:asciiTheme="minorHAnsi" w:hAnsiTheme="minorHAnsi" w:cstheme="minorHAnsi"/>
                            <w:sz w:val="20"/>
                            <w:szCs w:val="20"/>
                            <w14:ligatures w14:val="none"/>
                          </w:rPr>
                          <w:t>This resource was developed in 202</w:t>
                        </w:r>
                        <w:r w:rsidR="00DF70AB" w:rsidRPr="0068009C">
                          <w:rPr>
                            <w:rFonts w:asciiTheme="minorHAnsi" w:hAnsiTheme="minorHAnsi" w:cstheme="minorHAnsi"/>
                            <w:sz w:val="20"/>
                            <w:szCs w:val="20"/>
                            <w14:ligatures w14:val="none"/>
                          </w:rPr>
                          <w:t>4,</w:t>
                        </w:r>
                        <w:r w:rsidR="00742D17" w:rsidRPr="0068009C">
                          <w:rPr>
                            <w:rFonts w:asciiTheme="minorHAnsi" w:hAnsiTheme="minorHAnsi" w:cstheme="minorHAnsi"/>
                            <w:sz w:val="20"/>
                            <w:szCs w:val="20"/>
                            <w14:ligatures w14:val="none"/>
                          </w:rPr>
                          <w:t xml:space="preserve"> and revised in 2025</w:t>
                        </w:r>
                        <w:r w:rsidR="00DF70AB" w:rsidRPr="0068009C">
                          <w:rPr>
                            <w:rFonts w:asciiTheme="minorHAnsi" w:hAnsiTheme="minorHAnsi" w:cstheme="minorHAnsi"/>
                            <w:sz w:val="20"/>
                            <w:szCs w:val="20"/>
                            <w14:ligatures w14:val="none"/>
                          </w:rPr>
                          <w:t>,</w:t>
                        </w:r>
                        <w:r w:rsidRPr="0068009C">
                          <w:rPr>
                            <w:rFonts w:asciiTheme="minorHAnsi" w:hAnsiTheme="minorHAnsi" w:cstheme="minorHAnsi"/>
                            <w:sz w:val="20"/>
                            <w:szCs w:val="20"/>
                            <w14:ligatures w14:val="none"/>
                          </w:rPr>
                          <w:t xml:space="preserve"> by the Nita M. Lowey 21</w:t>
                        </w:r>
                        <w:r w:rsidRPr="0068009C">
                          <w:rPr>
                            <w:rFonts w:asciiTheme="minorHAnsi" w:hAnsiTheme="minorHAnsi" w:cstheme="minorHAnsi"/>
                            <w:sz w:val="20"/>
                            <w:szCs w:val="20"/>
                            <w:vertAlign w:val="superscript"/>
                            <w14:ligatures w14:val="none"/>
                          </w:rPr>
                          <w:t>st</w:t>
                        </w:r>
                        <w:r w:rsidRPr="0068009C">
                          <w:rPr>
                            <w:rFonts w:asciiTheme="minorHAnsi" w:hAnsiTheme="minorHAnsi" w:cstheme="minorHAnsi"/>
                            <w:sz w:val="20"/>
                            <w:szCs w:val="20"/>
                            <w14:ligatures w14:val="none"/>
                          </w:rPr>
                          <w:t xml:space="preserve"> Century Community Learning Centers (21</w:t>
                        </w:r>
                        <w:r w:rsidRPr="0068009C">
                          <w:rPr>
                            <w:rFonts w:asciiTheme="minorHAnsi" w:hAnsiTheme="minorHAnsi" w:cstheme="minorHAnsi"/>
                            <w:sz w:val="20"/>
                            <w:szCs w:val="20"/>
                            <w:vertAlign w:val="superscript"/>
                            <w14:ligatures w14:val="none"/>
                          </w:rPr>
                          <w:t>st </w:t>
                        </w:r>
                        <w:r w:rsidRPr="0068009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8009C">
                          <w:rPr>
                            <w:rStyle w:val="cf01"/>
                            <w:rFonts w:asciiTheme="minorHAnsi" w:hAnsiTheme="minorHAnsi" w:cstheme="minorHAnsi"/>
                            <w:sz w:val="20"/>
                            <w:szCs w:val="20"/>
                            <w14:ligatures w14:val="none"/>
                          </w:rPr>
                          <w:t xml:space="preserve">This resource is in the public domain and is available at </w:t>
                        </w:r>
                        <w:hyperlink r:id="rId16" w:history="1">
                          <w:r w:rsidRPr="0068009C">
                            <w:rPr>
                              <w:rStyle w:val="Hyperlink"/>
                              <w:rFonts w:asciiTheme="minorHAnsi" w:eastAsia="Cambria" w:hAnsiTheme="minorHAnsi" w:cstheme="minorHAnsi"/>
                              <w:sz w:val="20"/>
                              <w:szCs w:val="20"/>
                              <w14:ligatures w14:val="none"/>
                            </w:rPr>
                            <w:t>21stcclcntac.org</w:t>
                          </w:r>
                        </w:hyperlink>
                        <w:r w:rsidRPr="0068009C">
                          <w:rPr>
                            <w:rStyle w:val="cf01"/>
                            <w:rFonts w:asciiTheme="minorHAnsi" w:hAnsiTheme="minorHAnsi" w:cstheme="minorHAnsi"/>
                            <w:sz w:val="20"/>
                            <w:szCs w:val="20"/>
                            <w14:ligatures w14:val="none"/>
                          </w:rPr>
                          <w:t xml:space="preserve">. Authorization to reproduce it in whole or in part is granted. </w:t>
                        </w:r>
                      </w:p>
                    </w:txbxContent>
                  </v:textbox>
                </v:roundrect>
              </v:group>
            </w:pict>
          </mc:Fallback>
        </mc:AlternateContent>
      </w:r>
    </w:p>
    <w:sectPr w:rsidR="00F825B3" w:rsidRPr="00C615C9" w:rsidSect="00D73290">
      <w:headerReference w:type="default" r:id="rId17"/>
      <w:footerReference w:type="default" r:id="rId18"/>
      <w:headerReference w:type="first" r:id="rId19"/>
      <w:footerReference w:type="first" r:id="rId2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3C05C5" w14:textId="77777777" w:rsidR="005737E1" w:rsidRDefault="005737E1" w:rsidP="00CB53E0">
      <w:pPr>
        <w:spacing w:after="0" w:line="240" w:lineRule="auto"/>
      </w:pPr>
      <w:r>
        <w:separator/>
      </w:r>
    </w:p>
  </w:endnote>
  <w:endnote w:type="continuationSeparator" w:id="0">
    <w:p w14:paraId="2B3819C8" w14:textId="77777777" w:rsidR="005737E1" w:rsidRDefault="005737E1" w:rsidP="00CB53E0">
      <w:pPr>
        <w:spacing w:after="0" w:line="240" w:lineRule="auto"/>
      </w:pPr>
      <w:r>
        <w:continuationSeparator/>
      </w:r>
    </w:p>
  </w:endnote>
  <w:endnote w:type="continuationNotice" w:id="1">
    <w:p w14:paraId="54E7C9FB" w14:textId="77777777" w:rsidR="005737E1" w:rsidRDefault="005737E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F56DA4"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6BD95D1">
            <v:line id="Straight Connector 2037311497" style="position:absolute;flip:y;z-index:251692033;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4EC554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9"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type id="_x0000_t202" coordsize="21600,21600" o:spt="202" path="m,l,21600r21600,l21600,xe" w14:anchorId="2600ED88">
              <v:stroke joinstyle="miter"/>
              <v:path gradientshapeok="t" o:connecttype="rect"/>
            </v:shapetype>
            <v:shape id="Text Box 1315629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v:textbox>
                <w:txbxContent>
                  <w:p w:rsidR="00B044FF" w:rsidRDefault="00B044FF" w14:paraId="04EEF924" w14:textId="77777777">
                    <w:r>
                      <w:t>www.21stcclcntac.org</w:t>
                    </w:r>
                  </w:p>
                </w:txbxContent>
              </v:textbox>
            </v:shape>
          </w:pict>
        </mc:Fallback>
      </mc:AlternateContent>
    </w:r>
    <w:r w:rsidR="00B044FF">
      <w:rPr>
        <w:noProof/>
      </w:rPr>
      <w:drawing>
        <wp:anchor distT="0" distB="0" distL="114300" distR="114300" simplePos="0" relativeHeight="25165824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913045215"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w14:anchorId="5E300601">
              <v:textbox>
                <w:txbxContent>
                  <w:p w:rsidR="00B044FF" w:rsidRDefault="00B044FF" w14:paraId="374D94A5" w14:textId="77777777">
                    <w:r>
                      <w:t>833-732-NTAC (6822) (toll-free)</w:t>
                    </w:r>
                  </w:p>
                </w:txbxContent>
              </v:textbox>
            </v:shape>
          </w:pict>
        </mc:Fallback>
      </mc:AlternateContent>
    </w:r>
    <w:r w:rsidR="00B044FF">
      <w:rPr>
        <w:noProof/>
      </w:rPr>
      <w:drawing>
        <wp:anchor distT="0" distB="0" distL="114300" distR="114300" simplePos="0" relativeHeight="251658247"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554596317"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w14:anchorId="4EE33D71">
              <v:textbox>
                <w:txbxContent>
                  <w:p w:rsidR="00B044FF" w:rsidRDefault="00B044FF" w14:paraId="264CADCF" w14:textId="77777777">
                    <w:r>
                      <w:t>info@21stcclcntac.org</w:t>
                    </w:r>
                  </w:p>
                </w:txbxContent>
              </v:textbox>
            </v:shape>
          </w:pict>
        </mc:Fallback>
      </mc:AlternateContent>
    </w:r>
    <w:r w:rsidR="00B044FF">
      <w:rPr>
        <w:noProof/>
      </w:rPr>
      <w:drawing>
        <wp:anchor distT="0" distB="0" distL="114300" distR="114300" simplePos="0" relativeHeight="25165824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1702755551"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w14:anchorId="21FF8413">
              <v:textbox>
                <w:txbxContent>
                  <w:p w:rsidR="00B044FF" w:rsidRDefault="00B044FF" w14:paraId="3BC9230B" w14:textId="77777777">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777581898"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w14:anchorId="5DD965AE">
              <v:textbox>
                <w:txbxContent>
                  <w:p w:rsidR="00B044FF" w:rsidRDefault="00B044FF" w14:paraId="1F684B72" w14:textId="77777777">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1362952226"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4"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w14:anchorId="67E6F01B">
              <v:textbox>
                <w:txbxContent>
                  <w:p w:rsidR="00B044FF" w:rsidRDefault="00B044FF" w14:paraId="031FABE3" w14:textId="77777777">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7188759"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5"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w14:anchorId="7DF96E06">
              <v:textbox>
                <w:txbxContent>
                  <w:p w:rsidR="00B044FF" w:rsidRDefault="00B044FF" w14:paraId="5161D067" w14:textId="77777777">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991243910"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w14:anchorId="105A4724">
              <v:textbox>
                <w:txbxContent>
                  <w:p w:rsidR="00B044FF" w:rsidRDefault="00B044FF" w14:paraId="7275D752" w14:textId="77777777">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1526803943"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w14:anchorId="4AE20311">
              <v:textbox>
                <w:txbxContent>
                  <w:p w:rsidR="00B044FF" w:rsidRDefault="00B044FF" w14:paraId="78B05617" w14:textId="77777777">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1730650835"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w14:anchorId="15079814">
              <v:textbox>
                <w:txbxContent>
                  <w:p w:rsidR="00B044FF" w:rsidRDefault="00B044FF" w14:paraId="7BE25C50" w14:textId="77777777">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762295027"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w14:anchorId="37B36F13">
              <v:textbox>
                <w:txbxContent>
                  <w:p w:rsidR="00B044FF" w:rsidRDefault="00B044FF" w14:paraId="2E0ED6A8" w14:textId="77777777">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1198337319"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w14:anchorId="256BBDAC">
              <v:textbox>
                <w:txbxContent>
                  <w:p w:rsidR="00B044FF" w:rsidRDefault="00B044FF" w14:paraId="641095FC" w14:textId="77777777">
                    <w:r>
                      <w:t>www.21stcclcntac.org</w:t>
                    </w:r>
                  </w:p>
                </w:txbxContent>
              </v:textbox>
            </v:shape>
          </w:pict>
        </mc:Fallback>
      </mc:AlternateContent>
    </w:r>
    <w:r w:rsidR="00B044FF">
      <w:rPr>
        <w:noProof/>
      </w:rPr>
      <w:drawing>
        <wp:anchor distT="0" distB="0" distL="114300" distR="114300" simplePos="0" relativeHeight="25165824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62565596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w14:anchorId="2BB2655D">
              <v:textbox>
                <w:txbxContent>
                  <w:p w:rsidR="00B044FF" w:rsidRDefault="00B044FF" w14:paraId="7C1473A4" w14:textId="77777777">
                    <w:r>
                      <w:t>info@21stcclcntac.org</w:t>
                    </w:r>
                  </w:p>
                </w:txbxContent>
              </v:textbox>
            </v:shape>
          </w:pict>
        </mc:Fallback>
      </mc:AlternateContent>
    </w:r>
    <w:r w:rsidR="00B044FF">
      <w:rPr>
        <w:noProof/>
      </w:rPr>
      <w:drawing>
        <wp:anchor distT="0" distB="0" distL="114300" distR="114300" simplePos="0" relativeHeight="251658244"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1652259668"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w14:anchorId="4762F6D8">
              <v:textbox>
                <w:txbxContent>
                  <w:p w:rsidR="00B044FF" w:rsidRDefault="00B044FF" w14:paraId="5A23243C" w14:textId="77777777">
                    <w:r>
                      <w:t>833-732-NTAC (6822) (toll-free)</w:t>
                    </w:r>
                  </w:p>
                </w:txbxContent>
              </v:textbox>
            </v:shape>
          </w:pict>
        </mc:Fallback>
      </mc:AlternateContent>
    </w:r>
    <w:r w:rsidR="00B044FF">
      <w:rPr>
        <w:noProof/>
      </w:rPr>
      <w:drawing>
        <wp:anchor distT="0" distB="0" distL="114300" distR="114300" simplePos="0" relativeHeight="251658245"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1924526158"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w14:anchorId="4D624D75">
              <v:textbox>
                <w:txbxContent>
                  <w:p w:rsidR="00B044FF" w:rsidRDefault="00B044FF" w14:paraId="44A22CF2" w14:textId="77777777">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group id="Group 1194978850" style="position:absolute;margin-left:72.05pt;margin-top:746pt;width:467.9pt;height:22.3pt;z-index:251658252;mso-position-horizontal-relative:margin;mso-width-relative:margin;mso-height-relative:margin" coordsize="59423,2832" o:spid="_x0000_s1044" w14:anchorId="792016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style="position:absolute;top:19;width:18465;height:2787" coordsize="18465,2787" coordorigin=",19" o:spid="_x0000_s1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5" style="position:absolute;top:19;width:2946;height:2787;visibility:visible;mso-wrap-style:square" o:spid="_x0000_s1046"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o:title="" r:id="rId4"/>
                </v:shape>
                <v:shape id="Text Box 2" style="position:absolute;left:2921;top:63;width:15544;height:2743;visibility:visible;mso-wrap-style:square;v-text-anchor:top" o:spid="_x0000_s104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v:textbox>
                    <w:txbxContent>
                      <w:p w:rsidR="00B044FF" w:rsidRDefault="00B044FF" w14:paraId="37A43859" w14:textId="77777777">
                        <w:r>
                          <w:t>info@21stcclcntac.org</w:t>
                        </w:r>
                      </w:p>
                    </w:txbxContent>
                  </v:textbox>
                </v:shape>
              </v:group>
              <v:group id="Group 10" style="position:absolute;left:18732;width:22149;height:2832" coordsize="22148,2832" o:spid="_x0000_s1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style="position:absolute;width:1949;height:2832;visibility:visible;mso-wrap-style:square" o:spid="_x0000_s104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o:title="" r:id="rId5"/>
                </v:shape>
                <v:shape id="Text Box 2" style="position:absolute;left:2032;top:63;width:20116;height:2743;visibility:visible;mso-wrap-style:square;v-text-anchor:top" o:spid="_x0000_s105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v:textbox>
                    <w:txbxContent>
                      <w:p w:rsidR="00B044FF" w:rsidRDefault="00B044FF" w14:paraId="09BD0BA8" w14:textId="77777777">
                        <w:r>
                          <w:t>833-732-NTAC (6822) (toll-free)</w:t>
                        </w:r>
                      </w:p>
                    </w:txbxContent>
                  </v:textbox>
                </v:shape>
              </v:group>
              <v:group id="Group 9" style="position:absolute;left:41148;top:50;width:18275;height:2756" coordsize="18275,2755" coordorigin=",50" o:spid="_x0000_s1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style="position:absolute;top:50;width:2730;height:2731;visibility:visible;mso-wrap-style:square" o:spid="_x0000_s105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o:title="" r:id="rId6"/>
                </v:shape>
                <v:shape id="Text Box 2" style="position:absolute;left:2730;top:63;width:15545;height:2743;visibility:visible;mso-wrap-style:square;v-text-anchor:top" o:spid="_x0000_s105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v:textbox>
                    <w:txbxContent>
                      <w:p w:rsidR="00B044FF" w:rsidRDefault="00B044FF" w14:paraId="00454BB5" w14:textId="77777777">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group id="Group 2074602762" style="position:absolute;margin-left:72.05pt;margin-top:746pt;width:467.9pt;height:22.3pt;z-index:251658251;mso-position-horizontal-relative:margin;mso-width-relative:margin;mso-height-relative:margin" coordsize="59423,2832" o:spid="_x0000_s1054" w14:anchorId="3F5E0DB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style="position:absolute;top:19;width:18465;height:2787" coordsize="18465,2787" coordorigin=",19" o:spid="_x0000_s1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style="position:absolute;top:19;width:2946;height:2787;visibility:visible;mso-wrap-style:square" o:spid="_x0000_s1056"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o:title="" r:id="rId4"/>
                </v:shape>
                <v:shape id="Text Box 2" style="position:absolute;left:2921;top:63;width:15544;height:2743;visibility:visible;mso-wrap-style:square;v-text-anchor:top" o:spid="_x0000_s105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v:textbox>
                    <w:txbxContent>
                      <w:p w:rsidR="00B044FF" w:rsidRDefault="00B044FF" w14:paraId="3621CD8C" w14:textId="77777777">
                        <w:r>
                          <w:t>info@21stcclcntac.org</w:t>
                        </w:r>
                      </w:p>
                    </w:txbxContent>
                  </v:textbox>
                </v:shape>
              </v:group>
              <v:group id="Group 10" style="position:absolute;left:18732;width:22149;height:2832" coordsize="22148,2832" o:spid="_x0000_s1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style="position:absolute;width:1949;height:2832;visibility:visible;mso-wrap-style:square" o:spid="_x0000_s105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o:title="" r:id="rId5"/>
                </v:shape>
                <v:shape id="Text Box 2" style="position:absolute;left:2032;top:63;width:20116;height:2743;visibility:visible;mso-wrap-style:square;v-text-anchor:top" o:spid="_x0000_s106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v:textbox>
                    <w:txbxContent>
                      <w:p w:rsidR="00B044FF" w:rsidRDefault="00B044FF" w14:paraId="6256EE83" w14:textId="77777777">
                        <w:r>
                          <w:t>833-732-NTAC (6822) (toll-free)</w:t>
                        </w:r>
                      </w:p>
                    </w:txbxContent>
                  </v:textbox>
                </v:shape>
              </v:group>
              <v:group id="Group 9" style="position:absolute;left:41148;top:50;width:18275;height:2756" coordsize="18275,2755" coordorigin=",50" o:spid="_x0000_s1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style="position:absolute;top:50;width:2730;height:2731;visibility:visible;mso-wrap-style:square" o:spid="_x0000_s106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o:title="" r:id="rId6"/>
                </v:shape>
                <v:shape id="Text Box 2" style="position:absolute;left:2730;top:63;width:15545;height:2743;visibility:visible;mso-wrap-style:square;v-text-anchor:top" o:spid="_x0000_s106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v:textbox>
                    <w:txbxContent>
                      <w:p w:rsidR="00B044FF" w:rsidRDefault="00B044FF" w14:paraId="3DDDDDBD" w14:textId="77777777">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group id="Group 93758133" style="position:absolute;margin-left:72.05pt;margin-top:746pt;width:467.9pt;height:22.3pt;z-index:251658250;mso-position-horizontal-relative:margin;mso-width-relative:margin;mso-height-relative:margin" coordsize="59423,2832" o:spid="_x0000_s1064" w14:anchorId="1D4226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style="position:absolute;top:19;width:18465;height:2787" coordsize="18465,2787" coordorigin=",19" o:spid="_x0000_s1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style="position:absolute;top:19;width:2946;height:2787;visibility:visible;mso-wrap-style:square" o:spid="_x0000_s1066"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o:title="" r:id="rId4"/>
                </v:shape>
                <v:shape id="Text Box 2" style="position:absolute;left:2921;top:63;width:15544;height:2743;visibility:visible;mso-wrap-style:square;v-text-anchor:top" o:spid="_x0000_s106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v:textbox>
                    <w:txbxContent>
                      <w:p w:rsidR="00B044FF" w:rsidRDefault="00B044FF" w14:paraId="557A5DE2" w14:textId="77777777">
                        <w:r>
                          <w:t>info@21stcclcntac.org</w:t>
                        </w:r>
                      </w:p>
                    </w:txbxContent>
                  </v:textbox>
                </v:shape>
              </v:group>
              <v:group id="Group 10" style="position:absolute;left:18732;width:22149;height:2832" coordsize="22148,2832" o:spid="_x0000_s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style="position:absolute;width:1949;height:2832;visibility:visible;mso-wrap-style:square" o:spid="_x0000_s106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o:title="" r:id="rId5"/>
                </v:shape>
                <v:shape id="Text Box 2" style="position:absolute;left:2032;top:63;width:20116;height:2743;visibility:visible;mso-wrap-style:square;v-text-anchor:top" o:spid="_x0000_s107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v:textbox>
                    <w:txbxContent>
                      <w:p w:rsidR="00B044FF" w:rsidRDefault="00B044FF" w14:paraId="401DFA16" w14:textId="77777777">
                        <w:r>
                          <w:t>833-732-NTAC (6822) (toll-free)</w:t>
                        </w:r>
                      </w:p>
                    </w:txbxContent>
                  </v:textbox>
                </v:shape>
              </v:group>
              <v:group id="Group 9" style="position:absolute;left:41148;top:50;width:18275;height:2756" coordsize="18275,2755" coordorigin=",50" o:spid="_x0000_s1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style="position:absolute;top:50;width:2730;height:2731;visibility:visible;mso-wrap-style:square" o:spid="_x0000_s107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o:title="" r:id="rId6"/>
                </v:shape>
                <v:shape id="Text Box 2" style="position:absolute;left:2730;top:63;width:15545;height:2743;visibility:visible;mso-wrap-style:square;v-text-anchor:top" o:spid="_x0000_s107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v:textbox>
                    <w:txbxContent>
                      <w:p w:rsidR="00B044FF" w:rsidRDefault="00B044FF" w14:paraId="54B4B746" w14:textId="77777777">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ED494F" w14:textId="77777777" w:rsidR="005737E1" w:rsidRDefault="005737E1" w:rsidP="00CB53E0">
      <w:pPr>
        <w:spacing w:after="0" w:line="240" w:lineRule="auto"/>
      </w:pPr>
      <w:r>
        <w:separator/>
      </w:r>
    </w:p>
  </w:footnote>
  <w:footnote w:type="continuationSeparator" w:id="0">
    <w:p w14:paraId="70EDC3F6" w14:textId="77777777" w:rsidR="005737E1" w:rsidRDefault="005737E1" w:rsidP="00CB53E0">
      <w:pPr>
        <w:spacing w:after="0" w:line="240" w:lineRule="auto"/>
      </w:pPr>
      <w:r>
        <w:continuationSeparator/>
      </w:r>
    </w:p>
  </w:footnote>
  <w:footnote w:type="continuationNotice" w:id="1">
    <w:p w14:paraId="13E3F484" w14:textId="77777777" w:rsidR="005737E1" w:rsidRDefault="005737E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0D7877" w:rsidRDefault="006C296A" w:rsidP="006C296A">
    <w:pPr>
      <w:framePr w:wrap="none" w:vAnchor="text" w:hAnchor="margin" w:xAlign="right" w:y="1"/>
      <w:tabs>
        <w:tab w:val="center" w:pos="4680"/>
        <w:tab w:val="right" w:pos="9360"/>
      </w:tabs>
      <w:rPr>
        <w:sz w:val="24"/>
        <w:szCs w:val="24"/>
      </w:rPr>
    </w:pPr>
    <w:r w:rsidRPr="000D7877">
      <w:rPr>
        <w:sz w:val="24"/>
        <w:szCs w:val="24"/>
      </w:rPr>
      <w:fldChar w:fldCharType="begin"/>
    </w:r>
    <w:r w:rsidRPr="000D7877">
      <w:rPr>
        <w:sz w:val="24"/>
        <w:szCs w:val="24"/>
      </w:rPr>
      <w:instrText xml:space="preserve">PAGE  </w:instrText>
    </w:r>
    <w:r w:rsidRPr="000D7877">
      <w:rPr>
        <w:sz w:val="24"/>
        <w:szCs w:val="24"/>
      </w:rPr>
      <w:fldChar w:fldCharType="separate"/>
    </w:r>
    <w:r w:rsidR="00B044FF" w:rsidRPr="000D7877">
      <w:rPr>
        <w:sz w:val="24"/>
        <w:szCs w:val="24"/>
      </w:rPr>
      <w:t>1</w:t>
    </w:r>
    <w:r w:rsidRPr="000D7877">
      <w:rPr>
        <w:sz w:val="24"/>
        <w:szCs w:val="24"/>
      </w:rPr>
      <w:fldChar w:fldCharType="end"/>
    </w:r>
  </w:p>
  <w:p w14:paraId="47F962CE" w14:textId="60A1A029" w:rsidR="0027457F" w:rsidRPr="000D7877" w:rsidRDefault="0082286B">
    <w:pPr>
      <w:pStyle w:val="Header"/>
      <w:spacing w:after="120" w:line="276" w:lineRule="auto"/>
      <w:rPr>
        <w:b/>
        <w:color w:val="5B5D5F"/>
        <w:sz w:val="28"/>
        <w:szCs w:val="28"/>
        <w14:ligatures w14:val="none"/>
      </w:rPr>
    </w:pPr>
    <w:r w:rsidRPr="000D7877">
      <w:rPr>
        <w:noProof/>
        <w14:ligatures w14:val="none"/>
      </w:rPr>
      <mc:AlternateContent>
        <mc:Choice Requires="wps">
          <w:drawing>
            <wp:anchor distT="4294967295" distB="4294967295" distL="114300" distR="114300" simplePos="0" relativeHeight="25165824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w:pict w14:anchorId="3E03753A">
            <v:line id="Straight Connector 287132259" style="position:absolute;flip:y;z-index:251660289;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701CA8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4D1601" w:rsidRPr="000D7877">
      <w:rPr>
        <w:color w:val="5B5D5F"/>
        <w:sz w:val="28"/>
        <w:szCs w:val="28"/>
        <w14:ligatures w14:val="none"/>
      </w:rPr>
      <w:t xml:space="preserve">Activity Observation </w:t>
    </w:r>
    <w:r w:rsidR="0091013B" w:rsidRPr="000D7877">
      <w:rPr>
        <w:color w:val="5B5D5F"/>
        <w:sz w:val="28"/>
        <w:szCs w:val="28"/>
        <w14:ligatures w14:val="none"/>
      </w:rPr>
      <w:t>Checklist</w:t>
    </w:r>
    <w:r w:rsidR="00642EC2" w:rsidRPr="000D7877">
      <w:rPr>
        <w:color w:val="5B5D5F"/>
        <w:sz w:val="28"/>
        <w:szCs w:val="28"/>
        <w14:ligatures w14:val="none"/>
      </w:rPr>
      <w: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064038" w14:textId="77777777" w:rsidR="00F56DA4"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9413E0"/>
    <w:multiLevelType w:val="hybridMultilevel"/>
    <w:tmpl w:val="56AEACEE"/>
    <w:lvl w:ilvl="0" w:tplc="04090001">
      <w:start w:val="1"/>
      <w:numFmt w:val="bullet"/>
      <w:lvlText w:val=""/>
      <w:lvlJc w:val="left"/>
      <w:pPr>
        <w:ind w:left="972" w:hanging="360"/>
      </w:pPr>
      <w:rPr>
        <w:rFonts w:ascii="Symbol" w:hAnsi="Symbol" w:hint="default"/>
      </w:rPr>
    </w:lvl>
    <w:lvl w:ilvl="1" w:tplc="04090003" w:tentative="1">
      <w:start w:val="1"/>
      <w:numFmt w:val="bullet"/>
      <w:lvlText w:val="o"/>
      <w:lvlJc w:val="left"/>
      <w:pPr>
        <w:ind w:left="1692" w:hanging="360"/>
      </w:pPr>
      <w:rPr>
        <w:rFonts w:ascii="Courier New" w:hAnsi="Courier New" w:cs="Courier New" w:hint="default"/>
      </w:rPr>
    </w:lvl>
    <w:lvl w:ilvl="2" w:tplc="04090005" w:tentative="1">
      <w:start w:val="1"/>
      <w:numFmt w:val="bullet"/>
      <w:lvlText w:val=""/>
      <w:lvlJc w:val="left"/>
      <w:pPr>
        <w:ind w:left="2412" w:hanging="360"/>
      </w:pPr>
      <w:rPr>
        <w:rFonts w:ascii="Wingdings" w:hAnsi="Wingdings" w:hint="default"/>
      </w:rPr>
    </w:lvl>
    <w:lvl w:ilvl="3" w:tplc="04090001" w:tentative="1">
      <w:start w:val="1"/>
      <w:numFmt w:val="bullet"/>
      <w:lvlText w:val=""/>
      <w:lvlJc w:val="left"/>
      <w:pPr>
        <w:ind w:left="3132" w:hanging="360"/>
      </w:pPr>
      <w:rPr>
        <w:rFonts w:ascii="Symbol" w:hAnsi="Symbol" w:hint="default"/>
      </w:rPr>
    </w:lvl>
    <w:lvl w:ilvl="4" w:tplc="04090003" w:tentative="1">
      <w:start w:val="1"/>
      <w:numFmt w:val="bullet"/>
      <w:lvlText w:val="o"/>
      <w:lvlJc w:val="left"/>
      <w:pPr>
        <w:ind w:left="3852" w:hanging="360"/>
      </w:pPr>
      <w:rPr>
        <w:rFonts w:ascii="Courier New" w:hAnsi="Courier New" w:cs="Courier New" w:hint="default"/>
      </w:rPr>
    </w:lvl>
    <w:lvl w:ilvl="5" w:tplc="04090005" w:tentative="1">
      <w:start w:val="1"/>
      <w:numFmt w:val="bullet"/>
      <w:lvlText w:val=""/>
      <w:lvlJc w:val="left"/>
      <w:pPr>
        <w:ind w:left="4572" w:hanging="360"/>
      </w:pPr>
      <w:rPr>
        <w:rFonts w:ascii="Wingdings" w:hAnsi="Wingdings" w:hint="default"/>
      </w:rPr>
    </w:lvl>
    <w:lvl w:ilvl="6" w:tplc="04090001" w:tentative="1">
      <w:start w:val="1"/>
      <w:numFmt w:val="bullet"/>
      <w:lvlText w:val=""/>
      <w:lvlJc w:val="left"/>
      <w:pPr>
        <w:ind w:left="5292" w:hanging="360"/>
      </w:pPr>
      <w:rPr>
        <w:rFonts w:ascii="Symbol" w:hAnsi="Symbol" w:hint="default"/>
      </w:rPr>
    </w:lvl>
    <w:lvl w:ilvl="7" w:tplc="04090003" w:tentative="1">
      <w:start w:val="1"/>
      <w:numFmt w:val="bullet"/>
      <w:lvlText w:val="o"/>
      <w:lvlJc w:val="left"/>
      <w:pPr>
        <w:ind w:left="6012" w:hanging="360"/>
      </w:pPr>
      <w:rPr>
        <w:rFonts w:ascii="Courier New" w:hAnsi="Courier New" w:cs="Courier New" w:hint="default"/>
      </w:rPr>
    </w:lvl>
    <w:lvl w:ilvl="8" w:tplc="04090005" w:tentative="1">
      <w:start w:val="1"/>
      <w:numFmt w:val="bullet"/>
      <w:lvlText w:val=""/>
      <w:lvlJc w:val="left"/>
      <w:pPr>
        <w:ind w:left="6732" w:hanging="360"/>
      </w:pPr>
      <w:rPr>
        <w:rFonts w:ascii="Wingdings" w:hAnsi="Wingdings" w:hint="default"/>
      </w:rPr>
    </w:lvl>
  </w:abstractNum>
  <w:abstractNum w:abstractNumId="1"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B683447"/>
    <w:multiLevelType w:val="hybridMultilevel"/>
    <w:tmpl w:val="A0987DFE"/>
    <w:lvl w:ilvl="0" w:tplc="04090001">
      <w:start w:val="1"/>
      <w:numFmt w:val="bullet"/>
      <w:lvlText w:val=""/>
      <w:lvlJc w:val="left"/>
      <w:pPr>
        <w:ind w:left="972" w:hanging="360"/>
      </w:pPr>
      <w:rPr>
        <w:rFonts w:ascii="Symbol" w:hAnsi="Symbol" w:hint="default"/>
      </w:rPr>
    </w:lvl>
    <w:lvl w:ilvl="1" w:tplc="04090003" w:tentative="1">
      <w:start w:val="1"/>
      <w:numFmt w:val="bullet"/>
      <w:lvlText w:val="o"/>
      <w:lvlJc w:val="left"/>
      <w:pPr>
        <w:ind w:left="1692" w:hanging="360"/>
      </w:pPr>
      <w:rPr>
        <w:rFonts w:ascii="Courier New" w:hAnsi="Courier New" w:cs="Courier New" w:hint="default"/>
      </w:rPr>
    </w:lvl>
    <w:lvl w:ilvl="2" w:tplc="04090005" w:tentative="1">
      <w:start w:val="1"/>
      <w:numFmt w:val="bullet"/>
      <w:lvlText w:val=""/>
      <w:lvlJc w:val="left"/>
      <w:pPr>
        <w:ind w:left="2412" w:hanging="360"/>
      </w:pPr>
      <w:rPr>
        <w:rFonts w:ascii="Wingdings" w:hAnsi="Wingdings" w:hint="default"/>
      </w:rPr>
    </w:lvl>
    <w:lvl w:ilvl="3" w:tplc="04090001" w:tentative="1">
      <w:start w:val="1"/>
      <w:numFmt w:val="bullet"/>
      <w:lvlText w:val=""/>
      <w:lvlJc w:val="left"/>
      <w:pPr>
        <w:ind w:left="3132" w:hanging="360"/>
      </w:pPr>
      <w:rPr>
        <w:rFonts w:ascii="Symbol" w:hAnsi="Symbol" w:hint="default"/>
      </w:rPr>
    </w:lvl>
    <w:lvl w:ilvl="4" w:tplc="04090003" w:tentative="1">
      <w:start w:val="1"/>
      <w:numFmt w:val="bullet"/>
      <w:lvlText w:val="o"/>
      <w:lvlJc w:val="left"/>
      <w:pPr>
        <w:ind w:left="3852" w:hanging="360"/>
      </w:pPr>
      <w:rPr>
        <w:rFonts w:ascii="Courier New" w:hAnsi="Courier New" w:cs="Courier New" w:hint="default"/>
      </w:rPr>
    </w:lvl>
    <w:lvl w:ilvl="5" w:tplc="04090005" w:tentative="1">
      <w:start w:val="1"/>
      <w:numFmt w:val="bullet"/>
      <w:lvlText w:val=""/>
      <w:lvlJc w:val="left"/>
      <w:pPr>
        <w:ind w:left="4572" w:hanging="360"/>
      </w:pPr>
      <w:rPr>
        <w:rFonts w:ascii="Wingdings" w:hAnsi="Wingdings" w:hint="default"/>
      </w:rPr>
    </w:lvl>
    <w:lvl w:ilvl="6" w:tplc="04090001" w:tentative="1">
      <w:start w:val="1"/>
      <w:numFmt w:val="bullet"/>
      <w:lvlText w:val=""/>
      <w:lvlJc w:val="left"/>
      <w:pPr>
        <w:ind w:left="5292" w:hanging="360"/>
      </w:pPr>
      <w:rPr>
        <w:rFonts w:ascii="Symbol" w:hAnsi="Symbol" w:hint="default"/>
      </w:rPr>
    </w:lvl>
    <w:lvl w:ilvl="7" w:tplc="04090003" w:tentative="1">
      <w:start w:val="1"/>
      <w:numFmt w:val="bullet"/>
      <w:lvlText w:val="o"/>
      <w:lvlJc w:val="left"/>
      <w:pPr>
        <w:ind w:left="6012" w:hanging="360"/>
      </w:pPr>
      <w:rPr>
        <w:rFonts w:ascii="Courier New" w:hAnsi="Courier New" w:cs="Courier New" w:hint="default"/>
      </w:rPr>
    </w:lvl>
    <w:lvl w:ilvl="8" w:tplc="04090005" w:tentative="1">
      <w:start w:val="1"/>
      <w:numFmt w:val="bullet"/>
      <w:lvlText w:val=""/>
      <w:lvlJc w:val="left"/>
      <w:pPr>
        <w:ind w:left="6732" w:hanging="360"/>
      </w:pPr>
      <w:rPr>
        <w:rFonts w:ascii="Wingdings" w:hAnsi="Wingdings" w:hint="default"/>
      </w:rPr>
    </w:lvl>
  </w:abstractNum>
  <w:abstractNum w:abstractNumId="4"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EE617D8"/>
    <w:multiLevelType w:val="hybridMultilevel"/>
    <w:tmpl w:val="EBA6F8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6217BD"/>
    <w:multiLevelType w:val="hybridMultilevel"/>
    <w:tmpl w:val="D70452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5CB1AD1"/>
    <w:multiLevelType w:val="hybridMultilevel"/>
    <w:tmpl w:val="6EEA6C6A"/>
    <w:lvl w:ilvl="0" w:tplc="04090001">
      <w:start w:val="1"/>
      <w:numFmt w:val="bullet"/>
      <w:lvlText w:val=""/>
      <w:lvlJc w:val="left"/>
      <w:pPr>
        <w:ind w:left="972" w:hanging="360"/>
      </w:pPr>
      <w:rPr>
        <w:rFonts w:ascii="Symbol" w:hAnsi="Symbol" w:hint="default"/>
      </w:rPr>
    </w:lvl>
    <w:lvl w:ilvl="1" w:tplc="04090003" w:tentative="1">
      <w:start w:val="1"/>
      <w:numFmt w:val="bullet"/>
      <w:lvlText w:val="o"/>
      <w:lvlJc w:val="left"/>
      <w:pPr>
        <w:ind w:left="1692" w:hanging="360"/>
      </w:pPr>
      <w:rPr>
        <w:rFonts w:ascii="Courier New" w:hAnsi="Courier New" w:cs="Courier New" w:hint="default"/>
      </w:rPr>
    </w:lvl>
    <w:lvl w:ilvl="2" w:tplc="04090005" w:tentative="1">
      <w:start w:val="1"/>
      <w:numFmt w:val="bullet"/>
      <w:lvlText w:val=""/>
      <w:lvlJc w:val="left"/>
      <w:pPr>
        <w:ind w:left="2412" w:hanging="360"/>
      </w:pPr>
      <w:rPr>
        <w:rFonts w:ascii="Wingdings" w:hAnsi="Wingdings" w:hint="default"/>
      </w:rPr>
    </w:lvl>
    <w:lvl w:ilvl="3" w:tplc="04090001" w:tentative="1">
      <w:start w:val="1"/>
      <w:numFmt w:val="bullet"/>
      <w:lvlText w:val=""/>
      <w:lvlJc w:val="left"/>
      <w:pPr>
        <w:ind w:left="3132" w:hanging="360"/>
      </w:pPr>
      <w:rPr>
        <w:rFonts w:ascii="Symbol" w:hAnsi="Symbol" w:hint="default"/>
      </w:rPr>
    </w:lvl>
    <w:lvl w:ilvl="4" w:tplc="04090003" w:tentative="1">
      <w:start w:val="1"/>
      <w:numFmt w:val="bullet"/>
      <w:lvlText w:val="o"/>
      <w:lvlJc w:val="left"/>
      <w:pPr>
        <w:ind w:left="3852" w:hanging="360"/>
      </w:pPr>
      <w:rPr>
        <w:rFonts w:ascii="Courier New" w:hAnsi="Courier New" w:cs="Courier New" w:hint="default"/>
      </w:rPr>
    </w:lvl>
    <w:lvl w:ilvl="5" w:tplc="04090005" w:tentative="1">
      <w:start w:val="1"/>
      <w:numFmt w:val="bullet"/>
      <w:lvlText w:val=""/>
      <w:lvlJc w:val="left"/>
      <w:pPr>
        <w:ind w:left="4572" w:hanging="360"/>
      </w:pPr>
      <w:rPr>
        <w:rFonts w:ascii="Wingdings" w:hAnsi="Wingdings" w:hint="default"/>
      </w:rPr>
    </w:lvl>
    <w:lvl w:ilvl="6" w:tplc="04090001" w:tentative="1">
      <w:start w:val="1"/>
      <w:numFmt w:val="bullet"/>
      <w:lvlText w:val=""/>
      <w:lvlJc w:val="left"/>
      <w:pPr>
        <w:ind w:left="5292" w:hanging="360"/>
      </w:pPr>
      <w:rPr>
        <w:rFonts w:ascii="Symbol" w:hAnsi="Symbol" w:hint="default"/>
      </w:rPr>
    </w:lvl>
    <w:lvl w:ilvl="7" w:tplc="04090003" w:tentative="1">
      <w:start w:val="1"/>
      <w:numFmt w:val="bullet"/>
      <w:lvlText w:val="o"/>
      <w:lvlJc w:val="left"/>
      <w:pPr>
        <w:ind w:left="6012" w:hanging="360"/>
      </w:pPr>
      <w:rPr>
        <w:rFonts w:ascii="Courier New" w:hAnsi="Courier New" w:cs="Courier New" w:hint="default"/>
      </w:rPr>
    </w:lvl>
    <w:lvl w:ilvl="8" w:tplc="04090005" w:tentative="1">
      <w:start w:val="1"/>
      <w:numFmt w:val="bullet"/>
      <w:lvlText w:val=""/>
      <w:lvlJc w:val="left"/>
      <w:pPr>
        <w:ind w:left="6732" w:hanging="360"/>
      </w:pPr>
      <w:rPr>
        <w:rFonts w:ascii="Wingdings" w:hAnsi="Wingdings" w:hint="default"/>
      </w:rPr>
    </w:lvl>
  </w:abstractNum>
  <w:abstractNum w:abstractNumId="14"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F80877"/>
    <w:multiLevelType w:val="hybridMultilevel"/>
    <w:tmpl w:val="F5E60570"/>
    <w:lvl w:ilvl="0" w:tplc="04090001">
      <w:start w:val="1"/>
      <w:numFmt w:val="bullet"/>
      <w:lvlText w:val=""/>
      <w:lvlJc w:val="left"/>
      <w:pPr>
        <w:ind w:left="972" w:hanging="360"/>
      </w:pPr>
      <w:rPr>
        <w:rFonts w:ascii="Symbol" w:hAnsi="Symbol" w:hint="default"/>
      </w:rPr>
    </w:lvl>
    <w:lvl w:ilvl="1" w:tplc="04090003" w:tentative="1">
      <w:start w:val="1"/>
      <w:numFmt w:val="bullet"/>
      <w:lvlText w:val="o"/>
      <w:lvlJc w:val="left"/>
      <w:pPr>
        <w:ind w:left="1692" w:hanging="360"/>
      </w:pPr>
      <w:rPr>
        <w:rFonts w:ascii="Courier New" w:hAnsi="Courier New" w:cs="Courier New" w:hint="default"/>
      </w:rPr>
    </w:lvl>
    <w:lvl w:ilvl="2" w:tplc="04090005" w:tentative="1">
      <w:start w:val="1"/>
      <w:numFmt w:val="bullet"/>
      <w:lvlText w:val=""/>
      <w:lvlJc w:val="left"/>
      <w:pPr>
        <w:ind w:left="2412" w:hanging="360"/>
      </w:pPr>
      <w:rPr>
        <w:rFonts w:ascii="Wingdings" w:hAnsi="Wingdings" w:hint="default"/>
      </w:rPr>
    </w:lvl>
    <w:lvl w:ilvl="3" w:tplc="04090001" w:tentative="1">
      <w:start w:val="1"/>
      <w:numFmt w:val="bullet"/>
      <w:lvlText w:val=""/>
      <w:lvlJc w:val="left"/>
      <w:pPr>
        <w:ind w:left="3132" w:hanging="360"/>
      </w:pPr>
      <w:rPr>
        <w:rFonts w:ascii="Symbol" w:hAnsi="Symbol" w:hint="default"/>
      </w:rPr>
    </w:lvl>
    <w:lvl w:ilvl="4" w:tplc="04090003" w:tentative="1">
      <w:start w:val="1"/>
      <w:numFmt w:val="bullet"/>
      <w:lvlText w:val="o"/>
      <w:lvlJc w:val="left"/>
      <w:pPr>
        <w:ind w:left="3852" w:hanging="360"/>
      </w:pPr>
      <w:rPr>
        <w:rFonts w:ascii="Courier New" w:hAnsi="Courier New" w:cs="Courier New" w:hint="default"/>
      </w:rPr>
    </w:lvl>
    <w:lvl w:ilvl="5" w:tplc="04090005" w:tentative="1">
      <w:start w:val="1"/>
      <w:numFmt w:val="bullet"/>
      <w:lvlText w:val=""/>
      <w:lvlJc w:val="left"/>
      <w:pPr>
        <w:ind w:left="4572" w:hanging="360"/>
      </w:pPr>
      <w:rPr>
        <w:rFonts w:ascii="Wingdings" w:hAnsi="Wingdings" w:hint="default"/>
      </w:rPr>
    </w:lvl>
    <w:lvl w:ilvl="6" w:tplc="04090001" w:tentative="1">
      <w:start w:val="1"/>
      <w:numFmt w:val="bullet"/>
      <w:lvlText w:val=""/>
      <w:lvlJc w:val="left"/>
      <w:pPr>
        <w:ind w:left="5292" w:hanging="360"/>
      </w:pPr>
      <w:rPr>
        <w:rFonts w:ascii="Symbol" w:hAnsi="Symbol" w:hint="default"/>
      </w:rPr>
    </w:lvl>
    <w:lvl w:ilvl="7" w:tplc="04090003" w:tentative="1">
      <w:start w:val="1"/>
      <w:numFmt w:val="bullet"/>
      <w:lvlText w:val="o"/>
      <w:lvlJc w:val="left"/>
      <w:pPr>
        <w:ind w:left="6012" w:hanging="360"/>
      </w:pPr>
      <w:rPr>
        <w:rFonts w:ascii="Courier New" w:hAnsi="Courier New" w:cs="Courier New" w:hint="default"/>
      </w:rPr>
    </w:lvl>
    <w:lvl w:ilvl="8" w:tplc="04090005" w:tentative="1">
      <w:start w:val="1"/>
      <w:numFmt w:val="bullet"/>
      <w:lvlText w:val=""/>
      <w:lvlJc w:val="left"/>
      <w:pPr>
        <w:ind w:left="6732" w:hanging="360"/>
      </w:pPr>
      <w:rPr>
        <w:rFonts w:ascii="Wingdings" w:hAnsi="Wingdings" w:hint="default"/>
      </w:rPr>
    </w:lvl>
  </w:abstractNum>
  <w:abstractNum w:abstractNumId="16" w15:restartNumberingAfterBreak="0">
    <w:nsid w:val="296A0373"/>
    <w:multiLevelType w:val="hybridMultilevel"/>
    <w:tmpl w:val="128E27B2"/>
    <w:lvl w:ilvl="0" w:tplc="04090001">
      <w:start w:val="1"/>
      <w:numFmt w:val="bullet"/>
      <w:lvlText w:val=""/>
      <w:lvlJc w:val="left"/>
      <w:pPr>
        <w:ind w:left="979" w:hanging="360"/>
      </w:pPr>
      <w:rPr>
        <w:rFonts w:ascii="Symbol" w:hAnsi="Symbol" w:hint="default"/>
      </w:rPr>
    </w:lvl>
    <w:lvl w:ilvl="1" w:tplc="04090003" w:tentative="1">
      <w:start w:val="1"/>
      <w:numFmt w:val="bullet"/>
      <w:lvlText w:val="o"/>
      <w:lvlJc w:val="left"/>
      <w:pPr>
        <w:ind w:left="1699" w:hanging="360"/>
      </w:pPr>
      <w:rPr>
        <w:rFonts w:ascii="Courier New" w:hAnsi="Courier New" w:cs="Courier New" w:hint="default"/>
      </w:rPr>
    </w:lvl>
    <w:lvl w:ilvl="2" w:tplc="04090005" w:tentative="1">
      <w:start w:val="1"/>
      <w:numFmt w:val="bullet"/>
      <w:lvlText w:val=""/>
      <w:lvlJc w:val="left"/>
      <w:pPr>
        <w:ind w:left="2419" w:hanging="360"/>
      </w:pPr>
      <w:rPr>
        <w:rFonts w:ascii="Wingdings" w:hAnsi="Wingdings" w:hint="default"/>
      </w:rPr>
    </w:lvl>
    <w:lvl w:ilvl="3" w:tplc="04090001" w:tentative="1">
      <w:start w:val="1"/>
      <w:numFmt w:val="bullet"/>
      <w:lvlText w:val=""/>
      <w:lvlJc w:val="left"/>
      <w:pPr>
        <w:ind w:left="3139" w:hanging="360"/>
      </w:pPr>
      <w:rPr>
        <w:rFonts w:ascii="Symbol" w:hAnsi="Symbol" w:hint="default"/>
      </w:rPr>
    </w:lvl>
    <w:lvl w:ilvl="4" w:tplc="04090003" w:tentative="1">
      <w:start w:val="1"/>
      <w:numFmt w:val="bullet"/>
      <w:lvlText w:val="o"/>
      <w:lvlJc w:val="left"/>
      <w:pPr>
        <w:ind w:left="3859" w:hanging="360"/>
      </w:pPr>
      <w:rPr>
        <w:rFonts w:ascii="Courier New" w:hAnsi="Courier New" w:cs="Courier New" w:hint="default"/>
      </w:rPr>
    </w:lvl>
    <w:lvl w:ilvl="5" w:tplc="04090005" w:tentative="1">
      <w:start w:val="1"/>
      <w:numFmt w:val="bullet"/>
      <w:lvlText w:val=""/>
      <w:lvlJc w:val="left"/>
      <w:pPr>
        <w:ind w:left="4579" w:hanging="360"/>
      </w:pPr>
      <w:rPr>
        <w:rFonts w:ascii="Wingdings" w:hAnsi="Wingdings" w:hint="default"/>
      </w:rPr>
    </w:lvl>
    <w:lvl w:ilvl="6" w:tplc="04090001" w:tentative="1">
      <w:start w:val="1"/>
      <w:numFmt w:val="bullet"/>
      <w:lvlText w:val=""/>
      <w:lvlJc w:val="left"/>
      <w:pPr>
        <w:ind w:left="5299" w:hanging="360"/>
      </w:pPr>
      <w:rPr>
        <w:rFonts w:ascii="Symbol" w:hAnsi="Symbol" w:hint="default"/>
      </w:rPr>
    </w:lvl>
    <w:lvl w:ilvl="7" w:tplc="04090003" w:tentative="1">
      <w:start w:val="1"/>
      <w:numFmt w:val="bullet"/>
      <w:lvlText w:val="o"/>
      <w:lvlJc w:val="left"/>
      <w:pPr>
        <w:ind w:left="6019" w:hanging="360"/>
      </w:pPr>
      <w:rPr>
        <w:rFonts w:ascii="Courier New" w:hAnsi="Courier New" w:cs="Courier New" w:hint="default"/>
      </w:rPr>
    </w:lvl>
    <w:lvl w:ilvl="8" w:tplc="04090005" w:tentative="1">
      <w:start w:val="1"/>
      <w:numFmt w:val="bullet"/>
      <w:lvlText w:val=""/>
      <w:lvlJc w:val="left"/>
      <w:pPr>
        <w:ind w:left="6739" w:hanging="360"/>
      </w:pPr>
      <w:rPr>
        <w:rFonts w:ascii="Wingdings" w:hAnsi="Wingdings" w:hint="default"/>
      </w:rPr>
    </w:lvl>
  </w:abstractNum>
  <w:abstractNum w:abstractNumId="17"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FA747A3"/>
    <w:multiLevelType w:val="hybridMultilevel"/>
    <w:tmpl w:val="BDCAA5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4C40B81"/>
    <w:multiLevelType w:val="hybridMultilevel"/>
    <w:tmpl w:val="F02679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E376167"/>
    <w:multiLevelType w:val="hybridMultilevel"/>
    <w:tmpl w:val="FF4EF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6402235"/>
    <w:multiLevelType w:val="hybridMultilevel"/>
    <w:tmpl w:val="FCDAE5B0"/>
    <w:lvl w:ilvl="0" w:tplc="04090001">
      <w:start w:val="1"/>
      <w:numFmt w:val="bullet"/>
      <w:lvlText w:val=""/>
      <w:lvlJc w:val="left"/>
      <w:pPr>
        <w:ind w:left="972" w:hanging="360"/>
      </w:pPr>
      <w:rPr>
        <w:rFonts w:ascii="Symbol" w:hAnsi="Symbol" w:hint="default"/>
      </w:rPr>
    </w:lvl>
    <w:lvl w:ilvl="1" w:tplc="04090003" w:tentative="1">
      <w:start w:val="1"/>
      <w:numFmt w:val="bullet"/>
      <w:lvlText w:val="o"/>
      <w:lvlJc w:val="left"/>
      <w:pPr>
        <w:ind w:left="1692" w:hanging="360"/>
      </w:pPr>
      <w:rPr>
        <w:rFonts w:ascii="Courier New" w:hAnsi="Courier New" w:cs="Courier New" w:hint="default"/>
      </w:rPr>
    </w:lvl>
    <w:lvl w:ilvl="2" w:tplc="04090005" w:tentative="1">
      <w:start w:val="1"/>
      <w:numFmt w:val="bullet"/>
      <w:lvlText w:val=""/>
      <w:lvlJc w:val="left"/>
      <w:pPr>
        <w:ind w:left="2412" w:hanging="360"/>
      </w:pPr>
      <w:rPr>
        <w:rFonts w:ascii="Wingdings" w:hAnsi="Wingdings" w:hint="default"/>
      </w:rPr>
    </w:lvl>
    <w:lvl w:ilvl="3" w:tplc="04090001" w:tentative="1">
      <w:start w:val="1"/>
      <w:numFmt w:val="bullet"/>
      <w:lvlText w:val=""/>
      <w:lvlJc w:val="left"/>
      <w:pPr>
        <w:ind w:left="3132" w:hanging="360"/>
      </w:pPr>
      <w:rPr>
        <w:rFonts w:ascii="Symbol" w:hAnsi="Symbol" w:hint="default"/>
      </w:rPr>
    </w:lvl>
    <w:lvl w:ilvl="4" w:tplc="04090003" w:tentative="1">
      <w:start w:val="1"/>
      <w:numFmt w:val="bullet"/>
      <w:lvlText w:val="o"/>
      <w:lvlJc w:val="left"/>
      <w:pPr>
        <w:ind w:left="3852" w:hanging="360"/>
      </w:pPr>
      <w:rPr>
        <w:rFonts w:ascii="Courier New" w:hAnsi="Courier New" w:cs="Courier New" w:hint="default"/>
      </w:rPr>
    </w:lvl>
    <w:lvl w:ilvl="5" w:tplc="04090005" w:tentative="1">
      <w:start w:val="1"/>
      <w:numFmt w:val="bullet"/>
      <w:lvlText w:val=""/>
      <w:lvlJc w:val="left"/>
      <w:pPr>
        <w:ind w:left="4572" w:hanging="360"/>
      </w:pPr>
      <w:rPr>
        <w:rFonts w:ascii="Wingdings" w:hAnsi="Wingdings" w:hint="default"/>
      </w:rPr>
    </w:lvl>
    <w:lvl w:ilvl="6" w:tplc="04090001" w:tentative="1">
      <w:start w:val="1"/>
      <w:numFmt w:val="bullet"/>
      <w:lvlText w:val=""/>
      <w:lvlJc w:val="left"/>
      <w:pPr>
        <w:ind w:left="5292" w:hanging="360"/>
      </w:pPr>
      <w:rPr>
        <w:rFonts w:ascii="Symbol" w:hAnsi="Symbol" w:hint="default"/>
      </w:rPr>
    </w:lvl>
    <w:lvl w:ilvl="7" w:tplc="04090003" w:tentative="1">
      <w:start w:val="1"/>
      <w:numFmt w:val="bullet"/>
      <w:lvlText w:val="o"/>
      <w:lvlJc w:val="left"/>
      <w:pPr>
        <w:ind w:left="6012" w:hanging="360"/>
      </w:pPr>
      <w:rPr>
        <w:rFonts w:ascii="Courier New" w:hAnsi="Courier New" w:cs="Courier New" w:hint="default"/>
      </w:rPr>
    </w:lvl>
    <w:lvl w:ilvl="8" w:tplc="04090005" w:tentative="1">
      <w:start w:val="1"/>
      <w:numFmt w:val="bullet"/>
      <w:lvlText w:val=""/>
      <w:lvlJc w:val="left"/>
      <w:pPr>
        <w:ind w:left="6732" w:hanging="360"/>
      </w:pPr>
      <w:rPr>
        <w:rFonts w:ascii="Wingdings" w:hAnsi="Wingdings" w:hint="default"/>
      </w:rPr>
    </w:lvl>
  </w:abstractNum>
  <w:abstractNum w:abstractNumId="28"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5B772C2E"/>
    <w:multiLevelType w:val="hybridMultilevel"/>
    <w:tmpl w:val="3CDEA3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7"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66D1731"/>
    <w:multiLevelType w:val="hybridMultilevel"/>
    <w:tmpl w:val="BC3A83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BBE6F7E"/>
    <w:multiLevelType w:val="hybridMultilevel"/>
    <w:tmpl w:val="D8E42002"/>
    <w:lvl w:ilvl="0" w:tplc="04090001">
      <w:start w:val="1"/>
      <w:numFmt w:val="bullet"/>
      <w:lvlText w:val=""/>
      <w:lvlJc w:val="left"/>
      <w:pPr>
        <w:ind w:left="972" w:hanging="360"/>
      </w:pPr>
      <w:rPr>
        <w:rFonts w:ascii="Symbol" w:hAnsi="Symbol" w:hint="default"/>
      </w:rPr>
    </w:lvl>
    <w:lvl w:ilvl="1" w:tplc="04090003" w:tentative="1">
      <w:start w:val="1"/>
      <w:numFmt w:val="bullet"/>
      <w:lvlText w:val="o"/>
      <w:lvlJc w:val="left"/>
      <w:pPr>
        <w:ind w:left="1692" w:hanging="360"/>
      </w:pPr>
      <w:rPr>
        <w:rFonts w:ascii="Courier New" w:hAnsi="Courier New" w:cs="Courier New" w:hint="default"/>
      </w:rPr>
    </w:lvl>
    <w:lvl w:ilvl="2" w:tplc="04090005" w:tentative="1">
      <w:start w:val="1"/>
      <w:numFmt w:val="bullet"/>
      <w:lvlText w:val=""/>
      <w:lvlJc w:val="left"/>
      <w:pPr>
        <w:ind w:left="2412" w:hanging="360"/>
      </w:pPr>
      <w:rPr>
        <w:rFonts w:ascii="Wingdings" w:hAnsi="Wingdings" w:hint="default"/>
      </w:rPr>
    </w:lvl>
    <w:lvl w:ilvl="3" w:tplc="04090001" w:tentative="1">
      <w:start w:val="1"/>
      <w:numFmt w:val="bullet"/>
      <w:lvlText w:val=""/>
      <w:lvlJc w:val="left"/>
      <w:pPr>
        <w:ind w:left="3132" w:hanging="360"/>
      </w:pPr>
      <w:rPr>
        <w:rFonts w:ascii="Symbol" w:hAnsi="Symbol" w:hint="default"/>
      </w:rPr>
    </w:lvl>
    <w:lvl w:ilvl="4" w:tplc="04090003" w:tentative="1">
      <w:start w:val="1"/>
      <w:numFmt w:val="bullet"/>
      <w:lvlText w:val="o"/>
      <w:lvlJc w:val="left"/>
      <w:pPr>
        <w:ind w:left="3852" w:hanging="360"/>
      </w:pPr>
      <w:rPr>
        <w:rFonts w:ascii="Courier New" w:hAnsi="Courier New" w:cs="Courier New" w:hint="default"/>
      </w:rPr>
    </w:lvl>
    <w:lvl w:ilvl="5" w:tplc="04090005" w:tentative="1">
      <w:start w:val="1"/>
      <w:numFmt w:val="bullet"/>
      <w:lvlText w:val=""/>
      <w:lvlJc w:val="left"/>
      <w:pPr>
        <w:ind w:left="4572" w:hanging="360"/>
      </w:pPr>
      <w:rPr>
        <w:rFonts w:ascii="Wingdings" w:hAnsi="Wingdings" w:hint="default"/>
      </w:rPr>
    </w:lvl>
    <w:lvl w:ilvl="6" w:tplc="04090001" w:tentative="1">
      <w:start w:val="1"/>
      <w:numFmt w:val="bullet"/>
      <w:lvlText w:val=""/>
      <w:lvlJc w:val="left"/>
      <w:pPr>
        <w:ind w:left="5292" w:hanging="360"/>
      </w:pPr>
      <w:rPr>
        <w:rFonts w:ascii="Symbol" w:hAnsi="Symbol" w:hint="default"/>
      </w:rPr>
    </w:lvl>
    <w:lvl w:ilvl="7" w:tplc="04090003" w:tentative="1">
      <w:start w:val="1"/>
      <w:numFmt w:val="bullet"/>
      <w:lvlText w:val="o"/>
      <w:lvlJc w:val="left"/>
      <w:pPr>
        <w:ind w:left="6012" w:hanging="360"/>
      </w:pPr>
      <w:rPr>
        <w:rFonts w:ascii="Courier New" w:hAnsi="Courier New" w:cs="Courier New" w:hint="default"/>
      </w:rPr>
    </w:lvl>
    <w:lvl w:ilvl="8" w:tplc="04090005" w:tentative="1">
      <w:start w:val="1"/>
      <w:numFmt w:val="bullet"/>
      <w:lvlText w:val=""/>
      <w:lvlJc w:val="left"/>
      <w:pPr>
        <w:ind w:left="6732" w:hanging="360"/>
      </w:pPr>
      <w:rPr>
        <w:rFonts w:ascii="Wingdings" w:hAnsi="Wingdings" w:hint="default"/>
      </w:rPr>
    </w:lvl>
  </w:abstractNum>
  <w:abstractNum w:abstractNumId="43"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71441342">
    <w:abstractNumId w:val="23"/>
  </w:num>
  <w:num w:numId="2" w16cid:durableId="793795957">
    <w:abstractNumId w:val="6"/>
  </w:num>
  <w:num w:numId="3" w16cid:durableId="1573156528">
    <w:abstractNumId w:val="4"/>
  </w:num>
  <w:num w:numId="4" w16cid:durableId="1108889879">
    <w:abstractNumId w:val="41"/>
  </w:num>
  <w:num w:numId="5" w16cid:durableId="413744276">
    <w:abstractNumId w:val="5"/>
  </w:num>
  <w:num w:numId="6" w16cid:durableId="1376537162">
    <w:abstractNumId w:val="7"/>
  </w:num>
  <w:num w:numId="7" w16cid:durableId="1887326576">
    <w:abstractNumId w:val="14"/>
  </w:num>
  <w:num w:numId="8" w16cid:durableId="1223367495">
    <w:abstractNumId w:val="28"/>
  </w:num>
  <w:num w:numId="9" w16cid:durableId="522867664">
    <w:abstractNumId w:val="20"/>
  </w:num>
  <w:num w:numId="10" w16cid:durableId="1349989800">
    <w:abstractNumId w:val="11"/>
  </w:num>
  <w:num w:numId="11" w16cid:durableId="363139870">
    <w:abstractNumId w:val="35"/>
  </w:num>
  <w:num w:numId="12" w16cid:durableId="1792748545">
    <w:abstractNumId w:val="40"/>
  </w:num>
  <w:num w:numId="13" w16cid:durableId="554656596">
    <w:abstractNumId w:val="17"/>
  </w:num>
  <w:num w:numId="14" w16cid:durableId="613942425">
    <w:abstractNumId w:val="38"/>
  </w:num>
  <w:num w:numId="15" w16cid:durableId="1924992604">
    <w:abstractNumId w:val="21"/>
  </w:num>
  <w:num w:numId="16" w16cid:durableId="1051920882">
    <w:abstractNumId w:val="32"/>
  </w:num>
  <w:num w:numId="17" w16cid:durableId="1949655833">
    <w:abstractNumId w:val="37"/>
  </w:num>
  <w:num w:numId="18" w16cid:durableId="2014256534">
    <w:abstractNumId w:val="10"/>
  </w:num>
  <w:num w:numId="19" w16cid:durableId="974021616">
    <w:abstractNumId w:val="25"/>
  </w:num>
  <w:num w:numId="20" w16cid:durableId="1006206748">
    <w:abstractNumId w:val="33"/>
  </w:num>
  <w:num w:numId="21" w16cid:durableId="1426221402">
    <w:abstractNumId w:val="22"/>
  </w:num>
  <w:num w:numId="22" w16cid:durableId="1183863133">
    <w:abstractNumId w:val="1"/>
  </w:num>
  <w:num w:numId="23" w16cid:durableId="1045183841">
    <w:abstractNumId w:val="24"/>
  </w:num>
  <w:num w:numId="24" w16cid:durableId="1247878518">
    <w:abstractNumId w:val="15"/>
  </w:num>
  <w:num w:numId="25" w16cid:durableId="214200535">
    <w:abstractNumId w:val="3"/>
  </w:num>
  <w:num w:numId="26" w16cid:durableId="1398094058">
    <w:abstractNumId w:val="18"/>
  </w:num>
  <w:num w:numId="27" w16cid:durableId="1641492874">
    <w:abstractNumId w:val="27"/>
  </w:num>
  <w:num w:numId="28" w16cid:durableId="1141002017">
    <w:abstractNumId w:val="42"/>
  </w:num>
  <w:num w:numId="29" w16cid:durableId="85155740">
    <w:abstractNumId w:val="13"/>
  </w:num>
  <w:num w:numId="30" w16cid:durableId="1433819068">
    <w:abstractNumId w:val="43"/>
  </w:num>
  <w:num w:numId="31" w16cid:durableId="1755203641">
    <w:abstractNumId w:val="2"/>
  </w:num>
  <w:num w:numId="32" w16cid:durableId="669869665">
    <w:abstractNumId w:val="29"/>
  </w:num>
  <w:num w:numId="33" w16cid:durableId="614362745">
    <w:abstractNumId w:val="36"/>
  </w:num>
  <w:num w:numId="34" w16cid:durableId="1187712736">
    <w:abstractNumId w:val="34"/>
  </w:num>
  <w:num w:numId="35" w16cid:durableId="341468806">
    <w:abstractNumId w:val="31"/>
  </w:num>
  <w:num w:numId="36" w16cid:durableId="1884511872">
    <w:abstractNumId w:val="12"/>
  </w:num>
  <w:num w:numId="37" w16cid:durableId="1424644128">
    <w:abstractNumId w:val="8"/>
  </w:num>
  <w:num w:numId="38" w16cid:durableId="818300524">
    <w:abstractNumId w:val="30"/>
  </w:num>
  <w:num w:numId="39" w16cid:durableId="668404772">
    <w:abstractNumId w:val="0"/>
  </w:num>
  <w:num w:numId="40" w16cid:durableId="2073231724">
    <w:abstractNumId w:val="16"/>
  </w:num>
  <w:num w:numId="41" w16cid:durableId="2142140995">
    <w:abstractNumId w:val="19"/>
  </w:num>
  <w:num w:numId="42" w16cid:durableId="2828474">
    <w:abstractNumId w:val="9"/>
  </w:num>
  <w:num w:numId="43" w16cid:durableId="645548730">
    <w:abstractNumId w:val="39"/>
  </w:num>
  <w:num w:numId="44" w16cid:durableId="1987582862">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0D26"/>
    <w:rsid w:val="00017867"/>
    <w:rsid w:val="00021DB8"/>
    <w:rsid w:val="0002491A"/>
    <w:rsid w:val="00034BE3"/>
    <w:rsid w:val="000407D9"/>
    <w:rsid w:val="00041184"/>
    <w:rsid w:val="00047950"/>
    <w:rsid w:val="000519DB"/>
    <w:rsid w:val="000526FA"/>
    <w:rsid w:val="00052871"/>
    <w:rsid w:val="0005395B"/>
    <w:rsid w:val="00061A81"/>
    <w:rsid w:val="00062D89"/>
    <w:rsid w:val="0006467B"/>
    <w:rsid w:val="00072D14"/>
    <w:rsid w:val="00082615"/>
    <w:rsid w:val="00083F28"/>
    <w:rsid w:val="000849F2"/>
    <w:rsid w:val="000A51B6"/>
    <w:rsid w:val="000C51F9"/>
    <w:rsid w:val="000D69A2"/>
    <w:rsid w:val="000D6E67"/>
    <w:rsid w:val="000D7877"/>
    <w:rsid w:val="000E2267"/>
    <w:rsid w:val="000E3BAD"/>
    <w:rsid w:val="000F0E38"/>
    <w:rsid w:val="000F57BA"/>
    <w:rsid w:val="001103AA"/>
    <w:rsid w:val="00127247"/>
    <w:rsid w:val="00131079"/>
    <w:rsid w:val="001343FD"/>
    <w:rsid w:val="001369F6"/>
    <w:rsid w:val="001443BB"/>
    <w:rsid w:val="001479F7"/>
    <w:rsid w:val="00155AB3"/>
    <w:rsid w:val="001572EB"/>
    <w:rsid w:val="0016096F"/>
    <w:rsid w:val="001624F7"/>
    <w:rsid w:val="0016685D"/>
    <w:rsid w:val="00166EE3"/>
    <w:rsid w:val="00170909"/>
    <w:rsid w:val="001709A3"/>
    <w:rsid w:val="001711C4"/>
    <w:rsid w:val="00172F7F"/>
    <w:rsid w:val="001733E5"/>
    <w:rsid w:val="00174A49"/>
    <w:rsid w:val="00175848"/>
    <w:rsid w:val="001774C8"/>
    <w:rsid w:val="00181C39"/>
    <w:rsid w:val="001865BF"/>
    <w:rsid w:val="00186838"/>
    <w:rsid w:val="00187705"/>
    <w:rsid w:val="001914E3"/>
    <w:rsid w:val="00195BCE"/>
    <w:rsid w:val="00197BD2"/>
    <w:rsid w:val="001A3E5A"/>
    <w:rsid w:val="001A4732"/>
    <w:rsid w:val="001B282D"/>
    <w:rsid w:val="001B3544"/>
    <w:rsid w:val="001B62A1"/>
    <w:rsid w:val="001B68D9"/>
    <w:rsid w:val="001B77A6"/>
    <w:rsid w:val="001C2CA9"/>
    <w:rsid w:val="001C32AF"/>
    <w:rsid w:val="001D0A0F"/>
    <w:rsid w:val="001D1983"/>
    <w:rsid w:val="001D29A9"/>
    <w:rsid w:val="001E4E23"/>
    <w:rsid w:val="001E6550"/>
    <w:rsid w:val="001F2226"/>
    <w:rsid w:val="001F2A71"/>
    <w:rsid w:val="001F508D"/>
    <w:rsid w:val="001F5716"/>
    <w:rsid w:val="001F64B5"/>
    <w:rsid w:val="002013B5"/>
    <w:rsid w:val="00207B9A"/>
    <w:rsid w:val="002106F3"/>
    <w:rsid w:val="00211661"/>
    <w:rsid w:val="002117D6"/>
    <w:rsid w:val="00213732"/>
    <w:rsid w:val="00214272"/>
    <w:rsid w:val="00216036"/>
    <w:rsid w:val="002174E3"/>
    <w:rsid w:val="00221612"/>
    <w:rsid w:val="002248EA"/>
    <w:rsid w:val="002250F8"/>
    <w:rsid w:val="00227B12"/>
    <w:rsid w:val="002314EF"/>
    <w:rsid w:val="002428B3"/>
    <w:rsid w:val="00256061"/>
    <w:rsid w:val="0025617C"/>
    <w:rsid w:val="0026262D"/>
    <w:rsid w:val="00262808"/>
    <w:rsid w:val="00271D91"/>
    <w:rsid w:val="0027457F"/>
    <w:rsid w:val="00284A1B"/>
    <w:rsid w:val="00287B48"/>
    <w:rsid w:val="00291018"/>
    <w:rsid w:val="00294D1B"/>
    <w:rsid w:val="002A6D1D"/>
    <w:rsid w:val="002B596D"/>
    <w:rsid w:val="002D062E"/>
    <w:rsid w:val="002D4B71"/>
    <w:rsid w:val="002D6AAC"/>
    <w:rsid w:val="002D7311"/>
    <w:rsid w:val="002E660D"/>
    <w:rsid w:val="002E6852"/>
    <w:rsid w:val="002E6E0E"/>
    <w:rsid w:val="00304C20"/>
    <w:rsid w:val="0030608B"/>
    <w:rsid w:val="00306F07"/>
    <w:rsid w:val="00307356"/>
    <w:rsid w:val="00307D83"/>
    <w:rsid w:val="003119BC"/>
    <w:rsid w:val="003122FB"/>
    <w:rsid w:val="003123B9"/>
    <w:rsid w:val="00320AF2"/>
    <w:rsid w:val="00323611"/>
    <w:rsid w:val="00327D9F"/>
    <w:rsid w:val="003300EB"/>
    <w:rsid w:val="003304C7"/>
    <w:rsid w:val="003310BB"/>
    <w:rsid w:val="00332A6F"/>
    <w:rsid w:val="003413DC"/>
    <w:rsid w:val="003455AD"/>
    <w:rsid w:val="0034741F"/>
    <w:rsid w:val="00347614"/>
    <w:rsid w:val="003517B4"/>
    <w:rsid w:val="0035420D"/>
    <w:rsid w:val="00354239"/>
    <w:rsid w:val="00355FC3"/>
    <w:rsid w:val="003645FC"/>
    <w:rsid w:val="00372FFF"/>
    <w:rsid w:val="0037776D"/>
    <w:rsid w:val="00380289"/>
    <w:rsid w:val="00381083"/>
    <w:rsid w:val="0038224F"/>
    <w:rsid w:val="003847A8"/>
    <w:rsid w:val="0039735F"/>
    <w:rsid w:val="003A03FE"/>
    <w:rsid w:val="003A2DF4"/>
    <w:rsid w:val="003A6AFB"/>
    <w:rsid w:val="003B4D2D"/>
    <w:rsid w:val="003B6DCC"/>
    <w:rsid w:val="003C22F6"/>
    <w:rsid w:val="003D37D7"/>
    <w:rsid w:val="003E1154"/>
    <w:rsid w:val="003E3B81"/>
    <w:rsid w:val="003E6685"/>
    <w:rsid w:val="003F0A64"/>
    <w:rsid w:val="003F7A50"/>
    <w:rsid w:val="00400D2E"/>
    <w:rsid w:val="00406AE2"/>
    <w:rsid w:val="00411BAC"/>
    <w:rsid w:val="00415F3D"/>
    <w:rsid w:val="00422367"/>
    <w:rsid w:val="00437969"/>
    <w:rsid w:val="00445891"/>
    <w:rsid w:val="00452FD7"/>
    <w:rsid w:val="004530BD"/>
    <w:rsid w:val="004612CC"/>
    <w:rsid w:val="004612FE"/>
    <w:rsid w:val="00462ED5"/>
    <w:rsid w:val="004650B6"/>
    <w:rsid w:val="0046533F"/>
    <w:rsid w:val="0047072B"/>
    <w:rsid w:val="004731F8"/>
    <w:rsid w:val="004742EC"/>
    <w:rsid w:val="00475310"/>
    <w:rsid w:val="0048238F"/>
    <w:rsid w:val="00483237"/>
    <w:rsid w:val="00483544"/>
    <w:rsid w:val="00486447"/>
    <w:rsid w:val="004866F9"/>
    <w:rsid w:val="00487CEE"/>
    <w:rsid w:val="00492D3E"/>
    <w:rsid w:val="0049369A"/>
    <w:rsid w:val="004960C7"/>
    <w:rsid w:val="0049757C"/>
    <w:rsid w:val="004B4236"/>
    <w:rsid w:val="004B44DD"/>
    <w:rsid w:val="004B4C42"/>
    <w:rsid w:val="004C2628"/>
    <w:rsid w:val="004C3CFA"/>
    <w:rsid w:val="004D1601"/>
    <w:rsid w:val="004E2439"/>
    <w:rsid w:val="004E2B70"/>
    <w:rsid w:val="004E46DE"/>
    <w:rsid w:val="004E6271"/>
    <w:rsid w:val="004F15A4"/>
    <w:rsid w:val="0050333B"/>
    <w:rsid w:val="00504D7D"/>
    <w:rsid w:val="005115CF"/>
    <w:rsid w:val="005125CD"/>
    <w:rsid w:val="00512734"/>
    <w:rsid w:val="005232DE"/>
    <w:rsid w:val="005431AD"/>
    <w:rsid w:val="0054601F"/>
    <w:rsid w:val="005645FB"/>
    <w:rsid w:val="005737E1"/>
    <w:rsid w:val="00590650"/>
    <w:rsid w:val="005909B8"/>
    <w:rsid w:val="005A3BB7"/>
    <w:rsid w:val="005B3FD7"/>
    <w:rsid w:val="005B4847"/>
    <w:rsid w:val="005B6FA9"/>
    <w:rsid w:val="005C2144"/>
    <w:rsid w:val="005C290C"/>
    <w:rsid w:val="005C41BB"/>
    <w:rsid w:val="005C535F"/>
    <w:rsid w:val="005D086A"/>
    <w:rsid w:val="005D3A89"/>
    <w:rsid w:val="005F10E2"/>
    <w:rsid w:val="005F1420"/>
    <w:rsid w:val="00602BFB"/>
    <w:rsid w:val="00611D45"/>
    <w:rsid w:val="00612289"/>
    <w:rsid w:val="0061414F"/>
    <w:rsid w:val="00620988"/>
    <w:rsid w:val="00625431"/>
    <w:rsid w:val="006304FD"/>
    <w:rsid w:val="00637529"/>
    <w:rsid w:val="00642EC2"/>
    <w:rsid w:val="00651D20"/>
    <w:rsid w:val="00653F0E"/>
    <w:rsid w:val="00657225"/>
    <w:rsid w:val="00657DDD"/>
    <w:rsid w:val="00671A81"/>
    <w:rsid w:val="00675D8B"/>
    <w:rsid w:val="00677456"/>
    <w:rsid w:val="0068009C"/>
    <w:rsid w:val="0068337E"/>
    <w:rsid w:val="0068448D"/>
    <w:rsid w:val="00694B6F"/>
    <w:rsid w:val="0069533D"/>
    <w:rsid w:val="006A1CDC"/>
    <w:rsid w:val="006B087F"/>
    <w:rsid w:val="006B2E4B"/>
    <w:rsid w:val="006C0061"/>
    <w:rsid w:val="006C0AD5"/>
    <w:rsid w:val="006C0D07"/>
    <w:rsid w:val="006C0FE1"/>
    <w:rsid w:val="006C2580"/>
    <w:rsid w:val="006C296A"/>
    <w:rsid w:val="006D0D5F"/>
    <w:rsid w:val="006E0339"/>
    <w:rsid w:val="006E1045"/>
    <w:rsid w:val="006E38A1"/>
    <w:rsid w:val="006F05CC"/>
    <w:rsid w:val="006F0911"/>
    <w:rsid w:val="006F1028"/>
    <w:rsid w:val="006F2984"/>
    <w:rsid w:val="006F2B54"/>
    <w:rsid w:val="006F2C51"/>
    <w:rsid w:val="006F7AF5"/>
    <w:rsid w:val="006F7C63"/>
    <w:rsid w:val="00700093"/>
    <w:rsid w:val="0070187F"/>
    <w:rsid w:val="007019C7"/>
    <w:rsid w:val="00701FC7"/>
    <w:rsid w:val="00703F14"/>
    <w:rsid w:val="00704E43"/>
    <w:rsid w:val="00712B33"/>
    <w:rsid w:val="0071348A"/>
    <w:rsid w:val="00714DAA"/>
    <w:rsid w:val="00714FFB"/>
    <w:rsid w:val="00721715"/>
    <w:rsid w:val="00731D6A"/>
    <w:rsid w:val="0073378C"/>
    <w:rsid w:val="00737C66"/>
    <w:rsid w:val="00740DAF"/>
    <w:rsid w:val="00742D17"/>
    <w:rsid w:val="00756CCF"/>
    <w:rsid w:val="00761F91"/>
    <w:rsid w:val="00762F96"/>
    <w:rsid w:val="00764142"/>
    <w:rsid w:val="0076529B"/>
    <w:rsid w:val="00766BFC"/>
    <w:rsid w:val="007700E9"/>
    <w:rsid w:val="007749EC"/>
    <w:rsid w:val="00776AF8"/>
    <w:rsid w:val="00782DBC"/>
    <w:rsid w:val="00784579"/>
    <w:rsid w:val="0078661C"/>
    <w:rsid w:val="007A07F2"/>
    <w:rsid w:val="007A29AD"/>
    <w:rsid w:val="007A74B0"/>
    <w:rsid w:val="007B13AE"/>
    <w:rsid w:val="007B4510"/>
    <w:rsid w:val="007B69F9"/>
    <w:rsid w:val="007B7A5E"/>
    <w:rsid w:val="007C24D7"/>
    <w:rsid w:val="007C3ED6"/>
    <w:rsid w:val="007D545E"/>
    <w:rsid w:val="007D7D61"/>
    <w:rsid w:val="007D7DFC"/>
    <w:rsid w:val="007E02EE"/>
    <w:rsid w:val="007E0E9E"/>
    <w:rsid w:val="007E158F"/>
    <w:rsid w:val="008012A1"/>
    <w:rsid w:val="00812E04"/>
    <w:rsid w:val="0082286B"/>
    <w:rsid w:val="00834361"/>
    <w:rsid w:val="00835AA7"/>
    <w:rsid w:val="00837370"/>
    <w:rsid w:val="00846089"/>
    <w:rsid w:val="008547B6"/>
    <w:rsid w:val="00862C6E"/>
    <w:rsid w:val="0086651E"/>
    <w:rsid w:val="00866FF0"/>
    <w:rsid w:val="008812A0"/>
    <w:rsid w:val="00881359"/>
    <w:rsid w:val="00881C58"/>
    <w:rsid w:val="0088471D"/>
    <w:rsid w:val="00886EAC"/>
    <w:rsid w:val="008950D5"/>
    <w:rsid w:val="008976FF"/>
    <w:rsid w:val="008B4831"/>
    <w:rsid w:val="008C0DB0"/>
    <w:rsid w:val="008C2C01"/>
    <w:rsid w:val="008C2DE0"/>
    <w:rsid w:val="008C3DB2"/>
    <w:rsid w:val="008C69EA"/>
    <w:rsid w:val="008C6B90"/>
    <w:rsid w:val="008D031D"/>
    <w:rsid w:val="008D1125"/>
    <w:rsid w:val="008D2797"/>
    <w:rsid w:val="008D5930"/>
    <w:rsid w:val="008D7AB1"/>
    <w:rsid w:val="008E7FDD"/>
    <w:rsid w:val="008F2599"/>
    <w:rsid w:val="008F547D"/>
    <w:rsid w:val="008F5613"/>
    <w:rsid w:val="008F658C"/>
    <w:rsid w:val="00900EE9"/>
    <w:rsid w:val="0091013B"/>
    <w:rsid w:val="009121D7"/>
    <w:rsid w:val="00913325"/>
    <w:rsid w:val="00915E22"/>
    <w:rsid w:val="0092282C"/>
    <w:rsid w:val="00934135"/>
    <w:rsid w:val="00942BFB"/>
    <w:rsid w:val="009577DB"/>
    <w:rsid w:val="009609BB"/>
    <w:rsid w:val="009609FB"/>
    <w:rsid w:val="00980836"/>
    <w:rsid w:val="009835D5"/>
    <w:rsid w:val="0098415A"/>
    <w:rsid w:val="0099766F"/>
    <w:rsid w:val="009A7C29"/>
    <w:rsid w:val="009B09E0"/>
    <w:rsid w:val="009B4451"/>
    <w:rsid w:val="009B4B66"/>
    <w:rsid w:val="009B738F"/>
    <w:rsid w:val="009C2C85"/>
    <w:rsid w:val="009C3CB3"/>
    <w:rsid w:val="009D004C"/>
    <w:rsid w:val="009D186C"/>
    <w:rsid w:val="009D308A"/>
    <w:rsid w:val="009D35E7"/>
    <w:rsid w:val="009D5109"/>
    <w:rsid w:val="009E12F0"/>
    <w:rsid w:val="009E3B99"/>
    <w:rsid w:val="009F1CD7"/>
    <w:rsid w:val="009F5634"/>
    <w:rsid w:val="00A0072A"/>
    <w:rsid w:val="00A00735"/>
    <w:rsid w:val="00A1155F"/>
    <w:rsid w:val="00A14AD4"/>
    <w:rsid w:val="00A14F57"/>
    <w:rsid w:val="00A22865"/>
    <w:rsid w:val="00A30C65"/>
    <w:rsid w:val="00A31135"/>
    <w:rsid w:val="00A4016A"/>
    <w:rsid w:val="00A43E3A"/>
    <w:rsid w:val="00A44A6C"/>
    <w:rsid w:val="00A61B1C"/>
    <w:rsid w:val="00A647BD"/>
    <w:rsid w:val="00A66273"/>
    <w:rsid w:val="00A7176B"/>
    <w:rsid w:val="00A719C1"/>
    <w:rsid w:val="00A7300F"/>
    <w:rsid w:val="00A732C1"/>
    <w:rsid w:val="00A90ABC"/>
    <w:rsid w:val="00A91C0B"/>
    <w:rsid w:val="00A95313"/>
    <w:rsid w:val="00AB4076"/>
    <w:rsid w:val="00AB4BD4"/>
    <w:rsid w:val="00AB7314"/>
    <w:rsid w:val="00AB78DC"/>
    <w:rsid w:val="00AC5163"/>
    <w:rsid w:val="00AC67D2"/>
    <w:rsid w:val="00AD01EA"/>
    <w:rsid w:val="00AD7B8F"/>
    <w:rsid w:val="00AE1154"/>
    <w:rsid w:val="00AE26E7"/>
    <w:rsid w:val="00AE304A"/>
    <w:rsid w:val="00AF05F5"/>
    <w:rsid w:val="00AF2B3A"/>
    <w:rsid w:val="00AF5651"/>
    <w:rsid w:val="00AF606D"/>
    <w:rsid w:val="00B034DE"/>
    <w:rsid w:val="00B044FF"/>
    <w:rsid w:val="00B06127"/>
    <w:rsid w:val="00B07861"/>
    <w:rsid w:val="00B12F4A"/>
    <w:rsid w:val="00B22028"/>
    <w:rsid w:val="00B22F56"/>
    <w:rsid w:val="00B250B9"/>
    <w:rsid w:val="00B37A6B"/>
    <w:rsid w:val="00B37B1C"/>
    <w:rsid w:val="00B4073A"/>
    <w:rsid w:val="00B44250"/>
    <w:rsid w:val="00B529B3"/>
    <w:rsid w:val="00B5647E"/>
    <w:rsid w:val="00B57CA2"/>
    <w:rsid w:val="00B72E69"/>
    <w:rsid w:val="00B92CA9"/>
    <w:rsid w:val="00B96BE7"/>
    <w:rsid w:val="00BA17A2"/>
    <w:rsid w:val="00BA2898"/>
    <w:rsid w:val="00BA3B2D"/>
    <w:rsid w:val="00BA5C1B"/>
    <w:rsid w:val="00BB1B25"/>
    <w:rsid w:val="00BB5557"/>
    <w:rsid w:val="00BC69BD"/>
    <w:rsid w:val="00BC78F8"/>
    <w:rsid w:val="00BD5BAB"/>
    <w:rsid w:val="00BE77B5"/>
    <w:rsid w:val="00BF1279"/>
    <w:rsid w:val="00C003B4"/>
    <w:rsid w:val="00C00931"/>
    <w:rsid w:val="00C01DB3"/>
    <w:rsid w:val="00C03FCA"/>
    <w:rsid w:val="00C105F0"/>
    <w:rsid w:val="00C13144"/>
    <w:rsid w:val="00C13C7D"/>
    <w:rsid w:val="00C24EEE"/>
    <w:rsid w:val="00C26433"/>
    <w:rsid w:val="00C30F78"/>
    <w:rsid w:val="00C32F72"/>
    <w:rsid w:val="00C436DE"/>
    <w:rsid w:val="00C440D1"/>
    <w:rsid w:val="00C615C9"/>
    <w:rsid w:val="00C615D7"/>
    <w:rsid w:val="00C6215A"/>
    <w:rsid w:val="00C63C84"/>
    <w:rsid w:val="00C72014"/>
    <w:rsid w:val="00C877CA"/>
    <w:rsid w:val="00C97BF5"/>
    <w:rsid w:val="00CA501D"/>
    <w:rsid w:val="00CB09A4"/>
    <w:rsid w:val="00CB09DC"/>
    <w:rsid w:val="00CB2864"/>
    <w:rsid w:val="00CB53E0"/>
    <w:rsid w:val="00CC1D8C"/>
    <w:rsid w:val="00CC5B01"/>
    <w:rsid w:val="00CE0A5D"/>
    <w:rsid w:val="00CE2095"/>
    <w:rsid w:val="00CE3B0D"/>
    <w:rsid w:val="00CF2D7A"/>
    <w:rsid w:val="00CF3437"/>
    <w:rsid w:val="00CF523E"/>
    <w:rsid w:val="00D11652"/>
    <w:rsid w:val="00D123D2"/>
    <w:rsid w:val="00D12572"/>
    <w:rsid w:val="00D17742"/>
    <w:rsid w:val="00D21734"/>
    <w:rsid w:val="00D24D25"/>
    <w:rsid w:val="00D252DD"/>
    <w:rsid w:val="00D25A65"/>
    <w:rsid w:val="00D26936"/>
    <w:rsid w:val="00D26C9E"/>
    <w:rsid w:val="00D33B57"/>
    <w:rsid w:val="00D36CD7"/>
    <w:rsid w:val="00D4418F"/>
    <w:rsid w:val="00D46513"/>
    <w:rsid w:val="00D51E7E"/>
    <w:rsid w:val="00D523D0"/>
    <w:rsid w:val="00D530DC"/>
    <w:rsid w:val="00D56E20"/>
    <w:rsid w:val="00D61700"/>
    <w:rsid w:val="00D73290"/>
    <w:rsid w:val="00D734C3"/>
    <w:rsid w:val="00D77C5D"/>
    <w:rsid w:val="00D858D8"/>
    <w:rsid w:val="00D86740"/>
    <w:rsid w:val="00D9203C"/>
    <w:rsid w:val="00DA1058"/>
    <w:rsid w:val="00DA35C2"/>
    <w:rsid w:val="00DB55C6"/>
    <w:rsid w:val="00DC3D0D"/>
    <w:rsid w:val="00DC4F61"/>
    <w:rsid w:val="00DD43D4"/>
    <w:rsid w:val="00DE0007"/>
    <w:rsid w:val="00DE159A"/>
    <w:rsid w:val="00DE264B"/>
    <w:rsid w:val="00DE60C0"/>
    <w:rsid w:val="00DF2AF8"/>
    <w:rsid w:val="00DF37C4"/>
    <w:rsid w:val="00DF4919"/>
    <w:rsid w:val="00DF70AB"/>
    <w:rsid w:val="00E003F9"/>
    <w:rsid w:val="00E05EF2"/>
    <w:rsid w:val="00E06BDF"/>
    <w:rsid w:val="00E10C05"/>
    <w:rsid w:val="00E110DF"/>
    <w:rsid w:val="00E14C03"/>
    <w:rsid w:val="00E17601"/>
    <w:rsid w:val="00E272C5"/>
    <w:rsid w:val="00E34C74"/>
    <w:rsid w:val="00E34E8A"/>
    <w:rsid w:val="00E417E3"/>
    <w:rsid w:val="00E42210"/>
    <w:rsid w:val="00E42A9E"/>
    <w:rsid w:val="00E44674"/>
    <w:rsid w:val="00E4756A"/>
    <w:rsid w:val="00E519EB"/>
    <w:rsid w:val="00E52AF7"/>
    <w:rsid w:val="00E5394E"/>
    <w:rsid w:val="00E61FC7"/>
    <w:rsid w:val="00E71597"/>
    <w:rsid w:val="00E716C3"/>
    <w:rsid w:val="00E72C4C"/>
    <w:rsid w:val="00E736F1"/>
    <w:rsid w:val="00E759FB"/>
    <w:rsid w:val="00E7707A"/>
    <w:rsid w:val="00E810AE"/>
    <w:rsid w:val="00E82CBE"/>
    <w:rsid w:val="00E95557"/>
    <w:rsid w:val="00E96898"/>
    <w:rsid w:val="00EA12C3"/>
    <w:rsid w:val="00EA4FAC"/>
    <w:rsid w:val="00EB3330"/>
    <w:rsid w:val="00EB5751"/>
    <w:rsid w:val="00EB5F60"/>
    <w:rsid w:val="00EC06CC"/>
    <w:rsid w:val="00EC0BB9"/>
    <w:rsid w:val="00EC3FAB"/>
    <w:rsid w:val="00EC5B74"/>
    <w:rsid w:val="00EC68EC"/>
    <w:rsid w:val="00EC7A54"/>
    <w:rsid w:val="00ED0B3E"/>
    <w:rsid w:val="00ED25BC"/>
    <w:rsid w:val="00ED2F70"/>
    <w:rsid w:val="00ED3037"/>
    <w:rsid w:val="00ED49B4"/>
    <w:rsid w:val="00ED5427"/>
    <w:rsid w:val="00ED7ED4"/>
    <w:rsid w:val="00ED7FB3"/>
    <w:rsid w:val="00EE1E0F"/>
    <w:rsid w:val="00EE68A5"/>
    <w:rsid w:val="00EF2592"/>
    <w:rsid w:val="00F07F3C"/>
    <w:rsid w:val="00F14C0F"/>
    <w:rsid w:val="00F257FA"/>
    <w:rsid w:val="00F36CB0"/>
    <w:rsid w:val="00F3740C"/>
    <w:rsid w:val="00F41D77"/>
    <w:rsid w:val="00F44ABF"/>
    <w:rsid w:val="00F51AE8"/>
    <w:rsid w:val="00F52DE5"/>
    <w:rsid w:val="00F54E80"/>
    <w:rsid w:val="00F56DA4"/>
    <w:rsid w:val="00F613F7"/>
    <w:rsid w:val="00F62943"/>
    <w:rsid w:val="00F6690B"/>
    <w:rsid w:val="00F71AB6"/>
    <w:rsid w:val="00F80FED"/>
    <w:rsid w:val="00F825B3"/>
    <w:rsid w:val="00F84939"/>
    <w:rsid w:val="00F85A34"/>
    <w:rsid w:val="00F85D79"/>
    <w:rsid w:val="00F90BDB"/>
    <w:rsid w:val="00F92004"/>
    <w:rsid w:val="00F94167"/>
    <w:rsid w:val="00F9555C"/>
    <w:rsid w:val="00FA67FD"/>
    <w:rsid w:val="00FB2773"/>
    <w:rsid w:val="00FC01A9"/>
    <w:rsid w:val="00FD1F41"/>
    <w:rsid w:val="00FE15B6"/>
    <w:rsid w:val="00FE797E"/>
    <w:rsid w:val="00FF49F3"/>
    <w:rsid w:val="0BDE4CFF"/>
    <w:rsid w:val="1CECE0E9"/>
    <w:rsid w:val="1ED2AE85"/>
    <w:rsid w:val="24048A98"/>
    <w:rsid w:val="2E4697F1"/>
    <w:rsid w:val="35397E60"/>
    <w:rsid w:val="371DE1D2"/>
    <w:rsid w:val="3E6AB148"/>
    <w:rsid w:val="3EE75FB0"/>
    <w:rsid w:val="42081139"/>
    <w:rsid w:val="4469DC21"/>
    <w:rsid w:val="515463DF"/>
    <w:rsid w:val="60D56BDC"/>
    <w:rsid w:val="61F6B3F3"/>
    <w:rsid w:val="6363FC35"/>
    <w:rsid w:val="65A53939"/>
    <w:rsid w:val="67D15347"/>
    <w:rsid w:val="6CBC7A49"/>
    <w:rsid w:val="7043F098"/>
    <w:rsid w:val="72CEE168"/>
    <w:rsid w:val="7D8CAC0D"/>
    <w:rsid w:val="7DE85606"/>
    <w:rsid w:val="7E861F6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113E13A2-3FD8-47A6-86C1-1165699FFB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3FCA"/>
  </w:style>
  <w:style w:type="paragraph" w:styleId="Heading1">
    <w:name w:val="heading 1"/>
    <w:basedOn w:val="Normal"/>
    <w:next w:val="Normal"/>
    <w:link w:val="Heading1Char"/>
    <w:uiPriority w:val="9"/>
    <w:qFormat/>
    <w:rsid w:val="00F56DA4"/>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F56DA4"/>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59"/>
    <w:rsid w:val="005431AD"/>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CB53E0"/>
    <w:pPr>
      <w:ind w:left="720"/>
      <w:contextualSpacing/>
    </w:pPr>
  </w:style>
  <w:style w:type="paragraph" w:customStyle="1" w:styleId="Default">
    <w:name w:val="Default"/>
    <w:rsid w:val="005431AD"/>
    <w:pPr>
      <w:autoSpaceDE w:val="0"/>
      <w:autoSpaceDN w:val="0"/>
      <w:adjustRightInd w:val="0"/>
      <w:spacing w:after="0" w:line="240" w:lineRule="auto"/>
    </w:pPr>
    <w:rPr>
      <w:rFonts w:ascii="Verdana" w:hAnsi="Verdana" w:cs="Verdana"/>
      <w:color w:val="000000"/>
      <w:kern w:val="0"/>
      <w:sz w:val="24"/>
      <w:szCs w:val="24"/>
      <w14:ligatures w14:val="none"/>
    </w:rPr>
  </w:style>
  <w:style w:type="character" w:styleId="Hyperlink">
    <w:name w:val="Hyperlink"/>
    <w:basedOn w:val="DefaultParagraphFont"/>
    <w:uiPriority w:val="99"/>
    <w:unhideWhenUsed/>
    <w:rsid w:val="00C13144"/>
    <w:rPr>
      <w:color w:val="2C3E8D" w:themeColor="hyperlink"/>
      <w:u w:val="single"/>
    </w:rPr>
  </w:style>
  <w:style w:type="character" w:customStyle="1" w:styleId="Heading1Char">
    <w:name w:val="Heading 1 Char"/>
    <w:basedOn w:val="DefaultParagraphFont"/>
    <w:link w:val="Heading1"/>
    <w:uiPriority w:val="9"/>
    <w:rsid w:val="00F56DA4"/>
    <w:rPr>
      <w:rFonts w:cstheme="minorHAnsi"/>
      <w:b/>
      <w:bCs/>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F56DA4"/>
    <w:rPr>
      <w:rFonts w:eastAsia="Cambria" w:cstheme="minorHAnsi"/>
      <w:b/>
      <w:bCs/>
      <w14:ligatures w14:val="standardContextual"/>
    </w:rPr>
  </w:style>
  <w:style w:type="character" w:styleId="CommentReference">
    <w:name w:val="annotation reference"/>
    <w:basedOn w:val="DefaultParagraphFont"/>
    <w:uiPriority w:val="99"/>
    <w:semiHidden/>
    <w:unhideWhenUsed/>
    <w:rsid w:val="00F56DA4"/>
    <w:rPr>
      <w:sz w:val="16"/>
      <w:szCs w:val="16"/>
    </w:rPr>
  </w:style>
  <w:style w:type="paragraph" w:styleId="CommentText">
    <w:name w:val="annotation text"/>
    <w:basedOn w:val="Normal"/>
    <w:link w:val="CommentTextChar"/>
    <w:uiPriority w:val="99"/>
    <w:unhideWhenUsed/>
    <w:rsid w:val="00F56DA4"/>
    <w:rPr>
      <w:sz w:val="20"/>
      <w:szCs w:val="20"/>
    </w:rPr>
  </w:style>
  <w:style w:type="character" w:customStyle="1" w:styleId="CommentTextChar">
    <w:name w:val="Comment Text Char"/>
    <w:basedOn w:val="DefaultParagraphFont"/>
    <w:link w:val="CommentText"/>
    <w:uiPriority w:val="99"/>
    <w:rsid w:val="00F56DA4"/>
    <w:rPr>
      <w:kern w:val="2"/>
      <w:sz w:val="20"/>
      <w:szCs w:val="20"/>
      <w14:ligatures w14:val="standardContextual"/>
    </w:rPr>
  </w:style>
  <w:style w:type="paragraph" w:customStyle="1" w:styleId="pf0">
    <w:name w:val="pf0"/>
    <w:basedOn w:val="Normal"/>
    <w:rsid w:val="00F56DA4"/>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F56DA4"/>
    <w:rPr>
      <w:rFonts w:ascii="Segoe UI" w:hAnsi="Segoe UI" w:cs="Segoe UI" w:hint="default"/>
      <w:sz w:val="18"/>
      <w:szCs w:val="18"/>
    </w:rPr>
  </w:style>
  <w:style w:type="paragraph" w:styleId="BodyText">
    <w:name w:val="Body Text"/>
    <w:basedOn w:val="Normal"/>
    <w:link w:val="BodyTextChar"/>
    <w:uiPriority w:val="1"/>
    <w:qFormat/>
    <w:rsid w:val="00F56DA4"/>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F56DA4"/>
    <w:rPr>
      <w:rFonts w:ascii="Cambria" w:eastAsia="Cambria" w:hAnsi="Cambria" w:cs="Times New Roman"/>
      <w14:ligatures w14:val="standardContextual"/>
    </w:rPr>
  </w:style>
  <w:style w:type="paragraph" w:customStyle="1" w:styleId="Testing">
    <w:name w:val="Testing"/>
    <w:basedOn w:val="Footer"/>
    <w:link w:val="TestingChar"/>
    <w:rsid w:val="00F56DA4"/>
  </w:style>
  <w:style w:type="character" w:customStyle="1" w:styleId="TestingChar">
    <w:name w:val="Testing Char"/>
    <w:basedOn w:val="FooterChar"/>
    <w:link w:val="Testing"/>
    <w:rsid w:val="00F56DA4"/>
    <w:rPr>
      <w:kern w:val="2"/>
      <w:sz w:val="22"/>
      <w:szCs w:val="22"/>
      <w14:ligatures w14:val="standardContextual"/>
    </w:rPr>
  </w:style>
  <w:style w:type="paragraph" w:customStyle="1" w:styleId="Title-p1">
    <w:name w:val="Title-p 1"/>
    <w:basedOn w:val="Normal"/>
    <w:link w:val="Title-p1Char"/>
    <w:qFormat/>
    <w:rsid w:val="00F56DA4"/>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F56DA4"/>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F56DA4"/>
    <w:pPr>
      <w:spacing w:after="120"/>
    </w:pPr>
    <w:rPr>
      <w:rFonts w:cstheme="minorHAnsi"/>
      <w:b/>
      <w:bCs/>
    </w:rPr>
  </w:style>
  <w:style w:type="character" w:customStyle="1" w:styleId="BoldintrosubheadingChar">
    <w:name w:val="Bold intro subheading Char"/>
    <w:basedOn w:val="DefaultParagraphFont"/>
    <w:link w:val="Boldintrosubheading"/>
    <w:rsid w:val="00F56DA4"/>
    <w:rPr>
      <w:rFonts w:cstheme="minorHAnsi"/>
      <w:b/>
      <w:bCs/>
      <w:kern w:val="2"/>
      <w14:ligatures w14:val="standardContextual"/>
    </w:rPr>
  </w:style>
  <w:style w:type="paragraph" w:customStyle="1" w:styleId="Bulletedlist">
    <w:name w:val="Bulleted list"/>
    <w:basedOn w:val="ListParagraph"/>
    <w:link w:val="BulletedlistChar"/>
    <w:qFormat/>
    <w:rsid w:val="00F56DA4"/>
    <w:pPr>
      <w:numPr>
        <w:numId w:val="35"/>
      </w:numPr>
      <w:spacing w:after="120" w:line="240" w:lineRule="auto"/>
    </w:pPr>
    <w:rPr>
      <w:rFonts w:ascii="Cambria" w:hAnsi="Cambria"/>
    </w:rPr>
  </w:style>
  <w:style w:type="character" w:customStyle="1" w:styleId="ListParagraphChar">
    <w:name w:val="List Paragraph Char"/>
    <w:basedOn w:val="DefaultParagraphFont"/>
    <w:link w:val="ListParagraph"/>
    <w:uiPriority w:val="34"/>
    <w:rsid w:val="00F56DA4"/>
  </w:style>
  <w:style w:type="character" w:customStyle="1" w:styleId="BulletedlistChar">
    <w:name w:val="Bulleted list Char"/>
    <w:basedOn w:val="ListParagraphChar"/>
    <w:link w:val="Bulletedlist"/>
    <w:rsid w:val="00F56DA4"/>
    <w:rPr>
      <w:rFonts w:ascii="Cambria" w:hAnsi="Cambria"/>
      <w:kern w:val="2"/>
      <w14:ligatures w14:val="standardContextual"/>
    </w:rPr>
  </w:style>
  <w:style w:type="paragraph" w:styleId="CommentSubject">
    <w:name w:val="annotation subject"/>
    <w:basedOn w:val="CommentText"/>
    <w:next w:val="CommentText"/>
    <w:link w:val="CommentSubjectChar"/>
    <w:uiPriority w:val="99"/>
    <w:semiHidden/>
    <w:unhideWhenUsed/>
    <w:rsid w:val="00F56DA4"/>
    <w:rPr>
      <w:b/>
      <w:bCs/>
    </w:rPr>
  </w:style>
  <w:style w:type="character" w:customStyle="1" w:styleId="CommentSubjectChar">
    <w:name w:val="Comment Subject Char"/>
    <w:basedOn w:val="CommentTextChar"/>
    <w:link w:val="CommentSubject"/>
    <w:uiPriority w:val="99"/>
    <w:semiHidden/>
    <w:rsid w:val="00F56DA4"/>
    <w:rPr>
      <w:b/>
      <w:bCs/>
      <w:kern w:val="2"/>
      <w:sz w:val="20"/>
      <w:szCs w:val="20"/>
      <w14:ligatures w14:val="standardContextual"/>
    </w:rPr>
  </w:style>
  <w:style w:type="character" w:styleId="Mention">
    <w:name w:val="Mention"/>
    <w:basedOn w:val="DefaultParagraphFont"/>
    <w:uiPriority w:val="99"/>
    <w:unhideWhenUsed/>
    <w:rsid w:val="00F56DA4"/>
    <w:rPr>
      <w:color w:val="2B579A"/>
      <w:shd w:val="clear" w:color="auto" w:fill="E1DFDD"/>
    </w:rPr>
  </w:style>
  <w:style w:type="paragraph" w:styleId="Revision">
    <w:name w:val="Revision"/>
    <w:hidden/>
    <w:uiPriority w:val="99"/>
    <w:semiHidden/>
    <w:rsid w:val="00642EC2"/>
    <w:pPr>
      <w:spacing w:after="0" w:line="240" w:lineRule="auto"/>
    </w:pPr>
  </w:style>
  <w:style w:type="character" w:styleId="FollowedHyperlink">
    <w:name w:val="FollowedHyperlink"/>
    <w:basedOn w:val="DefaultParagraphFont"/>
    <w:uiPriority w:val="99"/>
    <w:semiHidden/>
    <w:unhideWhenUsed/>
    <w:rsid w:val="0034741F"/>
    <w:rPr>
      <w:color w:val="66348C" w:themeColor="followedHyperlink"/>
      <w:u w:val="single"/>
    </w:rPr>
  </w:style>
  <w:style w:type="character" w:styleId="UnresolvedMention">
    <w:name w:val="Unresolved Mention"/>
    <w:basedOn w:val="DefaultParagraphFont"/>
    <w:uiPriority w:val="99"/>
    <w:semiHidden/>
    <w:unhideWhenUsed/>
    <w:rsid w:val="008D593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7655813">
      <w:bodyDiv w:val="1"/>
      <w:marLeft w:val="0"/>
      <w:marRight w:val="0"/>
      <w:marTop w:val="0"/>
      <w:marBottom w:val="0"/>
      <w:divBdr>
        <w:top w:val="none" w:sz="0" w:space="0" w:color="auto"/>
        <w:left w:val="none" w:sz="0" w:space="0" w:color="auto"/>
        <w:bottom w:val="none" w:sz="0" w:space="0" w:color="auto"/>
        <w:right w:val="none" w:sz="0" w:space="0" w:color="auto"/>
      </w:divBdr>
    </w:div>
    <w:div w:id="1202593225">
      <w:bodyDiv w:val="1"/>
      <w:marLeft w:val="0"/>
      <w:marRight w:val="0"/>
      <w:marTop w:val="0"/>
      <w:marBottom w:val="0"/>
      <w:divBdr>
        <w:top w:val="none" w:sz="0" w:space="0" w:color="auto"/>
        <w:left w:val="none" w:sz="0" w:space="0" w:color="auto"/>
        <w:bottom w:val="none" w:sz="0" w:space="0" w:color="auto"/>
        <w:right w:val="none" w:sz="0" w:space="0" w:color="auto"/>
      </w:divBdr>
    </w:div>
    <w:div w:id="189800478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s://21stcclcntac.org/"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4.png"/><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BAC1555C-09F2-49F5-952F-CF4105AC878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59E472B0-C5BD-4C06-ABAF-92F1257BE9F5}">
  <ds:schemaRefs>
    <ds:schemaRef ds:uri="2885f11a-13f0-4f38-a110-26f49048d038"/>
    <ds:schemaRef ds:uri="http://purl.org/dc/dcmitype/"/>
    <ds:schemaRef ds:uri="http://purl.org/dc/elements/1.1/"/>
    <ds:schemaRef ds:uri="b6a509bb-a435-4183-8518-69bc2ecdf922"/>
    <ds:schemaRef ds:uri="http://schemas.microsoft.com/office/2006/documentManagement/types"/>
    <ds:schemaRef ds:uri="http://schemas.openxmlformats.org/package/2006/metadata/core-properties"/>
    <ds:schemaRef ds:uri="http://purl.org/dc/terms/"/>
    <ds:schemaRef ds:uri="http://schemas.microsoft.com/office/infopath/2007/PartnerControls"/>
    <ds:schemaRef ds:uri="http://schemas.microsoft.com/office/2006/metadata/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8</Pages>
  <Words>1147</Words>
  <Characters>7827</Characters>
  <Application>Microsoft Office Word</Application>
  <DocSecurity>0</DocSecurity>
  <Lines>372</Lines>
  <Paragraphs>166</Paragraphs>
  <ScaleCrop>false</ScaleCrop>
  <Company/>
  <LinksUpToDate>false</LinksUpToDate>
  <CharactersWithSpaces>8808</CharactersWithSpaces>
  <SharedDoc>false</SharedDoc>
  <HLinks>
    <vt:vector size="12" baseType="variant">
      <vt:variant>
        <vt:i4>4915293</vt:i4>
      </vt:variant>
      <vt:variant>
        <vt:i4>0</vt:i4>
      </vt:variant>
      <vt:variant>
        <vt:i4>0</vt:i4>
      </vt:variant>
      <vt:variant>
        <vt:i4>5</vt:i4>
      </vt:variant>
      <vt:variant>
        <vt:lpwstr>https://21stcclcntac.org/</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76</cp:revision>
  <cp:lastPrinted>2023-08-25T14:57:00Z</cp:lastPrinted>
  <dcterms:created xsi:type="dcterms:W3CDTF">2024-06-13T14:47:00Z</dcterms:created>
  <dcterms:modified xsi:type="dcterms:W3CDTF">2025-06-12T00:10:00Z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