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C49ACA" w14:textId="40A5C0F9" w:rsidR="000D3965" w:rsidRPr="00765DF3" w:rsidRDefault="00197BD2" w:rsidP="00312A48">
      <w:pPr>
        <w:pStyle w:val="Title-p1"/>
        <w:spacing w:before="200"/>
        <w:rPr>
          <w14:ligatures w14:val="none"/>
        </w:rPr>
      </w:pPr>
      <w:r w:rsidRPr="00765DF3">
        <w:rPr>
          <w:rFonts w:ascii="Cambria" w:hAnsi="Cambria"/>
          <w:sz w:val="24"/>
          <w:szCs w:val="24"/>
          <w14:ligatures w14:val="none"/>
        </w:rPr>
        <mc:AlternateContent>
          <mc:Choice Requires="wps">
            <w:drawing>
              <wp:anchor distT="45720" distB="45720" distL="114300" distR="114300" simplePos="0" relativeHeight="251658240" behindDoc="0" locked="0" layoutInCell="1" allowOverlap="1" wp14:anchorId="22C1D86A" wp14:editId="0C4FDC59">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0E6FE7EC" w:rsidR="00087DAF" w:rsidRPr="00765DF3" w:rsidRDefault="00A24D1D" w:rsidP="00593C7C">
                            <w:pPr>
                              <w:spacing w:after="0" w:line="240" w:lineRule="auto"/>
                              <w:jc w:val="right"/>
                              <w:rPr>
                                <w:b/>
                                <w:sz w:val="28"/>
                                <w:szCs w:val="28"/>
                                <w14:ligatures w14:val="none"/>
                              </w:rPr>
                            </w:pPr>
                            <w:r w:rsidRPr="00765DF3">
                              <w:rPr>
                                <w:b/>
                                <w:bCs/>
                                <w:sz w:val="28"/>
                                <w:szCs w:val="28"/>
                                <w14:ligatures w14:val="none"/>
                              </w:rPr>
                              <w:t>Infographic</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0E6FE7EC" w:rsidR="00087DAF" w:rsidRPr="00765DF3" w:rsidRDefault="00A24D1D" w:rsidP="00593C7C">
                      <w:pPr>
                        <w:spacing w:after="0" w:line="240" w:lineRule="auto"/>
                        <w:jc w:val="right"/>
                        <w:rPr>
                          <w:b/>
                          <w:sz w:val="28"/>
                          <w:szCs w:val="28"/>
                          <w14:ligatures w14:val="none"/>
                        </w:rPr>
                      </w:pPr>
                      <w:r w:rsidRPr="00765DF3">
                        <w:rPr>
                          <w:b/>
                          <w:bCs/>
                          <w:sz w:val="28"/>
                          <w:szCs w:val="28"/>
                          <w14:ligatures w14:val="none"/>
                        </w:rPr>
                        <w:t>Infographic</w:t>
                      </w:r>
                    </w:p>
                  </w:txbxContent>
                </v:textbox>
              </v:shape>
            </w:pict>
          </mc:Fallback>
        </mc:AlternateContent>
      </w:r>
      <w:r w:rsidR="00A0072A" w:rsidRPr="00765DF3">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1518E" w:rsidRPr="00765DF3">
        <w:rPr>
          <w14:ligatures w14:val="none"/>
        </w:rPr>
        <w:t>Selecting Student Roles for Group Work</w:t>
      </w:r>
    </w:p>
    <w:p w14:paraId="2B9B43C6" w14:textId="3B67605B" w:rsidR="00034BE3" w:rsidRDefault="00765DF3" w:rsidP="00E14C03">
      <w:pPr>
        <w:pStyle w:val="Title-p1"/>
      </w:pPr>
      <w:r w:rsidRPr="00E90089">
        <w:rPr>
          <w:rFonts w:ascii="Cambria" w:hAnsi="Cambria" w:cstheme="minorHAnsi"/>
        </w:rPr>
        <mc:AlternateContent>
          <mc:Choice Requires="wps">
            <w:drawing>
              <wp:anchor distT="0" distB="0" distL="114300" distR="114300" simplePos="0" relativeHeight="251658247" behindDoc="0" locked="0" layoutInCell="1" allowOverlap="1" wp14:anchorId="5AB7EB12" wp14:editId="688F8437">
                <wp:simplePos x="0" y="0"/>
                <wp:positionH relativeFrom="margin">
                  <wp:posOffset>398780</wp:posOffset>
                </wp:positionH>
                <wp:positionV relativeFrom="paragraph">
                  <wp:posOffset>2517140</wp:posOffset>
                </wp:positionV>
                <wp:extent cx="1872615" cy="782515"/>
                <wp:effectExtent l="0" t="0" r="0" b="0"/>
                <wp:wrapNone/>
                <wp:docPr id="89" name="Google Shape;89;p1"/>
                <wp:cNvGraphicFramePr/>
                <a:graphic xmlns:a="http://schemas.openxmlformats.org/drawingml/2006/main">
                  <a:graphicData uri="http://schemas.microsoft.com/office/word/2010/wordprocessingShape">
                    <wps:wsp>
                      <wps:cNvSpPr txBox="1"/>
                      <wps:spPr>
                        <a:xfrm>
                          <a:off x="0" y="0"/>
                          <a:ext cx="1872615" cy="782515"/>
                        </a:xfrm>
                        <a:prstGeom prst="rect">
                          <a:avLst/>
                        </a:prstGeom>
                        <a:noFill/>
                        <a:ln>
                          <a:noFill/>
                        </a:ln>
                      </wps:spPr>
                      <wps:txbx>
                        <w:txbxContent>
                          <w:p w14:paraId="2EB368EA" w14:textId="77777777" w:rsidR="00C379C6" w:rsidRPr="00765DF3" w:rsidRDefault="00C379C6" w:rsidP="00C379C6">
                            <w:pPr>
                              <w:spacing w:after="0" w:line="240" w:lineRule="auto"/>
                              <w:rPr>
                                <w:rFonts w:cstheme="minorHAnsi"/>
                                <w:color w:val="000000" w:themeColor="text1"/>
                                <w14:ligatures w14:val="none"/>
                              </w:rPr>
                            </w:pPr>
                            <w:r w:rsidRPr="00765DF3">
                              <w:rPr>
                                <w:rFonts w:eastAsia="Cambria" w:cstheme="minorHAnsi"/>
                                <w:b/>
                                <w:bCs/>
                                <w:color w:val="000000" w:themeColor="text1"/>
                                <w14:ligatures w14:val="none"/>
                              </w:rPr>
                              <w:t>Recorder/Scribe</w:t>
                            </w:r>
                          </w:p>
                          <w:p w14:paraId="33CC98B3" w14:textId="77777777" w:rsidR="00C379C6" w:rsidRPr="00765DF3" w:rsidRDefault="00C379C6" w:rsidP="00C379C6">
                            <w:pPr>
                              <w:pStyle w:val="ListParagraph"/>
                              <w:numPr>
                                <w:ilvl w:val="0"/>
                                <w:numId w:val="36"/>
                              </w:numPr>
                              <w:tabs>
                                <w:tab w:val="clear" w:pos="360"/>
                                <w:tab w:val="num" w:pos="180"/>
                              </w:tabs>
                              <w:spacing w:after="0" w:line="240" w:lineRule="auto"/>
                              <w:ind w:left="180" w:hanging="180"/>
                              <w:rPr>
                                <w:color w:val="000000" w:themeColor="text1"/>
                                <w14:ligatures w14:val="none"/>
                              </w:rPr>
                            </w:pPr>
                            <w:r w:rsidRPr="00765DF3">
                              <w:rPr>
                                <w:rFonts w:ascii="Cambria" w:eastAsia="Cambria" w:hAnsi="Cambria" w:cs="Calibri"/>
                                <w:color w:val="000000" w:themeColor="text1"/>
                                <w14:ligatures w14:val="none"/>
                              </w:rPr>
                              <w:t xml:space="preserve">Records group ideas, decisions, and discoveries </w:t>
                            </w:r>
                          </w:p>
                          <w:p w14:paraId="4B0ACDA3" w14:textId="7B539FBF" w:rsidR="00C379C6" w:rsidRPr="00765DF3" w:rsidRDefault="00C379C6" w:rsidP="00C379C6">
                            <w:pPr>
                              <w:pStyle w:val="ListParagraph"/>
                              <w:numPr>
                                <w:ilvl w:val="0"/>
                                <w:numId w:val="36"/>
                              </w:numPr>
                              <w:tabs>
                                <w:tab w:val="clear" w:pos="360"/>
                                <w:tab w:val="num" w:pos="180"/>
                              </w:tabs>
                              <w:spacing w:after="0" w:line="240" w:lineRule="auto"/>
                              <w:ind w:left="180" w:hanging="180"/>
                              <w:rPr>
                                <w:color w:val="000000" w:themeColor="text1"/>
                                <w:sz w:val="24"/>
                                <w:szCs w:val="24"/>
                                <w14:ligatures w14:val="none"/>
                              </w:rPr>
                            </w:pPr>
                            <w:r w:rsidRPr="00765DF3">
                              <w:rPr>
                                <w:rFonts w:ascii="Cambria" w:eastAsia="Cambria" w:hAnsi="Cambria" w:cs="Calibri"/>
                                <w:color w:val="000000" w:themeColor="text1"/>
                                <w14:ligatures w14:val="none"/>
                              </w:rPr>
                              <w:t xml:space="preserve">Reports on </w:t>
                            </w:r>
                            <w:r w:rsidR="00CC67B2" w:rsidRPr="00765DF3">
                              <w:rPr>
                                <w:rFonts w:ascii="Cambria" w:eastAsia="Cambria" w:hAnsi="Cambria" w:cs="Calibri"/>
                                <w:color w:val="000000" w:themeColor="text1"/>
                                <w14:ligatures w14:val="none"/>
                              </w:rPr>
                              <w:t>prior</w:t>
                            </w:r>
                            <w:r w:rsidRPr="00765DF3">
                              <w:rPr>
                                <w:rFonts w:ascii="Cambria" w:eastAsia="Cambria" w:hAnsi="Cambria" w:cs="Calibri"/>
                                <w:color w:val="000000" w:themeColor="text1"/>
                                <w14:ligatures w14:val="none"/>
                              </w:rPr>
                              <w:t xml:space="preserve"> meetings</w:t>
                            </w:r>
                            <w:r w:rsidRPr="00765DF3">
                              <w:rPr>
                                <w:rFonts w:ascii="Cambria" w:eastAsia="Cambria" w:hAnsi="Cambria" w:cs="Calibri"/>
                                <w:color w:val="000000" w:themeColor="text1"/>
                                <w:sz w:val="24"/>
                                <w:szCs w:val="24"/>
                                <w14:ligatures w14:val="none"/>
                              </w:rPr>
                              <w:t xml:space="preserve"> </w:t>
                            </w:r>
                          </w:p>
                        </w:txbxContent>
                      </wps:txbx>
                      <wps:bodyPr spcFirstLastPara="1" wrap="square" lIns="38100" tIns="38100" rIns="38100" bIns="38100" anchor="t" anchorCtr="0">
                        <a:noAutofit/>
                      </wps:bodyPr>
                    </wps:wsp>
                  </a:graphicData>
                </a:graphic>
                <wp14:sizeRelH relativeFrom="margin">
                  <wp14:pctWidth>0</wp14:pctWidth>
                </wp14:sizeRelH>
                <wp14:sizeRelV relativeFrom="margin">
                  <wp14:pctHeight>0</wp14:pctHeight>
                </wp14:sizeRelV>
              </wp:anchor>
            </w:drawing>
          </mc:Choice>
          <mc:Fallback>
            <w:pict>
              <v:shape w14:anchorId="5AB7EB12" id="Google Shape;89;p1" o:spid="_x0000_s1027" type="#_x0000_t202" style="position:absolute;left:0;text-align:left;margin-left:31.4pt;margin-top:198.2pt;width:147.45pt;height:61.6pt;z-index:251658247;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" filled="f" stroked="f">
                <v:textbox inset="3pt,3pt,3pt,3pt">
                  <w:txbxContent>
                    <w:p w14:paraId="2EB368EA" w14:textId="77777777" w:rsidR="00C379C6" w:rsidRPr="00765DF3" w:rsidRDefault="00C379C6" w:rsidP="00C379C6">
                      <w:pPr>
                        <w:spacing w:after="0" w:line="240" w:lineRule="auto"/>
                        <w:rPr>
                          <w:rFonts w:cstheme="minorHAnsi"/>
                          <w:color w:val="000000" w:themeColor="text1"/>
                          <w14:ligatures w14:val="none"/>
                        </w:rPr>
                      </w:pPr>
                      <w:r w:rsidRPr="00765DF3">
                        <w:rPr>
                          <w:rFonts w:eastAsia="Cambria" w:cstheme="minorHAnsi"/>
                          <w:b/>
                          <w:bCs/>
                          <w:color w:val="000000" w:themeColor="text1"/>
                          <w14:ligatures w14:val="none"/>
                        </w:rPr>
                        <w:t>Recorder/Scribe</w:t>
                      </w:r>
                    </w:p>
                    <w:p w14:paraId="33CC98B3" w14:textId="77777777" w:rsidR="00C379C6" w:rsidRPr="00765DF3" w:rsidRDefault="00C379C6" w:rsidP="00C379C6">
                      <w:pPr>
                        <w:pStyle w:val="ListParagraph"/>
                        <w:numPr>
                          <w:ilvl w:val="0"/>
                          <w:numId w:val="36"/>
                        </w:numPr>
                        <w:tabs>
                          <w:tab w:val="clear" w:pos="360"/>
                          <w:tab w:val="num" w:pos="180"/>
                        </w:tabs>
                        <w:spacing w:after="0" w:line="240" w:lineRule="auto"/>
                        <w:ind w:left="180" w:hanging="180"/>
                        <w:rPr>
                          <w:color w:val="000000" w:themeColor="text1"/>
                          <w14:ligatures w14:val="none"/>
                        </w:rPr>
                      </w:pPr>
                      <w:r w:rsidRPr="00765DF3">
                        <w:rPr>
                          <w:rFonts w:ascii="Cambria" w:eastAsia="Cambria" w:hAnsi="Cambria" w:cs="Calibri"/>
                          <w:color w:val="000000" w:themeColor="text1"/>
                          <w14:ligatures w14:val="none"/>
                        </w:rPr>
                        <w:t xml:space="preserve">Records group ideas, decisions, and discoveries </w:t>
                      </w:r>
                    </w:p>
                    <w:p w14:paraId="4B0ACDA3" w14:textId="7B539FBF" w:rsidR="00C379C6" w:rsidRPr="00765DF3" w:rsidRDefault="00C379C6" w:rsidP="00C379C6">
                      <w:pPr>
                        <w:pStyle w:val="ListParagraph"/>
                        <w:numPr>
                          <w:ilvl w:val="0"/>
                          <w:numId w:val="36"/>
                        </w:numPr>
                        <w:tabs>
                          <w:tab w:val="clear" w:pos="360"/>
                          <w:tab w:val="num" w:pos="180"/>
                        </w:tabs>
                        <w:spacing w:after="0" w:line="240" w:lineRule="auto"/>
                        <w:ind w:left="180" w:hanging="180"/>
                        <w:rPr>
                          <w:color w:val="000000" w:themeColor="text1"/>
                          <w:sz w:val="24"/>
                          <w:szCs w:val="24"/>
                          <w14:ligatures w14:val="none"/>
                        </w:rPr>
                      </w:pPr>
                      <w:r w:rsidRPr="00765DF3">
                        <w:rPr>
                          <w:rFonts w:ascii="Cambria" w:eastAsia="Cambria" w:hAnsi="Cambria" w:cs="Calibri"/>
                          <w:color w:val="000000" w:themeColor="text1"/>
                          <w14:ligatures w14:val="none"/>
                        </w:rPr>
                        <w:t xml:space="preserve">Reports on </w:t>
                      </w:r>
                      <w:r w:rsidR="00CC67B2" w:rsidRPr="00765DF3">
                        <w:rPr>
                          <w:rFonts w:ascii="Cambria" w:eastAsia="Cambria" w:hAnsi="Cambria" w:cs="Calibri"/>
                          <w:color w:val="000000" w:themeColor="text1"/>
                          <w14:ligatures w14:val="none"/>
                        </w:rPr>
                        <w:t>prior</w:t>
                      </w:r>
                      <w:r w:rsidRPr="00765DF3">
                        <w:rPr>
                          <w:rFonts w:ascii="Cambria" w:eastAsia="Cambria" w:hAnsi="Cambria" w:cs="Calibri"/>
                          <w:color w:val="000000" w:themeColor="text1"/>
                          <w14:ligatures w14:val="none"/>
                        </w:rPr>
                        <w:t xml:space="preserve"> meetings</w:t>
                      </w:r>
                      <w:r w:rsidRPr="00765DF3">
                        <w:rPr>
                          <w:rFonts w:ascii="Cambria" w:eastAsia="Cambria" w:hAnsi="Cambria" w:cs="Calibri"/>
                          <w:color w:val="000000" w:themeColor="text1"/>
                          <w:sz w:val="24"/>
                          <w:szCs w:val="24"/>
                          <w14:ligatures w14:val="none"/>
                        </w:rPr>
                        <w:t xml:space="preserve"> </w:t>
                      </w:r>
                    </w:p>
                  </w:txbxContent>
                </v:textbox>
                <w10:wrap anchorx="margin"/>
              </v:shape>
            </w:pict>
          </mc:Fallback>
        </mc:AlternateContent>
      </w:r>
      <w:r w:rsidRPr="00AB34D0">
        <w:rPr>
          <w:rFonts w:ascii="Cambria" w:hAnsi="Cambria" w:cstheme="minorHAnsi"/>
        </w:rPr>
        <mc:AlternateContent>
          <mc:Choice Requires="wps">
            <w:drawing>
              <wp:anchor distT="0" distB="0" distL="114300" distR="114300" simplePos="0" relativeHeight="251658251" behindDoc="0" locked="0" layoutInCell="1" allowOverlap="1" wp14:anchorId="23D1944E" wp14:editId="2ED97EB7">
                <wp:simplePos x="0" y="0"/>
                <wp:positionH relativeFrom="column">
                  <wp:posOffset>2385060</wp:posOffset>
                </wp:positionH>
                <wp:positionV relativeFrom="paragraph">
                  <wp:posOffset>5511165</wp:posOffset>
                </wp:positionV>
                <wp:extent cx="1885556" cy="763051"/>
                <wp:effectExtent l="0" t="0" r="635" b="0"/>
                <wp:wrapNone/>
                <wp:docPr id="95" name="Google Shape;95;p1"/>
                <wp:cNvGraphicFramePr/>
                <a:graphic xmlns:a="http://schemas.openxmlformats.org/drawingml/2006/main">
                  <a:graphicData uri="http://schemas.microsoft.com/office/word/2010/wordprocessingShape">
                    <wps:wsp>
                      <wps:cNvSpPr txBox="1"/>
                      <wps:spPr>
                        <a:xfrm>
                          <a:off x="0" y="0"/>
                          <a:ext cx="1885556" cy="763051"/>
                        </a:xfrm>
                        <a:prstGeom prst="rect">
                          <a:avLst/>
                        </a:prstGeom>
                        <a:noFill/>
                        <a:ln>
                          <a:noFill/>
                        </a:ln>
                      </wps:spPr>
                      <wps:txbx>
                        <w:txbxContent>
                          <w:p w14:paraId="3D44C6F3" w14:textId="77777777" w:rsidR="00034F4F" w:rsidRPr="00765DF3" w:rsidRDefault="00034F4F" w:rsidP="00034F4F">
                            <w:pPr>
                              <w:spacing w:after="0" w:line="240" w:lineRule="auto"/>
                              <w:rPr>
                                <w:rFonts w:cstheme="minorHAnsi"/>
                                <w:color w:val="000000" w:themeColor="text1"/>
                                <w14:ligatures w14:val="none"/>
                              </w:rPr>
                            </w:pPr>
                            <w:r w:rsidRPr="00765DF3">
                              <w:rPr>
                                <w:rFonts w:eastAsia="Cambria" w:cstheme="minorHAnsi"/>
                                <w:b/>
                                <w:bCs/>
                                <w:color w:val="000000" w:themeColor="text1"/>
                                <w14:ligatures w14:val="none"/>
                              </w:rPr>
                              <w:t>Project Coordinator</w:t>
                            </w:r>
                          </w:p>
                          <w:p w14:paraId="12913019" w14:textId="77777777" w:rsidR="00034F4F" w:rsidRPr="00765DF3" w:rsidRDefault="00034F4F" w:rsidP="00034F4F">
                            <w:pPr>
                              <w:pStyle w:val="ListParagraph"/>
                              <w:numPr>
                                <w:ilvl w:val="0"/>
                                <w:numId w:val="38"/>
                              </w:numPr>
                              <w:tabs>
                                <w:tab w:val="clear" w:pos="360"/>
                                <w:tab w:val="num" w:pos="180"/>
                              </w:tabs>
                              <w:spacing w:after="0" w:line="216" w:lineRule="auto"/>
                              <w:ind w:left="180" w:hanging="180"/>
                              <w:rPr>
                                <w:color w:val="000000" w:themeColor="text1"/>
                                <w14:ligatures w14:val="none"/>
                              </w:rPr>
                            </w:pPr>
                            <w:r w:rsidRPr="00765DF3">
                              <w:rPr>
                                <w:rFonts w:ascii="Cambria" w:eastAsia="Cambria" w:hAnsi="Cambria" w:cs="Calibri"/>
                                <w:color w:val="000000" w:themeColor="text1"/>
                                <w14:ligatures w14:val="none"/>
                              </w:rPr>
                              <w:t>Keeps the group on task</w:t>
                            </w:r>
                          </w:p>
                          <w:p w14:paraId="66EEDE0F" w14:textId="77777777" w:rsidR="00034F4F" w:rsidRPr="00765DF3" w:rsidRDefault="00034F4F" w:rsidP="00034F4F">
                            <w:pPr>
                              <w:pStyle w:val="ListParagraph"/>
                              <w:numPr>
                                <w:ilvl w:val="0"/>
                                <w:numId w:val="38"/>
                              </w:numPr>
                              <w:tabs>
                                <w:tab w:val="clear" w:pos="360"/>
                                <w:tab w:val="num" w:pos="180"/>
                              </w:tabs>
                              <w:spacing w:after="0" w:line="216" w:lineRule="auto"/>
                              <w:ind w:left="180" w:hanging="180"/>
                              <w:rPr>
                                <w:color w:val="000000" w:themeColor="text1"/>
                                <w14:ligatures w14:val="none"/>
                              </w:rPr>
                            </w:pPr>
                            <w:r w:rsidRPr="00765DF3">
                              <w:rPr>
                                <w:rFonts w:ascii="Cambria" w:eastAsia="Cambria" w:hAnsi="Cambria" w:cs="Calibri"/>
                                <w:color w:val="000000" w:themeColor="text1"/>
                                <w14:ligatures w14:val="none"/>
                              </w:rPr>
                              <w:t>May have a list of tasks to complete during the session</w:t>
                            </w:r>
                          </w:p>
                        </w:txbxContent>
                      </wps:txbx>
                      <wps:bodyPr spcFirstLastPara="1" wrap="square" lIns="38100" tIns="38100" rIns="38100" bIns="38100" anchor="t" anchorCtr="0">
                        <a:noAutofit/>
                      </wps:bodyPr>
                    </wps:wsp>
                  </a:graphicData>
                </a:graphic>
                <wp14:sizeRelH relativeFrom="margin">
                  <wp14:pctWidth>0</wp14:pctWidth>
                </wp14:sizeRelH>
                <wp14:sizeRelV relativeFrom="margin">
                  <wp14:pctHeight>0</wp14:pctHeight>
                </wp14:sizeRelV>
              </wp:anchor>
            </w:drawing>
          </mc:Choice>
          <mc:Fallback>
            <w:pict>
              <v:shape w14:anchorId="23D1944E" id="Google Shape;95;p1" o:spid="_x0000_s1028" type="#_x0000_t202" style="position:absolute;left:0;text-align:left;margin-left:187.8pt;margin-top:433.95pt;width:148.45pt;height:60.1pt;z-index:2516582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" filled="f" stroked="f">
                <v:textbox inset="3pt,3pt,3pt,3pt">
                  <w:txbxContent>
                    <w:p w14:paraId="3D44C6F3" w14:textId="77777777" w:rsidR="00034F4F" w:rsidRPr="00765DF3" w:rsidRDefault="00034F4F" w:rsidP="00034F4F">
                      <w:pPr>
                        <w:spacing w:after="0" w:line="240" w:lineRule="auto"/>
                        <w:rPr>
                          <w:rFonts w:cstheme="minorHAnsi"/>
                          <w:color w:val="000000" w:themeColor="text1"/>
                          <w14:ligatures w14:val="none"/>
                        </w:rPr>
                      </w:pPr>
                      <w:r w:rsidRPr="00765DF3">
                        <w:rPr>
                          <w:rFonts w:eastAsia="Cambria" w:cstheme="minorHAnsi"/>
                          <w:b/>
                          <w:bCs/>
                          <w:color w:val="000000" w:themeColor="text1"/>
                          <w14:ligatures w14:val="none"/>
                        </w:rPr>
                        <w:t>Project Coordinator</w:t>
                      </w:r>
                    </w:p>
                    <w:p w14:paraId="12913019" w14:textId="77777777" w:rsidR="00034F4F" w:rsidRPr="00765DF3" w:rsidRDefault="00034F4F" w:rsidP="00034F4F">
                      <w:pPr>
                        <w:pStyle w:val="ListParagraph"/>
                        <w:numPr>
                          <w:ilvl w:val="0"/>
                          <w:numId w:val="38"/>
                        </w:numPr>
                        <w:tabs>
                          <w:tab w:val="clear" w:pos="360"/>
                          <w:tab w:val="num" w:pos="180"/>
                        </w:tabs>
                        <w:spacing w:after="0" w:line="216" w:lineRule="auto"/>
                        <w:ind w:left="180" w:hanging="180"/>
                        <w:rPr>
                          <w:color w:val="000000" w:themeColor="text1"/>
                          <w14:ligatures w14:val="none"/>
                        </w:rPr>
                      </w:pPr>
                      <w:r w:rsidRPr="00765DF3">
                        <w:rPr>
                          <w:rFonts w:ascii="Cambria" w:eastAsia="Cambria" w:hAnsi="Cambria" w:cs="Calibri"/>
                          <w:color w:val="000000" w:themeColor="text1"/>
                          <w14:ligatures w14:val="none"/>
                        </w:rPr>
                        <w:t>Keeps the group on task</w:t>
                      </w:r>
                    </w:p>
                    <w:p w14:paraId="66EEDE0F" w14:textId="77777777" w:rsidR="00034F4F" w:rsidRPr="00765DF3" w:rsidRDefault="00034F4F" w:rsidP="00034F4F">
                      <w:pPr>
                        <w:pStyle w:val="ListParagraph"/>
                        <w:numPr>
                          <w:ilvl w:val="0"/>
                          <w:numId w:val="38"/>
                        </w:numPr>
                        <w:tabs>
                          <w:tab w:val="clear" w:pos="360"/>
                          <w:tab w:val="num" w:pos="180"/>
                        </w:tabs>
                        <w:spacing w:after="0" w:line="216" w:lineRule="auto"/>
                        <w:ind w:left="180" w:hanging="180"/>
                        <w:rPr>
                          <w:color w:val="000000" w:themeColor="text1"/>
                          <w14:ligatures w14:val="none"/>
                        </w:rPr>
                      </w:pPr>
                      <w:r w:rsidRPr="00765DF3">
                        <w:rPr>
                          <w:rFonts w:ascii="Cambria" w:eastAsia="Cambria" w:hAnsi="Cambria" w:cs="Calibri"/>
                          <w:color w:val="000000" w:themeColor="text1"/>
                          <w14:ligatures w14:val="none"/>
                        </w:rPr>
                        <w:t>May have a list of tasks to complete during the session</w:t>
                      </w:r>
                    </w:p>
                  </w:txbxContent>
                </v:textbox>
              </v:shape>
            </w:pict>
          </mc:Fallback>
        </mc:AlternateContent>
      </w:r>
      <w:r w:rsidR="00811191" w:rsidRPr="00197B9C">
        <w:rPr>
          <w:rFonts w:ascii="Cambria" w:hAnsi="Cambria" w:cstheme="minorHAnsi"/>
        </w:rPr>
        <mc:AlternateContent>
          <mc:Choice Requires="wps">
            <w:drawing>
              <wp:anchor distT="0" distB="0" distL="114300" distR="114300" simplePos="0" relativeHeight="251658249" behindDoc="0" locked="0" layoutInCell="1" allowOverlap="1" wp14:anchorId="7867965A" wp14:editId="6B1B7378">
                <wp:simplePos x="0" y="0"/>
                <wp:positionH relativeFrom="margin">
                  <wp:posOffset>4221480</wp:posOffset>
                </wp:positionH>
                <wp:positionV relativeFrom="paragraph">
                  <wp:posOffset>2471783</wp:posOffset>
                </wp:positionV>
                <wp:extent cx="1881051" cy="757646"/>
                <wp:effectExtent l="0" t="0" r="5080" b="4445"/>
                <wp:wrapNone/>
                <wp:docPr id="86" name="Google Shape;86;p1"/>
                <wp:cNvGraphicFramePr/>
                <a:graphic xmlns:a="http://schemas.openxmlformats.org/drawingml/2006/main">
                  <a:graphicData uri="http://schemas.microsoft.com/office/word/2010/wordprocessingShape">
                    <wps:wsp>
                      <wps:cNvSpPr txBox="1"/>
                      <wps:spPr>
                        <a:xfrm>
                          <a:off x="0" y="0"/>
                          <a:ext cx="1881051" cy="757646"/>
                        </a:xfrm>
                        <a:prstGeom prst="rect">
                          <a:avLst/>
                        </a:prstGeom>
                        <a:noFill/>
                        <a:ln>
                          <a:noFill/>
                        </a:ln>
                      </wps:spPr>
                      <wps:txbx>
                        <w:txbxContent>
                          <w:p w14:paraId="6EF78F2D" w14:textId="77777777" w:rsidR="000C24FA" w:rsidRPr="00765DF3" w:rsidRDefault="000C24FA" w:rsidP="000C24FA">
                            <w:pPr>
                              <w:spacing w:after="0" w:line="240" w:lineRule="auto"/>
                              <w:rPr>
                                <w:rFonts w:cstheme="minorHAnsi"/>
                                <w:color w:val="FFFFFF" w:themeColor="background1"/>
                                <w14:ligatures w14:val="none"/>
                              </w:rPr>
                            </w:pPr>
                            <w:r w:rsidRPr="00765DF3">
                              <w:rPr>
                                <w:rFonts w:eastAsia="Calibri" w:cstheme="minorHAnsi"/>
                                <w:b/>
                                <w:bCs/>
                                <w:color w:val="FFFFFF" w:themeColor="background1"/>
                                <w14:ligatures w14:val="none"/>
                              </w:rPr>
                              <w:t>Materials Manager</w:t>
                            </w:r>
                          </w:p>
                          <w:p w14:paraId="2A3CA02B" w14:textId="77777777" w:rsidR="000C24FA" w:rsidRPr="00765DF3" w:rsidRDefault="000C24FA" w:rsidP="00811191">
                            <w:pPr>
                              <w:pStyle w:val="ListParagraph"/>
                              <w:numPr>
                                <w:ilvl w:val="0"/>
                                <w:numId w:val="34"/>
                              </w:numPr>
                              <w:tabs>
                                <w:tab w:val="clear" w:pos="360"/>
                                <w:tab w:val="num" w:pos="180"/>
                              </w:tabs>
                              <w:spacing w:after="0" w:line="216" w:lineRule="auto"/>
                              <w:ind w:left="180" w:hanging="180"/>
                              <w:rPr>
                                <w:rFonts w:ascii="Cambria" w:hAnsi="Cambria"/>
                                <w:color w:val="FFFFFF" w:themeColor="background1"/>
                                <w14:ligatures w14:val="none"/>
                              </w:rPr>
                            </w:pPr>
                            <w:r w:rsidRPr="00765DF3">
                              <w:rPr>
                                <w:rFonts w:ascii="Cambria" w:eastAsia="Calibri" w:hAnsi="Cambria" w:cs="Calibri"/>
                                <w:color w:val="FFFFFF" w:themeColor="background1"/>
                                <w14:ligatures w14:val="none"/>
                              </w:rPr>
                              <w:t>Identifies needed materials</w:t>
                            </w:r>
                          </w:p>
                          <w:p w14:paraId="72D95DF8" w14:textId="77777777" w:rsidR="000C24FA" w:rsidRPr="00765DF3" w:rsidRDefault="000C24FA" w:rsidP="00811191">
                            <w:pPr>
                              <w:pStyle w:val="ListParagraph"/>
                              <w:numPr>
                                <w:ilvl w:val="0"/>
                                <w:numId w:val="34"/>
                              </w:numPr>
                              <w:tabs>
                                <w:tab w:val="clear" w:pos="360"/>
                                <w:tab w:val="num" w:pos="180"/>
                              </w:tabs>
                              <w:spacing w:after="0" w:line="216" w:lineRule="auto"/>
                              <w:ind w:left="180" w:hanging="180"/>
                              <w:rPr>
                                <w:rFonts w:ascii="Cambria" w:hAnsi="Cambria"/>
                                <w:color w:val="FFFFFF" w:themeColor="background1"/>
                                <w14:ligatures w14:val="none"/>
                              </w:rPr>
                            </w:pPr>
                            <w:r w:rsidRPr="00765DF3">
                              <w:rPr>
                                <w:rFonts w:ascii="Cambria" w:eastAsia="Calibri" w:hAnsi="Cambria" w:cs="Calibri"/>
                                <w:color w:val="FFFFFF" w:themeColor="background1"/>
                                <w14:ligatures w14:val="none"/>
                              </w:rPr>
                              <w:t>Tracks and manages resources for the project</w:t>
                            </w:r>
                          </w:p>
                        </w:txbxContent>
                      </wps:txbx>
                      <wps:bodyPr spcFirstLastPara="1" wrap="square" lIns="38100" tIns="38100" rIns="38100" bIns="38100" anchor="t" anchorCtr="0">
                        <a:noAutofit/>
                      </wps:bodyPr>
                    </wps:wsp>
                  </a:graphicData>
                </a:graphic>
                <wp14:sizeRelH relativeFrom="margin">
                  <wp14:pctWidth>0</wp14:pctWidth>
                </wp14:sizeRelH>
                <wp14:sizeRelV relativeFrom="margin">
                  <wp14:pctHeight>0</wp14:pctHeight>
                </wp14:sizeRelV>
              </wp:anchor>
            </w:drawing>
          </mc:Choice>
          <mc:Fallback>
            <w:pict>
              <v:shape w14:anchorId="7867965A" id="Google Shape;86;p1" o:spid="_x0000_s1029" type="#_x0000_t202" style="position:absolute;left:0;text-align:left;margin-left:332.4pt;margin-top:194.65pt;width:148.1pt;height:59.65pt;z-index:251658249;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" filled="f" stroked="f">
                <v:textbox inset="3pt,3pt,3pt,3pt">
                  <w:txbxContent>
                    <w:p w14:paraId="6EF78F2D" w14:textId="77777777" w:rsidR="000C24FA" w:rsidRPr="00765DF3" w:rsidRDefault="000C24FA" w:rsidP="000C24FA">
                      <w:pPr>
                        <w:spacing w:after="0" w:line="240" w:lineRule="auto"/>
                        <w:rPr>
                          <w:rFonts w:cstheme="minorHAnsi"/>
                          <w:color w:val="FFFFFF" w:themeColor="background1"/>
                          <w14:ligatures w14:val="none"/>
                        </w:rPr>
                      </w:pPr>
                      <w:r w:rsidRPr="00765DF3">
                        <w:rPr>
                          <w:rFonts w:eastAsia="Calibri" w:cstheme="minorHAnsi"/>
                          <w:b/>
                          <w:bCs/>
                          <w:color w:val="FFFFFF" w:themeColor="background1"/>
                          <w14:ligatures w14:val="none"/>
                        </w:rPr>
                        <w:t>Materials Manager</w:t>
                      </w:r>
                    </w:p>
                    <w:p w14:paraId="2A3CA02B" w14:textId="77777777" w:rsidR="000C24FA" w:rsidRPr="00765DF3" w:rsidRDefault="000C24FA" w:rsidP="00811191">
                      <w:pPr>
                        <w:pStyle w:val="ListParagraph"/>
                        <w:numPr>
                          <w:ilvl w:val="0"/>
                          <w:numId w:val="34"/>
                        </w:numPr>
                        <w:tabs>
                          <w:tab w:val="clear" w:pos="360"/>
                          <w:tab w:val="num" w:pos="180"/>
                        </w:tabs>
                        <w:spacing w:after="0" w:line="216" w:lineRule="auto"/>
                        <w:ind w:left="180" w:hanging="180"/>
                        <w:rPr>
                          <w:rFonts w:ascii="Cambria" w:hAnsi="Cambria"/>
                          <w:color w:val="FFFFFF" w:themeColor="background1"/>
                          <w14:ligatures w14:val="none"/>
                        </w:rPr>
                      </w:pPr>
                      <w:r w:rsidRPr="00765DF3">
                        <w:rPr>
                          <w:rFonts w:ascii="Cambria" w:eastAsia="Calibri" w:hAnsi="Cambria" w:cs="Calibri"/>
                          <w:color w:val="FFFFFF" w:themeColor="background1"/>
                          <w14:ligatures w14:val="none"/>
                        </w:rPr>
                        <w:t>Identifies needed materials</w:t>
                      </w:r>
                    </w:p>
                    <w:p w14:paraId="72D95DF8" w14:textId="77777777" w:rsidR="000C24FA" w:rsidRPr="00765DF3" w:rsidRDefault="000C24FA" w:rsidP="00811191">
                      <w:pPr>
                        <w:pStyle w:val="ListParagraph"/>
                        <w:numPr>
                          <w:ilvl w:val="0"/>
                          <w:numId w:val="34"/>
                        </w:numPr>
                        <w:tabs>
                          <w:tab w:val="clear" w:pos="360"/>
                          <w:tab w:val="num" w:pos="180"/>
                        </w:tabs>
                        <w:spacing w:after="0" w:line="216" w:lineRule="auto"/>
                        <w:ind w:left="180" w:hanging="180"/>
                        <w:rPr>
                          <w:rFonts w:ascii="Cambria" w:hAnsi="Cambria"/>
                          <w:color w:val="FFFFFF" w:themeColor="background1"/>
                          <w14:ligatures w14:val="none"/>
                        </w:rPr>
                      </w:pPr>
                      <w:r w:rsidRPr="00765DF3">
                        <w:rPr>
                          <w:rFonts w:ascii="Cambria" w:eastAsia="Calibri" w:hAnsi="Cambria" w:cs="Calibri"/>
                          <w:color w:val="FFFFFF" w:themeColor="background1"/>
                          <w14:ligatures w14:val="none"/>
                        </w:rPr>
                        <w:t>Tracks and manages resources for the project</w:t>
                      </w:r>
                    </w:p>
                  </w:txbxContent>
                </v:textbox>
                <w10:wrap anchorx="margin"/>
              </v:shape>
            </w:pict>
          </mc:Fallback>
        </mc:AlternateContent>
      </w:r>
      <w:r w:rsidR="00122790" w:rsidRPr="00434691">
        <w:rPr>
          <w:rFonts w:ascii="Cambria" w:hAnsi="Cambria" w:cstheme="minorHAnsi"/>
        </w:rPr>
        <mc:AlternateContent>
          <mc:Choice Requires="wps">
            <w:drawing>
              <wp:anchor distT="0" distB="0" distL="114300" distR="114300" simplePos="0" relativeHeight="251658250" behindDoc="0" locked="0" layoutInCell="1" allowOverlap="1" wp14:anchorId="4F38281B" wp14:editId="00DCFC7D">
                <wp:simplePos x="0" y="0"/>
                <wp:positionH relativeFrom="column">
                  <wp:posOffset>368838</wp:posOffset>
                </wp:positionH>
                <wp:positionV relativeFrom="paragraph">
                  <wp:posOffset>4414520</wp:posOffset>
                </wp:positionV>
                <wp:extent cx="1819812" cy="864296"/>
                <wp:effectExtent l="0" t="0" r="9525" b="0"/>
                <wp:wrapNone/>
                <wp:docPr id="92" name="Google Shape;92;p1"/>
                <wp:cNvGraphicFramePr/>
                <a:graphic xmlns:a="http://schemas.openxmlformats.org/drawingml/2006/main">
                  <a:graphicData uri="http://schemas.microsoft.com/office/word/2010/wordprocessingShape">
                    <wps:wsp>
                      <wps:cNvSpPr txBox="1"/>
                      <wps:spPr>
                        <a:xfrm>
                          <a:off x="0" y="0"/>
                          <a:ext cx="1819812" cy="864296"/>
                        </a:xfrm>
                        <a:prstGeom prst="rect">
                          <a:avLst/>
                        </a:prstGeom>
                        <a:noFill/>
                        <a:ln>
                          <a:noFill/>
                        </a:ln>
                      </wps:spPr>
                      <wps:txbx>
                        <w:txbxContent>
                          <w:p w14:paraId="5256DBCF" w14:textId="77777777" w:rsidR="00122790" w:rsidRPr="00765DF3" w:rsidRDefault="00122790" w:rsidP="00122790">
                            <w:pPr>
                              <w:spacing w:after="0" w:line="240" w:lineRule="auto"/>
                              <w:rPr>
                                <w:rFonts w:cstheme="minorHAnsi"/>
                                <w:color w:val="000000" w:themeColor="text1"/>
                                <w14:ligatures w14:val="none"/>
                              </w:rPr>
                            </w:pPr>
                            <w:r w:rsidRPr="00765DF3">
                              <w:rPr>
                                <w:rFonts w:eastAsia="Cambria" w:cstheme="minorHAnsi"/>
                                <w:b/>
                                <w:bCs/>
                                <w:color w:val="000000" w:themeColor="text1"/>
                                <w14:ligatures w14:val="none"/>
                              </w:rPr>
                              <w:t>Timekeeper</w:t>
                            </w:r>
                          </w:p>
                          <w:p w14:paraId="693B8710" w14:textId="77777777" w:rsidR="00122790" w:rsidRPr="00765DF3" w:rsidRDefault="00122790" w:rsidP="00122790">
                            <w:pPr>
                              <w:pStyle w:val="ListParagraph"/>
                              <w:numPr>
                                <w:ilvl w:val="0"/>
                                <w:numId w:val="37"/>
                              </w:numPr>
                              <w:tabs>
                                <w:tab w:val="clear" w:pos="360"/>
                                <w:tab w:val="num" w:pos="180"/>
                              </w:tabs>
                              <w:spacing w:after="0" w:line="216" w:lineRule="auto"/>
                              <w:ind w:left="180" w:hanging="180"/>
                              <w:rPr>
                                <w:color w:val="000000" w:themeColor="text1"/>
                                <w14:ligatures w14:val="none"/>
                              </w:rPr>
                            </w:pPr>
                            <w:r w:rsidRPr="00765DF3">
                              <w:rPr>
                                <w:rFonts w:ascii="Cambria" w:eastAsia="Cambria" w:hAnsi="Cambria" w:cs="Calibri"/>
                                <w:color w:val="000000" w:themeColor="text1"/>
                                <w14:ligatures w14:val="none"/>
                              </w:rPr>
                              <w:t>Keeps the group on time</w:t>
                            </w:r>
                          </w:p>
                          <w:p w14:paraId="2BB95C1D" w14:textId="77777777" w:rsidR="00122790" w:rsidRPr="00765DF3" w:rsidRDefault="00122790" w:rsidP="00122790">
                            <w:pPr>
                              <w:pStyle w:val="ListParagraph"/>
                              <w:numPr>
                                <w:ilvl w:val="0"/>
                                <w:numId w:val="37"/>
                              </w:numPr>
                              <w:tabs>
                                <w:tab w:val="clear" w:pos="360"/>
                                <w:tab w:val="num" w:pos="180"/>
                              </w:tabs>
                              <w:spacing w:after="0" w:line="216" w:lineRule="auto"/>
                              <w:ind w:left="180" w:hanging="180"/>
                              <w:rPr>
                                <w:color w:val="000000" w:themeColor="text1"/>
                                <w14:ligatures w14:val="none"/>
                              </w:rPr>
                            </w:pPr>
                            <w:r w:rsidRPr="00765DF3">
                              <w:rPr>
                                <w:rFonts w:ascii="Cambria" w:eastAsia="Cambria" w:hAnsi="Cambria" w:cs="Calibri"/>
                                <w:color w:val="000000" w:themeColor="text1"/>
                                <w14:ligatures w14:val="none"/>
                              </w:rPr>
                              <w:t>May set time limits for activities</w:t>
                            </w:r>
                          </w:p>
                        </w:txbxContent>
                      </wps:txbx>
                      <wps:bodyPr spcFirstLastPara="1" wrap="square" lIns="38100" tIns="38100" rIns="38100" bIns="38100" anchor="t" anchorCtr="0">
                        <a:noAutofit/>
                      </wps:bodyPr>
                    </wps:wsp>
                  </a:graphicData>
                </a:graphic>
                <wp14:sizeRelH relativeFrom="margin">
                  <wp14:pctWidth>0</wp14:pctWidth>
                </wp14:sizeRelH>
                <wp14:sizeRelV relativeFrom="margin">
                  <wp14:pctHeight>0</wp14:pctHeight>
                </wp14:sizeRelV>
              </wp:anchor>
            </w:drawing>
          </mc:Choice>
          <mc:Fallback>
            <w:pict>
              <v:shape w14:anchorId="4F38281B" id="Google Shape;92;p1" o:spid="_x0000_s1030" type="#_x0000_t202" style="position:absolute;left:0;text-align:left;margin-left:29.05pt;margin-top:347.6pt;width:143.3pt;height:68.05pt;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" filled="f" stroked="f">
                <v:textbox inset="3pt,3pt,3pt,3pt">
                  <w:txbxContent>
                    <w:p w14:paraId="5256DBCF" w14:textId="77777777" w:rsidR="00122790" w:rsidRPr="00765DF3" w:rsidRDefault="00122790" w:rsidP="00122790">
                      <w:pPr>
                        <w:spacing w:after="0" w:line="240" w:lineRule="auto"/>
                        <w:rPr>
                          <w:rFonts w:cstheme="minorHAnsi"/>
                          <w:color w:val="000000" w:themeColor="text1"/>
                          <w14:ligatures w14:val="none"/>
                        </w:rPr>
                      </w:pPr>
                      <w:r w:rsidRPr="00765DF3">
                        <w:rPr>
                          <w:rFonts w:eastAsia="Cambria" w:cstheme="minorHAnsi"/>
                          <w:b/>
                          <w:bCs/>
                          <w:color w:val="000000" w:themeColor="text1"/>
                          <w14:ligatures w14:val="none"/>
                        </w:rPr>
                        <w:t>Timekeeper</w:t>
                      </w:r>
                    </w:p>
                    <w:p w14:paraId="693B8710" w14:textId="77777777" w:rsidR="00122790" w:rsidRPr="00765DF3" w:rsidRDefault="00122790" w:rsidP="00122790">
                      <w:pPr>
                        <w:pStyle w:val="ListParagraph"/>
                        <w:numPr>
                          <w:ilvl w:val="0"/>
                          <w:numId w:val="37"/>
                        </w:numPr>
                        <w:tabs>
                          <w:tab w:val="clear" w:pos="360"/>
                          <w:tab w:val="num" w:pos="180"/>
                        </w:tabs>
                        <w:spacing w:after="0" w:line="216" w:lineRule="auto"/>
                        <w:ind w:left="180" w:hanging="180"/>
                        <w:rPr>
                          <w:color w:val="000000" w:themeColor="text1"/>
                          <w14:ligatures w14:val="none"/>
                        </w:rPr>
                      </w:pPr>
                      <w:r w:rsidRPr="00765DF3">
                        <w:rPr>
                          <w:rFonts w:ascii="Cambria" w:eastAsia="Cambria" w:hAnsi="Cambria" w:cs="Calibri"/>
                          <w:color w:val="000000" w:themeColor="text1"/>
                          <w14:ligatures w14:val="none"/>
                        </w:rPr>
                        <w:t>Keeps the group on time</w:t>
                      </w:r>
                    </w:p>
                    <w:p w14:paraId="2BB95C1D" w14:textId="77777777" w:rsidR="00122790" w:rsidRPr="00765DF3" w:rsidRDefault="00122790" w:rsidP="00122790">
                      <w:pPr>
                        <w:pStyle w:val="ListParagraph"/>
                        <w:numPr>
                          <w:ilvl w:val="0"/>
                          <w:numId w:val="37"/>
                        </w:numPr>
                        <w:tabs>
                          <w:tab w:val="clear" w:pos="360"/>
                          <w:tab w:val="num" w:pos="180"/>
                        </w:tabs>
                        <w:spacing w:after="0" w:line="216" w:lineRule="auto"/>
                        <w:ind w:left="180" w:hanging="180"/>
                        <w:rPr>
                          <w:color w:val="000000" w:themeColor="text1"/>
                          <w14:ligatures w14:val="none"/>
                        </w:rPr>
                      </w:pPr>
                      <w:r w:rsidRPr="00765DF3">
                        <w:rPr>
                          <w:rFonts w:ascii="Cambria" w:eastAsia="Cambria" w:hAnsi="Cambria" w:cs="Calibri"/>
                          <w:color w:val="000000" w:themeColor="text1"/>
                          <w14:ligatures w14:val="none"/>
                        </w:rPr>
                        <w:t>May set time limits for activities</w:t>
                      </w:r>
                    </w:p>
                  </w:txbxContent>
                </v:textbox>
              </v:shape>
            </w:pict>
          </mc:Fallback>
        </mc:AlternateContent>
      </w:r>
      <w:r w:rsidR="00CC67B2" w:rsidRPr="00037E44">
        <w:rPr>
          <w:rFonts w:ascii="Cambria" w:hAnsi="Cambria" w:cstheme="minorHAnsi"/>
        </w:rPr>
        <mc:AlternateContent>
          <mc:Choice Requires="wps">
            <w:drawing>
              <wp:anchor distT="0" distB="0" distL="114300" distR="114300" simplePos="0" relativeHeight="251658248" behindDoc="0" locked="0" layoutInCell="1" allowOverlap="1" wp14:anchorId="57D3767C" wp14:editId="07D7C65F">
                <wp:simplePos x="0" y="0"/>
                <wp:positionH relativeFrom="margin">
                  <wp:posOffset>4193833</wp:posOffset>
                </wp:positionH>
                <wp:positionV relativeFrom="paragraph">
                  <wp:posOffset>4414520</wp:posOffset>
                </wp:positionV>
                <wp:extent cx="2025943" cy="1066214"/>
                <wp:effectExtent l="0" t="0" r="0" b="635"/>
                <wp:wrapNone/>
                <wp:docPr id="98" name="Google Shape;98;p1"/>
                <wp:cNvGraphicFramePr/>
                <a:graphic xmlns:a="http://schemas.openxmlformats.org/drawingml/2006/main">
                  <a:graphicData uri="http://schemas.microsoft.com/office/word/2010/wordprocessingShape">
                    <wps:wsp>
                      <wps:cNvSpPr txBox="1"/>
                      <wps:spPr>
                        <a:xfrm>
                          <a:off x="0" y="0"/>
                          <a:ext cx="2025943" cy="1066214"/>
                        </a:xfrm>
                        <a:prstGeom prst="rect">
                          <a:avLst/>
                        </a:prstGeom>
                        <a:noFill/>
                        <a:ln>
                          <a:noFill/>
                        </a:ln>
                      </wps:spPr>
                      <wps:txbx>
                        <w:txbxContent>
                          <w:p w14:paraId="68FDD72D" w14:textId="77777777" w:rsidR="00926D30" w:rsidRPr="00765DF3" w:rsidRDefault="00926D30" w:rsidP="00926D30">
                            <w:pPr>
                              <w:spacing w:after="0" w:line="240" w:lineRule="auto"/>
                              <w:rPr>
                                <w:rFonts w:cstheme="minorHAnsi"/>
                                <w:color w:val="000000" w:themeColor="text1"/>
                                <w14:ligatures w14:val="none"/>
                              </w:rPr>
                            </w:pPr>
                            <w:r w:rsidRPr="00765DF3">
                              <w:rPr>
                                <w:rFonts w:eastAsia="Cambria" w:cstheme="minorHAnsi"/>
                                <w:b/>
                                <w:bCs/>
                                <w:color w:val="000000" w:themeColor="text1"/>
                                <w14:ligatures w14:val="none"/>
                              </w:rPr>
                              <w:t>Ambassador</w:t>
                            </w:r>
                          </w:p>
                          <w:p w14:paraId="6D34C910" w14:textId="77777777" w:rsidR="00926D30" w:rsidRPr="00765DF3" w:rsidRDefault="00926D30" w:rsidP="00926D30">
                            <w:pPr>
                              <w:pStyle w:val="ListParagraph"/>
                              <w:numPr>
                                <w:ilvl w:val="0"/>
                                <w:numId w:val="35"/>
                              </w:numPr>
                              <w:tabs>
                                <w:tab w:val="clear" w:pos="360"/>
                                <w:tab w:val="num" w:pos="180"/>
                              </w:tabs>
                              <w:spacing w:after="0" w:line="240" w:lineRule="auto"/>
                              <w:ind w:left="180" w:hanging="180"/>
                              <w:rPr>
                                <w:color w:val="000000" w:themeColor="text1"/>
                                <w:sz w:val="20"/>
                                <w:szCs w:val="20"/>
                                <w14:ligatures w14:val="none"/>
                              </w:rPr>
                            </w:pPr>
                            <w:r w:rsidRPr="00765DF3">
                              <w:rPr>
                                <w:rFonts w:ascii="Cambria" w:eastAsia="Cambria" w:hAnsi="Cambria" w:cs="Calibri"/>
                                <w:color w:val="000000" w:themeColor="text1"/>
                                <w:sz w:val="20"/>
                                <w:szCs w:val="20"/>
                                <w14:ligatures w14:val="none"/>
                              </w:rPr>
                              <w:t>Collects questions and concerns to share with the facilitator or other groups</w:t>
                            </w:r>
                          </w:p>
                          <w:p w14:paraId="1D126459" w14:textId="77777777" w:rsidR="00926D30" w:rsidRPr="00765DF3" w:rsidRDefault="00926D30" w:rsidP="00926D30">
                            <w:pPr>
                              <w:pStyle w:val="ListParagraph"/>
                              <w:numPr>
                                <w:ilvl w:val="0"/>
                                <w:numId w:val="35"/>
                              </w:numPr>
                              <w:tabs>
                                <w:tab w:val="clear" w:pos="360"/>
                                <w:tab w:val="num" w:pos="180"/>
                              </w:tabs>
                              <w:spacing w:after="0" w:line="240" w:lineRule="auto"/>
                              <w:ind w:left="180" w:hanging="180"/>
                              <w:rPr>
                                <w:color w:val="000000" w:themeColor="text1"/>
                                <w:sz w:val="20"/>
                                <w:szCs w:val="20"/>
                                <w14:ligatures w14:val="none"/>
                              </w:rPr>
                            </w:pPr>
                            <w:r w:rsidRPr="00765DF3">
                              <w:rPr>
                                <w:rFonts w:ascii="Cambria" w:eastAsia="Cambria" w:hAnsi="Cambria" w:cs="Calibri"/>
                                <w:color w:val="000000" w:themeColor="text1"/>
                                <w:sz w:val="20"/>
                                <w:szCs w:val="20"/>
                                <w14:ligatures w14:val="none"/>
                              </w:rPr>
                              <w:t>May be the voice of the group</w:t>
                            </w:r>
                          </w:p>
                        </w:txbxContent>
                      </wps:txbx>
                      <wps:bodyPr spcFirstLastPara="1" wrap="square" lIns="38100" tIns="38100" rIns="38100" bIns="38100" anchor="t" anchorCtr="0">
                        <a:noAutofit/>
                      </wps:bodyPr>
                    </wps:wsp>
                  </a:graphicData>
                </a:graphic>
                <wp14:sizeRelH relativeFrom="margin">
                  <wp14:pctWidth>0</wp14:pctWidth>
                </wp14:sizeRelH>
                <wp14:sizeRelV relativeFrom="margin">
                  <wp14:pctHeight>0</wp14:pctHeight>
                </wp14:sizeRelV>
              </wp:anchor>
            </w:drawing>
          </mc:Choice>
          <mc:Fallback>
            <w:pict>
              <v:shape w14:anchorId="57D3767C" id="Google Shape;98;p1" o:spid="_x0000_s1031" type="#_x0000_t202" style="position:absolute;left:0;text-align:left;margin-left:330.2pt;margin-top:347.6pt;width:159.5pt;height:83.95pt;z-index:2516582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" filled="f" stroked="f">
                <v:textbox inset="3pt,3pt,3pt,3pt">
                  <w:txbxContent>
                    <w:p w14:paraId="68FDD72D" w14:textId="77777777" w:rsidR="00926D30" w:rsidRPr="00765DF3" w:rsidRDefault="00926D30" w:rsidP="00926D30">
                      <w:pPr>
                        <w:spacing w:after="0" w:line="240" w:lineRule="auto"/>
                        <w:rPr>
                          <w:rFonts w:cstheme="minorHAnsi"/>
                          <w:color w:val="000000" w:themeColor="text1"/>
                          <w14:ligatures w14:val="none"/>
                        </w:rPr>
                      </w:pPr>
                      <w:r w:rsidRPr="00765DF3">
                        <w:rPr>
                          <w:rFonts w:eastAsia="Cambria" w:cstheme="minorHAnsi"/>
                          <w:b/>
                          <w:bCs/>
                          <w:color w:val="000000" w:themeColor="text1"/>
                          <w14:ligatures w14:val="none"/>
                        </w:rPr>
                        <w:t>Ambassador</w:t>
                      </w:r>
                    </w:p>
                    <w:p w14:paraId="6D34C910" w14:textId="77777777" w:rsidR="00926D30" w:rsidRPr="00765DF3" w:rsidRDefault="00926D30" w:rsidP="00926D30">
                      <w:pPr>
                        <w:pStyle w:val="ListParagraph"/>
                        <w:numPr>
                          <w:ilvl w:val="0"/>
                          <w:numId w:val="35"/>
                        </w:numPr>
                        <w:tabs>
                          <w:tab w:val="clear" w:pos="360"/>
                          <w:tab w:val="num" w:pos="180"/>
                        </w:tabs>
                        <w:spacing w:after="0" w:line="240" w:lineRule="auto"/>
                        <w:ind w:left="180" w:hanging="180"/>
                        <w:rPr>
                          <w:color w:val="000000" w:themeColor="text1"/>
                          <w:sz w:val="20"/>
                          <w:szCs w:val="20"/>
                          <w14:ligatures w14:val="none"/>
                        </w:rPr>
                      </w:pPr>
                      <w:r w:rsidRPr="00765DF3">
                        <w:rPr>
                          <w:rFonts w:ascii="Cambria" w:eastAsia="Cambria" w:hAnsi="Cambria" w:cs="Calibri"/>
                          <w:color w:val="000000" w:themeColor="text1"/>
                          <w:sz w:val="20"/>
                          <w:szCs w:val="20"/>
                          <w14:ligatures w14:val="none"/>
                        </w:rPr>
                        <w:t xml:space="preserve">Collects questions and concerns to share with the facilitator or other </w:t>
                      </w:r>
                      <w:proofErr w:type="gramStart"/>
                      <w:r w:rsidRPr="00765DF3">
                        <w:rPr>
                          <w:rFonts w:ascii="Cambria" w:eastAsia="Cambria" w:hAnsi="Cambria" w:cs="Calibri"/>
                          <w:color w:val="000000" w:themeColor="text1"/>
                          <w:sz w:val="20"/>
                          <w:szCs w:val="20"/>
                          <w14:ligatures w14:val="none"/>
                        </w:rPr>
                        <w:t>groups</w:t>
                      </w:r>
                      <w:proofErr w:type="gramEnd"/>
                    </w:p>
                    <w:p w14:paraId="1D126459" w14:textId="77777777" w:rsidR="00926D30" w:rsidRPr="00765DF3" w:rsidRDefault="00926D30" w:rsidP="00926D30">
                      <w:pPr>
                        <w:pStyle w:val="ListParagraph"/>
                        <w:numPr>
                          <w:ilvl w:val="0"/>
                          <w:numId w:val="35"/>
                        </w:numPr>
                        <w:tabs>
                          <w:tab w:val="clear" w:pos="360"/>
                          <w:tab w:val="num" w:pos="180"/>
                        </w:tabs>
                        <w:spacing w:after="0" w:line="240" w:lineRule="auto"/>
                        <w:ind w:left="180" w:hanging="180"/>
                        <w:rPr>
                          <w:color w:val="000000" w:themeColor="text1"/>
                          <w:sz w:val="20"/>
                          <w:szCs w:val="20"/>
                          <w14:ligatures w14:val="none"/>
                        </w:rPr>
                      </w:pPr>
                      <w:r w:rsidRPr="00765DF3">
                        <w:rPr>
                          <w:rFonts w:ascii="Cambria" w:eastAsia="Cambria" w:hAnsi="Cambria" w:cs="Calibri"/>
                          <w:color w:val="000000" w:themeColor="text1"/>
                          <w:sz w:val="20"/>
                          <w:szCs w:val="20"/>
                          <w14:ligatures w14:val="none"/>
                        </w:rPr>
                        <w:t xml:space="preserve">May be the voice of the </w:t>
                      </w:r>
                      <w:proofErr w:type="gramStart"/>
                      <w:r w:rsidRPr="00765DF3">
                        <w:rPr>
                          <w:rFonts w:ascii="Cambria" w:eastAsia="Cambria" w:hAnsi="Cambria" w:cs="Calibri"/>
                          <w:color w:val="000000" w:themeColor="text1"/>
                          <w:sz w:val="20"/>
                          <w:szCs w:val="20"/>
                          <w14:ligatures w14:val="none"/>
                        </w:rPr>
                        <w:t>group</w:t>
                      </w:r>
                      <w:proofErr w:type="gramEnd"/>
                    </w:p>
                  </w:txbxContent>
                </v:textbox>
                <w10:wrap anchorx="margin"/>
              </v:shape>
            </w:pict>
          </mc:Fallback>
        </mc:AlternateContent>
      </w:r>
      <w:r w:rsidR="00926D30" w:rsidRPr="004C254A">
        <w:rPr>
          <w:rFonts w:ascii="Cambria" w:hAnsi="Cambria" w:cstheme="minorHAnsi"/>
        </w:rPr>
        <mc:AlternateContent>
          <mc:Choice Requires="wps">
            <w:drawing>
              <wp:anchor distT="0" distB="0" distL="114300" distR="114300" simplePos="0" relativeHeight="251658246" behindDoc="0" locked="0" layoutInCell="1" allowOverlap="1" wp14:anchorId="4ADA9377" wp14:editId="56D39000">
                <wp:simplePos x="0" y="0"/>
                <wp:positionH relativeFrom="margin">
                  <wp:posOffset>2382715</wp:posOffset>
                </wp:positionH>
                <wp:positionV relativeFrom="paragraph">
                  <wp:posOffset>1486683</wp:posOffset>
                </wp:positionV>
                <wp:extent cx="1941195" cy="826476"/>
                <wp:effectExtent l="0" t="0" r="1905" b="0"/>
                <wp:wrapNone/>
                <wp:docPr id="101" name="Google Shape;101;p1"/>
                <wp:cNvGraphicFramePr/>
                <a:graphic xmlns:a="http://schemas.openxmlformats.org/drawingml/2006/main">
                  <a:graphicData uri="http://schemas.microsoft.com/office/word/2010/wordprocessingShape">
                    <wps:wsp>
                      <wps:cNvSpPr txBox="1"/>
                      <wps:spPr>
                        <a:xfrm>
                          <a:off x="0" y="0"/>
                          <a:ext cx="1941195" cy="826476"/>
                        </a:xfrm>
                        <a:prstGeom prst="rect">
                          <a:avLst/>
                        </a:prstGeom>
                        <a:noFill/>
                        <a:ln>
                          <a:noFill/>
                        </a:ln>
                      </wps:spPr>
                      <wps:txbx>
                        <w:txbxContent>
                          <w:p w14:paraId="35B21F61" w14:textId="77777777" w:rsidR="00466937" w:rsidRPr="00765DF3" w:rsidRDefault="00466937" w:rsidP="00466937">
                            <w:pPr>
                              <w:spacing w:after="0" w:line="240" w:lineRule="auto"/>
                              <w:rPr>
                                <w:rFonts w:cstheme="minorHAnsi"/>
                                <w:color w:val="FFFFFF" w:themeColor="background1"/>
                                <w14:ligatures w14:val="none"/>
                              </w:rPr>
                            </w:pPr>
                            <w:r w:rsidRPr="00765DF3">
                              <w:rPr>
                                <w:rFonts w:eastAsia="Cambria" w:cstheme="minorHAnsi"/>
                                <w:b/>
                                <w:bCs/>
                                <w:color w:val="FFFFFF" w:themeColor="background1"/>
                                <w14:ligatures w14:val="none"/>
                              </w:rPr>
                              <w:t>Coach/Mediator</w:t>
                            </w:r>
                          </w:p>
                          <w:p w14:paraId="0D6A97D8" w14:textId="77777777" w:rsidR="00466937" w:rsidRPr="00765DF3" w:rsidRDefault="00466937" w:rsidP="00765DF3">
                            <w:pPr>
                              <w:pStyle w:val="ListParagraph"/>
                              <w:numPr>
                                <w:ilvl w:val="0"/>
                                <w:numId w:val="33"/>
                              </w:numPr>
                              <w:tabs>
                                <w:tab w:val="clear" w:pos="360"/>
                              </w:tabs>
                              <w:spacing w:after="0" w:line="240" w:lineRule="auto"/>
                              <w:ind w:left="180" w:hanging="180"/>
                              <w:rPr>
                                <w:color w:val="FFFFFF" w:themeColor="background1"/>
                                <w14:ligatures w14:val="none"/>
                              </w:rPr>
                            </w:pPr>
                            <w:r w:rsidRPr="00765DF3">
                              <w:rPr>
                                <w:rFonts w:ascii="Cambria" w:eastAsia="Cambria" w:hAnsi="Cambria" w:cs="Calibri"/>
                                <w:color w:val="FFFFFF" w:themeColor="background1"/>
                                <w14:ligatures w14:val="none"/>
                              </w:rPr>
                              <w:t>Helps encourage the group</w:t>
                            </w:r>
                          </w:p>
                          <w:p w14:paraId="4D4FF782" w14:textId="77777777" w:rsidR="00466937" w:rsidRPr="00765DF3" w:rsidRDefault="00466937" w:rsidP="00765DF3">
                            <w:pPr>
                              <w:pStyle w:val="ListParagraph"/>
                              <w:numPr>
                                <w:ilvl w:val="0"/>
                                <w:numId w:val="33"/>
                              </w:numPr>
                              <w:tabs>
                                <w:tab w:val="clear" w:pos="360"/>
                              </w:tabs>
                              <w:spacing w:after="0" w:line="240" w:lineRule="auto"/>
                              <w:ind w:left="180" w:hanging="180"/>
                              <w:rPr>
                                <w:color w:val="FFFFFF" w:themeColor="background1"/>
                                <w14:ligatures w14:val="none"/>
                              </w:rPr>
                            </w:pPr>
                            <w:r w:rsidRPr="00765DF3">
                              <w:rPr>
                                <w:rFonts w:ascii="Cambria" w:eastAsia="Cambria" w:hAnsi="Cambria" w:cs="Calibri"/>
                                <w:color w:val="FFFFFF" w:themeColor="background1"/>
                                <w14:ligatures w14:val="none"/>
                              </w:rPr>
                              <w:t>Mediates when there’s conflict</w:t>
                            </w:r>
                          </w:p>
                        </w:txbxContent>
                      </wps:txbx>
                      <wps:bodyPr spcFirstLastPara="1" wrap="square" lIns="38100" tIns="38100" rIns="38100" bIns="38100" anchor="t" anchorCtr="0">
                        <a:noAutofit/>
                      </wps:bodyPr>
                    </wps:wsp>
                  </a:graphicData>
                </a:graphic>
                <wp14:sizeRelH relativeFrom="margin">
                  <wp14:pctWidth>0</wp14:pctWidth>
                </wp14:sizeRelH>
                <wp14:sizeRelV relativeFrom="margin">
                  <wp14:pctHeight>0</wp14:pctHeight>
                </wp14:sizeRelV>
              </wp:anchor>
            </w:drawing>
          </mc:Choice>
          <mc:Fallback>
            <w:pict>
              <v:shape w14:anchorId="4ADA9377" id="Google Shape;101;p1" o:spid="_x0000_s1032" type="#_x0000_t202" style="position:absolute;left:0;text-align:left;margin-left:187.6pt;margin-top:117.05pt;width:152.85pt;height:65.1pt;z-index:25165824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" filled="f" stroked="f">
                <v:textbox inset="3pt,3pt,3pt,3pt">
                  <w:txbxContent>
                    <w:p w14:paraId="35B21F61" w14:textId="77777777" w:rsidR="00466937" w:rsidRPr="00765DF3" w:rsidRDefault="00466937" w:rsidP="00466937">
                      <w:pPr>
                        <w:spacing w:after="0" w:line="240" w:lineRule="auto"/>
                        <w:rPr>
                          <w:rFonts w:cstheme="minorHAnsi"/>
                          <w:color w:val="FFFFFF" w:themeColor="background1"/>
                          <w14:ligatures w14:val="none"/>
                        </w:rPr>
                      </w:pPr>
                      <w:r w:rsidRPr="00765DF3">
                        <w:rPr>
                          <w:rFonts w:eastAsia="Cambria" w:cstheme="minorHAnsi"/>
                          <w:b/>
                          <w:bCs/>
                          <w:color w:val="FFFFFF" w:themeColor="background1"/>
                          <w14:ligatures w14:val="none"/>
                        </w:rPr>
                        <w:t>Coach/Mediator</w:t>
                      </w:r>
                    </w:p>
                    <w:p w14:paraId="0D6A97D8" w14:textId="77777777" w:rsidR="00466937" w:rsidRPr="00765DF3" w:rsidRDefault="00466937" w:rsidP="00765DF3">
                      <w:pPr>
                        <w:pStyle w:val="ListParagraph"/>
                        <w:numPr>
                          <w:ilvl w:val="0"/>
                          <w:numId w:val="33"/>
                        </w:numPr>
                        <w:tabs>
                          <w:tab w:val="clear" w:pos="360"/>
                        </w:tabs>
                        <w:spacing w:after="0" w:line="240" w:lineRule="auto"/>
                        <w:ind w:left="180" w:hanging="180"/>
                        <w:rPr>
                          <w:color w:val="FFFFFF" w:themeColor="background1"/>
                          <w14:ligatures w14:val="none"/>
                        </w:rPr>
                      </w:pPr>
                      <w:r w:rsidRPr="00765DF3">
                        <w:rPr>
                          <w:rFonts w:ascii="Cambria" w:eastAsia="Cambria" w:hAnsi="Cambria" w:cs="Calibri"/>
                          <w:color w:val="FFFFFF" w:themeColor="background1"/>
                          <w14:ligatures w14:val="none"/>
                        </w:rPr>
                        <w:t>Helps encourage the group</w:t>
                      </w:r>
                    </w:p>
                    <w:p w14:paraId="4D4FF782" w14:textId="77777777" w:rsidR="00466937" w:rsidRPr="00765DF3" w:rsidRDefault="00466937" w:rsidP="00765DF3">
                      <w:pPr>
                        <w:pStyle w:val="ListParagraph"/>
                        <w:numPr>
                          <w:ilvl w:val="0"/>
                          <w:numId w:val="33"/>
                        </w:numPr>
                        <w:tabs>
                          <w:tab w:val="clear" w:pos="360"/>
                        </w:tabs>
                        <w:spacing w:after="0" w:line="240" w:lineRule="auto"/>
                        <w:ind w:left="180" w:hanging="180"/>
                        <w:rPr>
                          <w:color w:val="FFFFFF" w:themeColor="background1"/>
                          <w14:ligatures w14:val="none"/>
                        </w:rPr>
                      </w:pPr>
                      <w:r w:rsidRPr="00765DF3">
                        <w:rPr>
                          <w:rFonts w:ascii="Cambria" w:eastAsia="Cambria" w:hAnsi="Cambria" w:cs="Calibri"/>
                          <w:color w:val="FFFFFF" w:themeColor="background1"/>
                          <w14:ligatures w14:val="none"/>
                        </w:rPr>
                        <w:t>Mediates when there’s conflict</w:t>
                      </w:r>
                    </w:p>
                  </w:txbxContent>
                </v:textbox>
                <w10:wrap anchorx="margin"/>
              </v:shape>
            </w:pict>
          </mc:Fallback>
        </mc:AlternateContent>
      </w:r>
      <w:r w:rsidR="00926D30">
        <w:rPr>
          <w:rFonts w:ascii="Cambria" w:hAnsi="Cambria" w:cstheme="minorHAnsi"/>
        </w:rPr>
        <w:drawing>
          <wp:anchor distT="0" distB="0" distL="114300" distR="114300" simplePos="0" relativeHeight="251658245" behindDoc="0" locked="0" layoutInCell="1" allowOverlap="1" wp14:anchorId="1F54D2E8" wp14:editId="762A0D47">
            <wp:simplePos x="0" y="0"/>
            <wp:positionH relativeFrom="column">
              <wp:posOffset>325120</wp:posOffset>
            </wp:positionH>
            <wp:positionV relativeFrom="paragraph">
              <wp:posOffset>1407160</wp:posOffset>
            </wp:positionV>
            <wp:extent cx="5844540" cy="4968875"/>
            <wp:effectExtent l="0" t="0" r="3810" b="3175"/>
            <wp:wrapSquare wrapText="bothSides"/>
            <wp:docPr id="30" name="Picture 30" descr="A group roles diagram with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descr="A group roles diagram with text&#10;&#10;Description automatically generated"/>
                    <pic:cNvPicPr>
                      <a:picLocks noChangeAspect="1" noChangeArrowheads="1"/>
                    </pic:cNvPicPr>
                  </pic:nvPicPr>
                  <pic:blipFill rotWithShape="1">
                    <a:blip r:embed="rId11">
                      <a:duotone>
                        <a:schemeClr val="bg2">
                          <a:shade val="45000"/>
                          <a:satMod val="135000"/>
                        </a:schemeClr>
                        <a:prstClr val="white"/>
                      </a:duotone>
                      <a:extLst>
                        <a:ext uri="{28A0092B-C50C-407E-A947-70E740481C1C}">
                          <a14:useLocalDpi xmlns:a14="http://schemas.microsoft.com/office/drawing/2010/main" val="0"/>
                        </a:ext>
                      </a:extLst>
                    </a:blip>
                    <a:srcRect l="1020" r="7657"/>
                    <a:stretch/>
                  </pic:blipFill>
                  <pic:spPr bwMode="auto">
                    <a:xfrm>
                      <a:off x="0" y="0"/>
                      <a:ext cx="5844540" cy="49688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ED7FB3" w:rsidRPr="00195003">
        <w:rPr>
          <w:b w:val="0"/>
          <w:bCs w:val="0"/>
          <w:sz w:val="32"/>
          <w:szCs w:val="32"/>
        </w:rPr>
        <mc:AlternateContent>
          <mc:Choice Requires="wps">
            <w:drawing>
              <wp:anchor distT="45720" distB="45720" distL="114300" distR="114300" simplePos="0" relativeHeight="251658242" behindDoc="0" locked="0" layoutInCell="1" allowOverlap="1" wp14:anchorId="343F720D" wp14:editId="7C7DDF2D">
                <wp:simplePos x="0" y="0"/>
                <wp:positionH relativeFrom="margin">
                  <wp:posOffset>165295</wp:posOffset>
                </wp:positionH>
                <wp:positionV relativeFrom="paragraph">
                  <wp:posOffset>27940</wp:posOffset>
                </wp:positionV>
                <wp:extent cx="6053430" cy="1351503"/>
                <wp:effectExtent l="0" t="0" r="0" b="127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3430" cy="1351503"/>
                        </a:xfrm>
                        <a:prstGeom prst="rect">
                          <a:avLst/>
                        </a:prstGeom>
                        <a:noFill/>
                        <a:ln w="9525">
                          <a:noFill/>
                          <a:miter lim="800000"/>
                          <a:headEnd/>
                          <a:tailEnd/>
                        </a:ln>
                      </wps:spPr>
                      <wps:txbx>
                        <w:txbxContent>
                          <w:p w14:paraId="6B827537" w14:textId="77777777" w:rsidR="00020787" w:rsidRPr="00765DF3" w:rsidRDefault="00020787" w:rsidP="00020787">
                            <w:pPr>
                              <w:spacing w:after="120" w:line="240" w:lineRule="auto"/>
                              <w:rPr>
                                <w:sz w:val="24"/>
                                <w:szCs w:val="24"/>
                                <w14:ligatures w14:val="none"/>
                              </w:rPr>
                            </w:pPr>
                            <w:r w:rsidRPr="00765DF3">
                              <w:rPr>
                                <w:b/>
                                <w:bCs/>
                                <w:color w:val="66348C" w:themeColor="background2"/>
                                <w:sz w:val="24"/>
                                <w:szCs w:val="24"/>
                                <w14:ligatures w14:val="none"/>
                              </w:rPr>
                              <w:t>What to do:</w:t>
                            </w:r>
                            <w:r w:rsidRPr="00765DF3">
                              <w:rPr>
                                <w:color w:val="66348C" w:themeColor="background2"/>
                                <w:sz w:val="24"/>
                                <w:szCs w:val="24"/>
                                <w14:ligatures w14:val="none"/>
                              </w:rPr>
                              <w:t xml:space="preserve"> </w:t>
                            </w:r>
                            <w:r w:rsidRPr="00765DF3">
                              <w:rPr>
                                <w:sz w:val="24"/>
                                <w:szCs w:val="24"/>
                                <w14:ligatures w14:val="none"/>
                              </w:rPr>
                              <w:t>Decide how many groups to have, the appropriate size and composition of each group, and whether to assign students to groups/roles or let them choose. This diagram shows roles often used during project work.</w:t>
                            </w:r>
                          </w:p>
                          <w:p w14:paraId="06D7A8B5" w14:textId="77777777" w:rsidR="00020787" w:rsidRPr="00765DF3" w:rsidRDefault="00020787" w:rsidP="00020787">
                            <w:pPr>
                              <w:spacing w:after="120" w:line="240" w:lineRule="auto"/>
                              <w:rPr>
                                <w:sz w:val="24"/>
                                <w:szCs w:val="24"/>
                                <w14:ligatures w14:val="none"/>
                              </w:rPr>
                            </w:pPr>
                            <w:r w:rsidRPr="00765DF3">
                              <w:rPr>
                                <w:b/>
                                <w:bCs/>
                                <w:color w:val="66348C" w:themeColor="background2"/>
                                <w:sz w:val="24"/>
                                <w:szCs w:val="24"/>
                                <w14:ligatures w14:val="none"/>
                              </w:rPr>
                              <w:t>Why it matters:</w:t>
                            </w:r>
                            <w:r w:rsidRPr="00765DF3">
                              <w:rPr>
                                <w:color w:val="66348C" w:themeColor="background2"/>
                                <w:sz w:val="24"/>
                                <w:szCs w:val="24"/>
                                <w14:ligatures w14:val="none"/>
                              </w:rPr>
                              <w:t xml:space="preserve"> </w:t>
                            </w:r>
                            <w:r w:rsidRPr="00765DF3">
                              <w:rPr>
                                <w:sz w:val="24"/>
                                <w:szCs w:val="24"/>
                                <w14:ligatures w14:val="none"/>
                              </w:rPr>
                              <w:t>Working in groups helps students develop skills such as collaboration, communication, leadership, and more. Groups also provide opportunities to learn from and with peers in settings that resemble real-life workforce experiences.</w:t>
                            </w:r>
                          </w:p>
                          <w:p w14:paraId="434BCFD0" w14:textId="435AF3A1" w:rsidR="00E003F9" w:rsidRPr="003304C7" w:rsidRDefault="00E003F9" w:rsidP="00B034DE">
                            <w:pPr>
                              <w:pStyle w:val="BodyText"/>
                              <w:rPr>
                                <w:rFonts w:asciiTheme="minorHAnsi" w:hAnsiTheme="minorHAnsi" w:cstheme="minorHAnsi"/>
                              </w:rPr>
                            </w:pP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33" type="#_x0000_t202" style="position:absolute;left:0;text-align:left;margin-left:13pt;margin-top:2.2pt;width:476.65pt;height:106.4pt;z-index:25165824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" filled="f" stroked="f">
                <v:textbox>
                  <w:txbxContent>
                    <w:p w14:paraId="6B827537" w14:textId="77777777" w:rsidR="00020787" w:rsidRPr="00765DF3" w:rsidRDefault="00020787" w:rsidP="00020787">
                      <w:pPr>
                        <w:spacing w:after="120" w:line="240" w:lineRule="auto"/>
                        <w:rPr>
                          <w:sz w:val="24"/>
                          <w:szCs w:val="24"/>
                          <w14:ligatures w14:val="none"/>
                        </w:rPr>
                      </w:pPr>
                      <w:r w:rsidRPr="00765DF3">
                        <w:rPr>
                          <w:b/>
                          <w:bCs/>
                          <w:color w:val="66348C" w:themeColor="background2"/>
                          <w:sz w:val="24"/>
                          <w:szCs w:val="24"/>
                          <w14:ligatures w14:val="none"/>
                        </w:rPr>
                        <w:t>What to do:</w:t>
                      </w:r>
                      <w:r w:rsidRPr="00765DF3">
                        <w:rPr>
                          <w:color w:val="66348C" w:themeColor="background2"/>
                          <w:sz w:val="24"/>
                          <w:szCs w:val="24"/>
                          <w14:ligatures w14:val="none"/>
                        </w:rPr>
                        <w:t xml:space="preserve"> </w:t>
                      </w:r>
                      <w:r w:rsidRPr="00765DF3">
                        <w:rPr>
                          <w:sz w:val="24"/>
                          <w:szCs w:val="24"/>
                          <w14:ligatures w14:val="none"/>
                        </w:rPr>
                        <w:t>Decide how many groups to have, the appropriate size and composition of each group, and whether to assign students to groups/roles or let them choose. This diagram shows roles often used during project work.</w:t>
                      </w:r>
                    </w:p>
                    <w:p w14:paraId="06D7A8B5" w14:textId="77777777" w:rsidR="00020787" w:rsidRPr="00765DF3" w:rsidRDefault="00020787" w:rsidP="00020787">
                      <w:pPr>
                        <w:spacing w:after="120" w:line="240" w:lineRule="auto"/>
                        <w:rPr>
                          <w:sz w:val="24"/>
                          <w:szCs w:val="24"/>
                          <w14:ligatures w14:val="none"/>
                        </w:rPr>
                      </w:pPr>
                      <w:r w:rsidRPr="00765DF3">
                        <w:rPr>
                          <w:b/>
                          <w:bCs/>
                          <w:color w:val="66348C" w:themeColor="background2"/>
                          <w:sz w:val="24"/>
                          <w:szCs w:val="24"/>
                          <w14:ligatures w14:val="none"/>
                        </w:rPr>
                        <w:t>Why it matters:</w:t>
                      </w:r>
                      <w:r w:rsidRPr="00765DF3">
                        <w:rPr>
                          <w:color w:val="66348C" w:themeColor="background2"/>
                          <w:sz w:val="24"/>
                          <w:szCs w:val="24"/>
                          <w14:ligatures w14:val="none"/>
                        </w:rPr>
                        <w:t xml:space="preserve"> </w:t>
                      </w:r>
                      <w:r w:rsidRPr="00765DF3">
                        <w:rPr>
                          <w:sz w:val="24"/>
                          <w:szCs w:val="24"/>
                          <w14:ligatures w14:val="none"/>
                        </w:rPr>
                        <w:t>Working in groups helps students develop skills such as collaboration, communication, leadership, and more. Groups also provide opportunities to learn from and with peers in settings that resemble real-life workforce experiences.</w:t>
                      </w:r>
                    </w:p>
                    <w:p w14:paraId="434BCFD0" w14:textId="435AF3A1" w:rsidR="00E003F9" w:rsidRPr="003304C7" w:rsidRDefault="00E003F9" w:rsidP="00B034DE">
                      <w:pPr>
                        <w:pStyle w:val="BodyText"/>
                        <w:rPr>
                          <w:rFonts w:asciiTheme="minorHAnsi" w:hAnsiTheme="minorHAnsi" w:cstheme="minorHAnsi"/>
                        </w:rPr>
                      </w:pPr>
                    </w:p>
                  </w:txbxContent>
                </v:textbox>
                <w10:wrap anchorx="margin"/>
              </v:shape>
            </w:pict>
          </mc:Fallback>
        </mc:AlternateContent>
      </w:r>
      <w:r w:rsidR="00BA5C1B">
        <w:drawing>
          <wp:inline distT="0" distB="0" distL="0" distR="0" wp14:anchorId="5412A5A5" wp14:editId="7883F441">
            <wp:extent cx="6369553" cy="1351504"/>
            <wp:effectExtent l="0" t="0" r="0" b="127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734876" cy="1429019"/>
                    </a:xfrm>
                    <a:prstGeom prst="rect">
                      <a:avLst/>
                    </a:prstGeom>
                    <a:noFill/>
                    <a:ln>
                      <a:noFill/>
                    </a:ln>
                  </pic:spPr>
                </pic:pic>
              </a:graphicData>
            </a:graphic>
          </wp:inline>
        </w:drawing>
      </w:r>
    </w:p>
    <w:p w14:paraId="2FCC8C79" w14:textId="62F85C99" w:rsidR="00CB53E0" w:rsidRPr="00E14C03" w:rsidRDefault="00312A48" w:rsidP="00CE3B0D">
      <w:pPr>
        <w:pStyle w:val="BodyText"/>
      </w:pPr>
      <w:r>
        <w:rPr>
          <w:noProof/>
        </w:rPr>
        <mc:AlternateContent>
          <mc:Choice Requires="wps">
            <w:drawing>
              <wp:anchor distT="0" distB="0" distL="114300" distR="114300" simplePos="0" relativeHeight="251658244" behindDoc="0" locked="0" layoutInCell="1" allowOverlap="1" wp14:anchorId="52B52F5E" wp14:editId="56351BD2">
                <wp:simplePos x="0" y="0"/>
                <wp:positionH relativeFrom="margin">
                  <wp:posOffset>53340</wp:posOffset>
                </wp:positionH>
                <wp:positionV relativeFrom="paragraph">
                  <wp:posOffset>4954270</wp:posOffset>
                </wp:positionV>
                <wp:extent cx="6374130" cy="1306830"/>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0683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3DCA9C5D" w14:textId="77777777" w:rsidR="00722BF5" w:rsidRPr="00D0269E" w:rsidRDefault="00722BF5" w:rsidP="00D0269E">
                            <w:pPr>
                              <w:pStyle w:val="pf0"/>
                              <w:spacing w:before="0" w:beforeAutospacing="0" w:after="0" w:afterAutospacing="0"/>
                              <w:rPr>
                                <w:rFonts w:asciiTheme="minorHAnsi" w:hAnsiTheme="minorHAnsi" w:cstheme="minorHAnsi"/>
                                <w:sz w:val="20"/>
                                <w:szCs w:val="20"/>
                                <w14:ligatures w14:val="none"/>
                              </w:rPr>
                            </w:pPr>
                            <w:r w:rsidRPr="00D0269E">
                              <w:rPr>
                                <w:rFonts w:asciiTheme="minorHAnsi" w:hAnsiTheme="minorHAnsi" w:cstheme="minorHAnsi"/>
                                <w:sz w:val="20"/>
                                <w:szCs w:val="20"/>
                                <w14:ligatures w14:val="none"/>
                              </w:rPr>
                              <w:t>This resource was developed in 2024 by the Nita M. Lowey 21</w:t>
                            </w:r>
                            <w:r w:rsidRPr="00D0269E">
                              <w:rPr>
                                <w:rFonts w:asciiTheme="minorHAnsi" w:hAnsiTheme="minorHAnsi" w:cstheme="minorHAnsi"/>
                                <w:sz w:val="20"/>
                                <w:szCs w:val="20"/>
                                <w:vertAlign w:val="superscript"/>
                                <w14:ligatures w14:val="none"/>
                              </w:rPr>
                              <w:t>st</w:t>
                            </w:r>
                            <w:r w:rsidRPr="00D0269E">
                              <w:rPr>
                                <w:rFonts w:asciiTheme="minorHAnsi" w:hAnsiTheme="minorHAnsi" w:cstheme="minorHAnsi"/>
                                <w:sz w:val="20"/>
                                <w:szCs w:val="20"/>
                                <w14:ligatures w14:val="none"/>
                              </w:rPr>
                              <w:t xml:space="preserve"> Century Community Learning Centers (21</w:t>
                            </w:r>
                            <w:r w:rsidRPr="00D0269E">
                              <w:rPr>
                                <w:rFonts w:asciiTheme="minorHAnsi" w:hAnsiTheme="minorHAnsi" w:cstheme="minorHAnsi"/>
                                <w:sz w:val="20"/>
                                <w:szCs w:val="20"/>
                                <w:vertAlign w:val="superscript"/>
                                <w14:ligatures w14:val="none"/>
                              </w:rPr>
                              <w:t>st </w:t>
                            </w:r>
                            <w:r w:rsidRPr="00D0269E">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D0269E">
                              <w:rPr>
                                <w:rStyle w:val="cf01"/>
                                <w:rFonts w:asciiTheme="minorHAnsi" w:hAnsiTheme="minorHAnsi" w:cstheme="minorHAnsi"/>
                                <w:sz w:val="20"/>
                                <w:szCs w:val="20"/>
                                <w14:ligatures w14:val="none"/>
                              </w:rPr>
                              <w:t xml:space="preserve">This resource is in the public domain and is available at </w:t>
                            </w:r>
                            <w:hyperlink r:id="rId13" w:history="1">
                              <w:r w:rsidRPr="00D0269E">
                                <w:rPr>
                                  <w:rStyle w:val="Hyperlink"/>
                                  <w:rFonts w:asciiTheme="minorHAnsi" w:eastAsia="Cambria" w:hAnsiTheme="minorHAnsi" w:cstheme="minorHAnsi"/>
                                  <w:sz w:val="20"/>
                                  <w:szCs w:val="20"/>
                                  <w14:ligatures w14:val="none"/>
                                </w:rPr>
                                <w:t>21stcclcntac.org</w:t>
                              </w:r>
                            </w:hyperlink>
                            <w:r w:rsidRPr="00D0269E">
                              <w:rPr>
                                <w:rStyle w:val="cf01"/>
                                <w:rFonts w:asciiTheme="minorHAnsi" w:hAnsiTheme="minorHAnsi" w:cstheme="minorHAnsi"/>
                                <w:sz w:val="20"/>
                                <w:szCs w:val="20"/>
                                <w14:ligatures w14:val="none"/>
                              </w:rPr>
                              <w:t xml:space="preserve">. Authorization to reproduce it in whole or in part is granted. </w:t>
                            </w:r>
                          </w:p>
                          <w:p w14:paraId="20DD6751" w14:textId="77777777" w:rsidR="00722BF5" w:rsidRPr="00D0269E" w:rsidRDefault="00722BF5" w:rsidP="00D0269E">
                            <w:pPr>
                              <w:spacing w:after="0" w:line="240" w:lineRule="auto"/>
                              <w:rPr>
                                <w:rFonts w:cstheme="minorHAnsi"/>
                                <w:iCs/>
                                <w:sz w:val="20"/>
                                <w:szCs w:val="20"/>
                                <w14:ligatures w14:val="none"/>
                              </w:rPr>
                            </w:pPr>
                          </w:p>
                          <w:p w14:paraId="68D1457F" w14:textId="77777777" w:rsidR="00722BF5" w:rsidRPr="00FF3512" w:rsidRDefault="00722BF5" w:rsidP="00722BF5">
                            <w:pPr>
                              <w:pStyle w:val="BodyText"/>
                            </w:pPr>
                          </w:p>
                          <w:p w14:paraId="3F640662" w14:textId="77777777" w:rsidR="00722BF5" w:rsidRDefault="00722BF5" w:rsidP="00722BF5"/>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52B52F5E" id="Rectangle: Rounded Corners 532844354" o:spid="_x0000_s1034" style="position:absolute;margin-left:4.2pt;margin-top:390.1pt;width:501.9pt;height:102.9pt;z-index:2516582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" filled="f" stroked="f" strokeweight="1pt">
                <v:stroke joinstyle="miter"/>
                <v:textbox>
                  <w:txbxContent>
                    <w:p w14:paraId="3DCA9C5D" w14:textId="77777777" w:rsidR="00722BF5" w:rsidRPr="00D0269E" w:rsidRDefault="00722BF5" w:rsidP="00D0269E">
                      <w:pPr>
                        <w:pStyle w:val="pf0"/>
                        <w:spacing w:before="0" w:beforeAutospacing="0" w:after="0" w:afterAutospacing="0"/>
                        <w:rPr>
                          <w:rFonts w:asciiTheme="minorHAnsi" w:hAnsiTheme="minorHAnsi" w:cstheme="minorHAnsi"/>
                          <w:sz w:val="20"/>
                          <w:szCs w:val="20"/>
                          <w14:ligatures w14:val="none"/>
                        </w:rPr>
                      </w:pPr>
                      <w:r w:rsidRPr="00D0269E">
                        <w:rPr>
                          <w:rFonts w:asciiTheme="minorHAnsi" w:hAnsiTheme="minorHAnsi" w:cstheme="minorHAnsi"/>
                          <w:sz w:val="20"/>
                          <w:szCs w:val="20"/>
                          <w14:ligatures w14:val="none"/>
                        </w:rPr>
                        <w:t>This resource was developed in 2024 by the Nita M. Lowey 21</w:t>
                      </w:r>
                      <w:r w:rsidRPr="00D0269E">
                        <w:rPr>
                          <w:rFonts w:asciiTheme="minorHAnsi" w:hAnsiTheme="minorHAnsi" w:cstheme="minorHAnsi"/>
                          <w:sz w:val="20"/>
                          <w:szCs w:val="20"/>
                          <w:vertAlign w:val="superscript"/>
                          <w14:ligatures w14:val="none"/>
                        </w:rPr>
                        <w:t>st</w:t>
                      </w:r>
                      <w:r w:rsidRPr="00D0269E">
                        <w:rPr>
                          <w:rFonts w:asciiTheme="minorHAnsi" w:hAnsiTheme="minorHAnsi" w:cstheme="minorHAnsi"/>
                          <w:sz w:val="20"/>
                          <w:szCs w:val="20"/>
                          <w14:ligatures w14:val="none"/>
                        </w:rPr>
                        <w:t xml:space="preserve"> Century Community Learning Centers (21</w:t>
                      </w:r>
                      <w:r w:rsidRPr="00D0269E">
                        <w:rPr>
                          <w:rFonts w:asciiTheme="minorHAnsi" w:hAnsiTheme="minorHAnsi" w:cstheme="minorHAnsi"/>
                          <w:sz w:val="20"/>
                          <w:szCs w:val="20"/>
                          <w:vertAlign w:val="superscript"/>
                          <w14:ligatures w14:val="none"/>
                        </w:rPr>
                        <w:t>st </w:t>
                      </w:r>
                      <w:r w:rsidRPr="00D0269E">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D0269E">
                        <w:rPr>
                          <w:rStyle w:val="cf01"/>
                          <w:rFonts w:asciiTheme="minorHAnsi" w:hAnsiTheme="minorHAnsi" w:cstheme="minorHAnsi"/>
                          <w:sz w:val="20"/>
                          <w:szCs w:val="20"/>
                          <w14:ligatures w14:val="none"/>
                        </w:rPr>
                        <w:t xml:space="preserve">This resource is in the public domain and is available at </w:t>
                      </w:r>
                      <w:hyperlink r:id="rId14" w:history="1">
                        <w:r w:rsidRPr="00D0269E">
                          <w:rPr>
                            <w:rStyle w:val="Hyperlink"/>
                            <w:rFonts w:asciiTheme="minorHAnsi" w:eastAsia="Cambria" w:hAnsiTheme="minorHAnsi" w:cstheme="minorHAnsi"/>
                            <w:sz w:val="20"/>
                            <w:szCs w:val="20"/>
                            <w14:ligatures w14:val="none"/>
                          </w:rPr>
                          <w:t>21stcclcntac.org</w:t>
                        </w:r>
                      </w:hyperlink>
                      <w:r w:rsidRPr="00D0269E">
                        <w:rPr>
                          <w:rStyle w:val="cf01"/>
                          <w:rFonts w:asciiTheme="minorHAnsi" w:hAnsiTheme="minorHAnsi" w:cstheme="minorHAnsi"/>
                          <w:sz w:val="20"/>
                          <w:szCs w:val="20"/>
                          <w14:ligatures w14:val="none"/>
                        </w:rPr>
                        <w:t xml:space="preserve">. Authorization to reproduce it in whole or in part is granted. </w:t>
                      </w:r>
                    </w:p>
                    <w:p w14:paraId="20DD6751" w14:textId="77777777" w:rsidR="00722BF5" w:rsidRPr="00D0269E" w:rsidRDefault="00722BF5" w:rsidP="00D0269E">
                      <w:pPr>
                        <w:spacing w:after="0" w:line="240" w:lineRule="auto"/>
                        <w:rPr>
                          <w:rFonts w:cstheme="minorHAnsi"/>
                          <w:iCs/>
                          <w:sz w:val="20"/>
                          <w:szCs w:val="20"/>
                          <w14:ligatures w14:val="none"/>
                        </w:rPr>
                      </w:pPr>
                    </w:p>
                    <w:p w14:paraId="68D1457F" w14:textId="77777777" w:rsidR="00722BF5" w:rsidRPr="00FF3512" w:rsidRDefault="00722BF5" w:rsidP="00722BF5">
                      <w:pPr>
                        <w:pStyle w:val="BodyText"/>
                      </w:pPr>
                    </w:p>
                    <w:p w14:paraId="3F640662" w14:textId="77777777" w:rsidR="00722BF5" w:rsidRDefault="00722BF5" w:rsidP="00722BF5"/>
                  </w:txbxContent>
                </v:textbox>
                <w10:wrap anchorx="margin"/>
              </v:roundrect>
            </w:pict>
          </mc:Fallback>
        </mc:AlternateContent>
      </w:r>
      <w:r>
        <w:rPr>
          <w:noProof/>
        </w:rPr>
        <w:drawing>
          <wp:anchor distT="0" distB="0" distL="114300" distR="114300" simplePos="0" relativeHeight="251658243" behindDoc="1" locked="0" layoutInCell="1" allowOverlap="1" wp14:anchorId="7B376EFF" wp14:editId="00D7E6DB">
            <wp:simplePos x="0" y="0"/>
            <wp:positionH relativeFrom="margin">
              <wp:posOffset>13154</wp:posOffset>
            </wp:positionH>
            <wp:positionV relativeFrom="paragraph">
              <wp:posOffset>4973320</wp:posOffset>
            </wp:positionV>
            <wp:extent cx="6386195" cy="128397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535CECE" w14:textId="37CA6AD3" w:rsidR="00CB53E0" w:rsidRPr="0039331C" w:rsidRDefault="00CB53E0" w:rsidP="00CB53E0">
      <w:pPr>
        <w:rPr>
          <w:color w:val="FF0000"/>
        </w:rPr>
      </w:pPr>
    </w:p>
    <w:p w14:paraId="4267D59A" w14:textId="71A10F0E" w:rsidR="00B35DA0" w:rsidRPr="00693DE4" w:rsidRDefault="00B35DA0" w:rsidP="00693DE4">
      <w:pPr>
        <w:spacing w:after="120" w:line="240" w:lineRule="auto"/>
        <w:rPr>
          <w:sz w:val="32"/>
          <w:szCs w:val="32"/>
        </w:rPr>
      </w:pPr>
    </w:p>
    <w:p w14:paraId="43E8729E" w14:textId="319A11B6" w:rsidR="007A3145" w:rsidRDefault="007A3145" w:rsidP="00CB53E0">
      <w:pPr>
        <w:spacing w:after="0" w:line="240" w:lineRule="auto"/>
        <w:rPr>
          <w:rFonts w:ascii="Cambria" w:hAnsi="Cambria" w:cstheme="minorHAnsi"/>
          <w:sz w:val="24"/>
          <w:szCs w:val="24"/>
        </w:rPr>
      </w:pPr>
    </w:p>
    <w:sectPr w:rsidR="007A3145">
      <w:headerReference w:type="default" r:id="rId16"/>
      <w:footerReference w:type="default" r:id="rId17"/>
      <w:headerReference w:type="first" r:id="rId18"/>
      <w:footerReference w:type="first" r:id="rId19"/>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3930C22" w14:textId="77777777" w:rsidR="002A50B2" w:rsidRDefault="002A50B2" w:rsidP="000D3965">
      <w:pPr>
        <w:spacing w:after="0" w:line="240" w:lineRule="auto"/>
      </w:pPr>
      <w:r>
        <w:separator/>
      </w:r>
    </w:p>
  </w:endnote>
  <w:endnote w:type="continuationSeparator" w:id="0">
    <w:p w14:paraId="1C76A3BE" w14:textId="77777777" w:rsidR="002A50B2" w:rsidRDefault="002A50B2" w:rsidP="000D3965">
      <w:pPr>
        <w:spacing w:after="0" w:line="240" w:lineRule="auto"/>
      </w:pPr>
      <w:r>
        <w:continuationSeparator/>
      </w:r>
    </w:p>
  </w:endnote>
  <w:endnote w:type="continuationNotice" w:id="1">
    <w:p w14:paraId="252AB3DE" w14:textId="77777777" w:rsidR="002A50B2" w:rsidRDefault="002A50B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ebdings">
    <w:panose1 w:val="05030102010509060703"/>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4CCF9" w14:textId="77777777" w:rsidR="0027457F" w:rsidRDefault="00B044FF" w:rsidP="0071348A">
    <w:pPr>
      <w:pStyle w:val="Testing"/>
    </w:pPr>
    <w:r>
      <w:rPr>
        <w:noProof/>
      </w:rPr>
      <w:drawing>
        <wp:anchor distT="0" distB="0" distL="114300" distR="114300" simplePos="0" relativeHeight="251702272"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474095031" name="Picture 1474095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1B363C" w14:textId="4ECBC008" w:rsidR="00C43C59" w:rsidRDefault="0082286B">
    <w:pPr>
      <w:pStyle w:val="Footer"/>
    </w:pPr>
    <w:r>
      <w:rPr>
        <w:noProof/>
      </w:rPr>
      <mc:AlternateContent>
        <mc:Choice Requires="wps">
          <w:drawing>
            <wp:anchor distT="4294967295" distB="4294967295" distL="114300" distR="114300" simplePos="0" relativeHeight="251712512"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268E0D94"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714560"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716608"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35" type="#_x0000_t202" style="position:absolute;margin-left:363.5pt;margin-top:4.55pt;width:122.4pt;height:21.6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718656"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720704"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6" type="#_x0000_t202" style="position:absolute;margin-left:181.75pt;margin-top:4.2pt;width:158.4pt;height:21.6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722752"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724800"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7" type="#_x0000_t202" style="position:absolute;margin-left:41pt;margin-top:4.05pt;width:122.4pt;height:21.6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D244AE">
      <w:rPr>
        <w:noProof/>
      </w:rPr>
      <w:drawing>
        <wp:anchor distT="0" distB="0" distL="114300" distR="114300" simplePos="0" relativeHeight="251677696"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94080"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8" type="#_x0000_t202" style="position:absolute;margin-left:95pt;margin-top:746.75pt;width:122.4pt;height:21.6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95104"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9" type="#_x0000_t202" style="position:absolute;margin-left:235.5pt;margin-top:746.75pt;width:158.4pt;height:21.6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96128"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40" type="#_x0000_t202" style="position:absolute;margin-left:417.5pt;margin-top:746.75pt;width:122.4pt;height:21.6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91008"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41" type="#_x0000_t202" style="position:absolute;margin-left:95pt;margin-top:746.75pt;width:122.4pt;height:21.6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92032"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42" type="#_x0000_t202" style="position:absolute;margin-left:235.5pt;margin-top:746.75pt;width:158.4pt;height:21.6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93056"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43" type="#_x0000_t202" style="position:absolute;margin-left:417.5pt;margin-top:746.75pt;width:122.4pt;height:21.6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8793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44" type="#_x0000_t202" style="position:absolute;margin-left:95pt;margin-top:746.75pt;width:122.4pt;height:21.6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88960"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45" type="#_x0000_t202" style="position:absolute;margin-left:235.5pt;margin-top:746.75pt;width:158.4pt;height:21.6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89984"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6" type="#_x0000_t202" style="position:absolute;margin-left:417.5pt;margin-top:746.75pt;width:122.4pt;height:21.6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FC04D4" w:rsidRDefault="003436BF" w:rsidP="00FC13A7">
                    <w:r>
                      <w:t>www.21stcclcntac.org</w:t>
                    </w:r>
                  </w:p>
                </w:txbxContent>
              </v:textbox>
            </v:shape>
          </w:pict>
        </mc:Fallback>
      </mc:AlternateContent>
    </w:r>
    <w:r w:rsidR="00D244AE">
      <w:rPr>
        <w:noProof/>
      </w:rPr>
      <w:drawing>
        <wp:anchor distT="0" distB="0" distL="114300" distR="114300" simplePos="0" relativeHeight="251674624"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84864"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FC04D4" w:rsidRDefault="003436BF" w:rsidP="00DA0403">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7" type="#_x0000_t202" style="position:absolute;margin-left:95pt;margin-top:746.75pt;width:122.4pt;height:21.6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FC04D4" w:rsidRDefault="003436BF" w:rsidP="00DA0403">
                    <w:r>
                      <w:t>info@21stcclcntac.org</w:t>
                    </w:r>
                  </w:p>
                </w:txbxContent>
              </v:textbox>
            </v:shape>
          </w:pict>
        </mc:Fallback>
      </mc:AlternateContent>
    </w:r>
    <w:r w:rsidR="00D244AE">
      <w:rPr>
        <w:noProof/>
      </w:rPr>
      <w:drawing>
        <wp:anchor distT="0" distB="0" distL="114300" distR="114300" simplePos="0" relativeHeight="251675648"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85888"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FC04D4" w:rsidRDefault="003436BF" w:rsidP="00DA0403">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8" type="#_x0000_t202" style="position:absolute;margin-left:235.5pt;margin-top:746.75pt;width:158.4pt;height:21.6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FC04D4" w:rsidRDefault="003436BF" w:rsidP="00DA0403">
                    <w:r>
                      <w:t>833-732-NTAC (6822) (toll-free)</w:t>
                    </w:r>
                  </w:p>
                </w:txbxContent>
              </v:textbox>
            </v:shape>
          </w:pict>
        </mc:Fallback>
      </mc:AlternateContent>
    </w:r>
    <w:r w:rsidR="00D244AE">
      <w:rPr>
        <w:noProof/>
      </w:rPr>
      <w:drawing>
        <wp:anchor distT="0" distB="0" distL="114300" distR="114300" simplePos="0" relativeHeight="251676672"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86912"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FC04D4" w:rsidRDefault="003436BF" w:rsidP="00DA0403">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9" type="#_x0000_t202" style="position:absolute;margin-left:417.5pt;margin-top:746.75pt;width:122.4pt;height:21.6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FC04D4" w:rsidRDefault="003436BF" w:rsidP="00DA0403">
                    <w:r>
                      <w:t>www.21stcclcntac.org</w:t>
                    </w:r>
                  </w:p>
                </w:txbxContent>
              </v:textbox>
            </v:shape>
          </w:pict>
        </mc:Fallback>
      </mc:AlternateContent>
    </w:r>
    <w:r>
      <w:rPr>
        <w:noProof/>
      </w:rPr>
      <mc:AlternateContent>
        <mc:Choice Requires="wpg">
          <w:drawing>
            <wp:anchor distT="0" distB="0" distL="114300" distR="114300" simplePos="0" relativeHeight="251706368"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50" style="position:absolute;margin-left:72.05pt;margin-top:746pt;width:467.9pt;height:22.3pt;z-index:251706368;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51"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52"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53"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FC04D4" w:rsidRDefault="003436BF" w:rsidP="00DA0403">
                        <w:r>
                          <w:t>info@21stcclcntac.org</w:t>
                        </w:r>
                      </w:p>
                    </w:txbxContent>
                  </v:textbox>
                </v:shape>
              </v:group>
              <v:group id="Group 10" o:spid="_x0000_s1054"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5"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6"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FC04D4" w:rsidRDefault="003436BF" w:rsidP="00DA0403">
                        <w:r>
                          <w:t>833-732-NTAC (6822) (toll-free)</w:t>
                        </w:r>
                      </w:p>
                    </w:txbxContent>
                  </v:textbox>
                </v:shape>
              </v:group>
              <v:group id="Group 9" o:spid="_x0000_s1057"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8"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9"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FC04D4" w:rsidRDefault="003436BF" w:rsidP="00DA0403">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708416"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60" style="position:absolute;margin-left:72.05pt;margin-top:746pt;width:467.9pt;height:22.3pt;z-index:251708416;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61"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62"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63"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FC04D4" w:rsidRDefault="003436BF" w:rsidP="00DA0403">
                        <w:r>
                          <w:t>info@21stcclcntac.org</w:t>
                        </w:r>
                      </w:p>
                    </w:txbxContent>
                  </v:textbox>
                </v:shape>
              </v:group>
              <v:group id="Group 10" o:spid="_x0000_s1064"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5"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6"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FC04D4" w:rsidRDefault="003436BF" w:rsidP="00DA0403">
                        <w:r>
                          <w:t>833-732-NTAC (6822) (toll-free)</w:t>
                        </w:r>
                      </w:p>
                    </w:txbxContent>
                  </v:textbox>
                </v:shape>
              </v:group>
              <v:group id="Group 9" o:spid="_x0000_s1067"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8"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9"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FC04D4" w:rsidRDefault="003436BF" w:rsidP="00DA0403">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710464"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70" style="position:absolute;margin-left:72.05pt;margin-top:746pt;width:467.9pt;height:22.3pt;z-index:251710464;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71"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72"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73"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FC04D4" w:rsidRDefault="003436BF" w:rsidP="00DA0403">
                        <w:r>
                          <w:t>info@21stcclcntac.org</w:t>
                        </w:r>
                      </w:p>
                    </w:txbxContent>
                  </v:textbox>
                </v:shape>
              </v:group>
              <v:group id="Group 10" o:spid="_x0000_s1074"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5"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6"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FC04D4" w:rsidRDefault="003436BF" w:rsidP="00DA0403">
                        <w:r>
                          <w:t>833-732-NTAC (6822) (toll-free)</w:t>
                        </w:r>
                      </w:p>
                    </w:txbxContent>
                  </v:textbox>
                </v:shape>
              </v:group>
              <v:group id="Group 9" o:spid="_x0000_s1077"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8"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9"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FC04D4" w:rsidRDefault="003436BF" w:rsidP="00DA0403">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14FFFC0" w14:textId="77777777" w:rsidR="002A50B2" w:rsidRDefault="002A50B2" w:rsidP="000D3965">
      <w:pPr>
        <w:spacing w:after="0" w:line="240" w:lineRule="auto"/>
      </w:pPr>
      <w:r>
        <w:separator/>
      </w:r>
    </w:p>
  </w:footnote>
  <w:footnote w:type="continuationSeparator" w:id="0">
    <w:p w14:paraId="79626C6A" w14:textId="77777777" w:rsidR="002A50B2" w:rsidRDefault="002A50B2" w:rsidP="000D3965">
      <w:pPr>
        <w:spacing w:after="0" w:line="240" w:lineRule="auto"/>
      </w:pPr>
      <w:r>
        <w:continuationSeparator/>
      </w:r>
    </w:p>
  </w:footnote>
  <w:footnote w:type="continuationNotice" w:id="1">
    <w:p w14:paraId="4680688B" w14:textId="77777777" w:rsidR="002A50B2" w:rsidRDefault="002A50B2">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45BFA" w14:textId="77777777" w:rsidR="006C296A" w:rsidRPr="00172D27" w:rsidRDefault="006C296A" w:rsidP="006C296A">
    <w:pPr>
      <w:framePr w:wrap="none" w:vAnchor="text" w:hAnchor="margin" w:xAlign="right" w:y="1"/>
      <w:tabs>
        <w:tab w:val="center" w:pos="4680"/>
        <w:tab w:val="right" w:pos="9360"/>
      </w:tabs>
    </w:pPr>
    <w:r w:rsidRPr="00172D27">
      <w:fldChar w:fldCharType="begin"/>
    </w:r>
    <w:r w:rsidRPr="00172D27">
      <w:instrText xml:space="preserve">PAGE  </w:instrText>
    </w:r>
    <w:r w:rsidRPr="00172D27">
      <w:fldChar w:fldCharType="separate"/>
    </w:r>
    <w:r w:rsidR="00F21B74">
      <w:rPr>
        <w:noProof/>
      </w:rPr>
      <w:t>1</w:t>
    </w:r>
    <w:r w:rsidRPr="00172D27">
      <w:fldChar w:fldCharType="end"/>
    </w:r>
  </w:p>
  <w:p w14:paraId="47F962CE" w14:textId="0D191710" w:rsidR="0027457F" w:rsidRPr="00DA0403" w:rsidRDefault="0082286B" w:rsidP="00DA0403">
    <w:pPr>
      <w:pStyle w:val="Header"/>
      <w:spacing w:after="120" w:line="276" w:lineRule="auto"/>
      <w:rPr>
        <w:b/>
        <w:color w:val="5B5D5F"/>
        <w:sz w:val="28"/>
        <w:szCs w:val="28"/>
      </w:rPr>
    </w:pPr>
    <w:r>
      <w:rPr>
        <w:noProof/>
      </w:rPr>
      <mc:AlternateContent>
        <mc:Choice Requires="wps">
          <w:drawing>
            <wp:anchor distT="4294967295" distB="4294967295" distL="114300" distR="114300" simplePos="0" relativeHeight="251657216"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05F1469A"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CB53E0">
      <w:rPr>
        <w:color w:val="5B5D5F"/>
        <w:sz w:val="28"/>
        <w:szCs w:val="28"/>
      </w:rPr>
      <w:t>Document Title</w:t>
    </w:r>
    <w:r w:rsidR="00B044FF">
      <w:rPr>
        <w:b/>
        <w:color w:val="5B5D5F"/>
        <w:sz w:val="28"/>
        <w:szCs w:val="28"/>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6BBC2A" w14:textId="285AA4CC" w:rsidR="00C43C59" w:rsidRDefault="000D3965" w:rsidP="00781891">
    <w:pPr>
      <w:pStyle w:val="Header"/>
      <w:tabs>
        <w:tab w:val="clear" w:pos="4680"/>
        <w:tab w:val="clear" w:pos="9360"/>
        <w:tab w:val="right" w:pos="7097"/>
      </w:tabs>
      <w:ind w:left="-1080"/>
    </w:pPr>
    <w:r>
      <w:ptab w:relativeTo="indent" w:alignment="center" w:leader="none"/>
    </w:r>
    <w:r w:rsidR="00B044FF">
      <w:rPr>
        <w:noProof/>
      </w:rPr>
      <w:drawing>
        <wp:anchor distT="0" distB="0" distL="114300" distR="114300" simplePos="0" relativeHeight="25170432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C251F7"/>
    <w:multiLevelType w:val="hybridMultilevel"/>
    <w:tmpl w:val="6CB2598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DBA40FE"/>
    <w:multiLevelType w:val="hybridMultilevel"/>
    <w:tmpl w:val="FE28D23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E574D6B"/>
    <w:multiLevelType w:val="hybridMultilevel"/>
    <w:tmpl w:val="7CE0187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F5D1105"/>
    <w:multiLevelType w:val="hybridMultilevel"/>
    <w:tmpl w:val="839675B4"/>
    <w:lvl w:ilvl="0" w:tplc="1A28D960">
      <w:start w:val="1"/>
      <w:numFmt w:val="bullet"/>
      <w:lvlText w:val="•"/>
      <w:lvlJc w:val="left"/>
      <w:pPr>
        <w:tabs>
          <w:tab w:val="num" w:pos="360"/>
        </w:tabs>
        <w:ind w:left="360" w:hanging="360"/>
      </w:pPr>
      <w:rPr>
        <w:rFonts w:ascii="Calibri" w:hAnsi="Calibri" w:hint="default"/>
        <w:sz w:val="24"/>
        <w:szCs w:val="24"/>
      </w:rPr>
    </w:lvl>
    <w:lvl w:ilvl="1" w:tplc="17B03472">
      <w:start w:val="1"/>
      <w:numFmt w:val="bullet"/>
      <w:lvlText w:val="•"/>
      <w:lvlJc w:val="left"/>
      <w:pPr>
        <w:tabs>
          <w:tab w:val="num" w:pos="1080"/>
        </w:tabs>
        <w:ind w:left="1080" w:hanging="360"/>
      </w:pPr>
      <w:rPr>
        <w:rFonts w:ascii="Calibri" w:hAnsi="Calibri" w:hint="default"/>
      </w:rPr>
    </w:lvl>
    <w:lvl w:ilvl="2" w:tplc="84CC03B2" w:tentative="1">
      <w:start w:val="1"/>
      <w:numFmt w:val="bullet"/>
      <w:lvlText w:val="•"/>
      <w:lvlJc w:val="left"/>
      <w:pPr>
        <w:tabs>
          <w:tab w:val="num" w:pos="1800"/>
        </w:tabs>
        <w:ind w:left="1800" w:hanging="360"/>
      </w:pPr>
      <w:rPr>
        <w:rFonts w:ascii="Calibri" w:hAnsi="Calibri" w:hint="default"/>
      </w:rPr>
    </w:lvl>
    <w:lvl w:ilvl="3" w:tplc="10025CD4" w:tentative="1">
      <w:start w:val="1"/>
      <w:numFmt w:val="bullet"/>
      <w:lvlText w:val="•"/>
      <w:lvlJc w:val="left"/>
      <w:pPr>
        <w:tabs>
          <w:tab w:val="num" w:pos="2520"/>
        </w:tabs>
        <w:ind w:left="2520" w:hanging="360"/>
      </w:pPr>
      <w:rPr>
        <w:rFonts w:ascii="Calibri" w:hAnsi="Calibri" w:hint="default"/>
      </w:rPr>
    </w:lvl>
    <w:lvl w:ilvl="4" w:tplc="8BE0A496" w:tentative="1">
      <w:start w:val="1"/>
      <w:numFmt w:val="bullet"/>
      <w:lvlText w:val="•"/>
      <w:lvlJc w:val="left"/>
      <w:pPr>
        <w:tabs>
          <w:tab w:val="num" w:pos="3240"/>
        </w:tabs>
        <w:ind w:left="3240" w:hanging="360"/>
      </w:pPr>
      <w:rPr>
        <w:rFonts w:ascii="Calibri" w:hAnsi="Calibri" w:hint="default"/>
      </w:rPr>
    </w:lvl>
    <w:lvl w:ilvl="5" w:tplc="7A904282" w:tentative="1">
      <w:start w:val="1"/>
      <w:numFmt w:val="bullet"/>
      <w:lvlText w:val="•"/>
      <w:lvlJc w:val="left"/>
      <w:pPr>
        <w:tabs>
          <w:tab w:val="num" w:pos="3960"/>
        </w:tabs>
        <w:ind w:left="3960" w:hanging="360"/>
      </w:pPr>
      <w:rPr>
        <w:rFonts w:ascii="Calibri" w:hAnsi="Calibri" w:hint="default"/>
      </w:rPr>
    </w:lvl>
    <w:lvl w:ilvl="6" w:tplc="CE40E666" w:tentative="1">
      <w:start w:val="1"/>
      <w:numFmt w:val="bullet"/>
      <w:lvlText w:val="•"/>
      <w:lvlJc w:val="left"/>
      <w:pPr>
        <w:tabs>
          <w:tab w:val="num" w:pos="4680"/>
        </w:tabs>
        <w:ind w:left="4680" w:hanging="360"/>
      </w:pPr>
      <w:rPr>
        <w:rFonts w:ascii="Calibri" w:hAnsi="Calibri" w:hint="default"/>
      </w:rPr>
    </w:lvl>
    <w:lvl w:ilvl="7" w:tplc="829062C4" w:tentative="1">
      <w:start w:val="1"/>
      <w:numFmt w:val="bullet"/>
      <w:lvlText w:val="•"/>
      <w:lvlJc w:val="left"/>
      <w:pPr>
        <w:tabs>
          <w:tab w:val="num" w:pos="5400"/>
        </w:tabs>
        <w:ind w:left="5400" w:hanging="360"/>
      </w:pPr>
      <w:rPr>
        <w:rFonts w:ascii="Calibri" w:hAnsi="Calibri" w:hint="default"/>
      </w:rPr>
    </w:lvl>
    <w:lvl w:ilvl="8" w:tplc="5DECBA52" w:tentative="1">
      <w:start w:val="1"/>
      <w:numFmt w:val="bullet"/>
      <w:lvlText w:val="•"/>
      <w:lvlJc w:val="left"/>
      <w:pPr>
        <w:tabs>
          <w:tab w:val="num" w:pos="6120"/>
        </w:tabs>
        <w:ind w:left="6120" w:hanging="360"/>
      </w:pPr>
      <w:rPr>
        <w:rFonts w:ascii="Calibri" w:hAnsi="Calibri" w:hint="default"/>
      </w:rPr>
    </w:lvl>
  </w:abstractNum>
  <w:abstractNum w:abstractNumId="5" w15:restartNumberingAfterBreak="0">
    <w:nsid w:val="0FF426FC"/>
    <w:multiLevelType w:val="hybridMultilevel"/>
    <w:tmpl w:val="72603BC0"/>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Times New Roman"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Times New Roman"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Times New Roman" w:hint="default"/>
      </w:rPr>
    </w:lvl>
    <w:lvl w:ilvl="8" w:tplc="04090005">
      <w:start w:val="1"/>
      <w:numFmt w:val="bullet"/>
      <w:lvlText w:val=""/>
      <w:lvlJc w:val="left"/>
      <w:pPr>
        <w:ind w:left="6120" w:hanging="360"/>
      </w:pPr>
      <w:rPr>
        <w:rFonts w:ascii="Wingdings" w:hAnsi="Wingdings" w:hint="default"/>
      </w:rPr>
    </w:lvl>
  </w:abstractNum>
  <w:abstractNum w:abstractNumId="6" w15:restartNumberingAfterBreak="0">
    <w:nsid w:val="17A26741"/>
    <w:multiLevelType w:val="hybridMultilevel"/>
    <w:tmpl w:val="E9A0549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CCB55FC"/>
    <w:multiLevelType w:val="hybridMultilevel"/>
    <w:tmpl w:val="736A1BE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1282FFB"/>
    <w:multiLevelType w:val="hybridMultilevel"/>
    <w:tmpl w:val="A6663CD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9" w15:restartNumberingAfterBreak="0">
    <w:nsid w:val="21CD5F11"/>
    <w:multiLevelType w:val="hybridMultilevel"/>
    <w:tmpl w:val="AA66A4C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30E0A4F"/>
    <w:multiLevelType w:val="hybridMultilevel"/>
    <w:tmpl w:val="43F8DFD4"/>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7092B68"/>
    <w:multiLevelType w:val="hybridMultilevel"/>
    <w:tmpl w:val="D6B4322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AB1036D"/>
    <w:multiLevelType w:val="hybridMultilevel"/>
    <w:tmpl w:val="287EDB36"/>
    <w:lvl w:ilvl="0" w:tplc="25128D7C">
      <w:start w:val="1"/>
      <w:numFmt w:val="bullet"/>
      <w:lvlText w:val="•"/>
      <w:lvlJc w:val="left"/>
      <w:pPr>
        <w:tabs>
          <w:tab w:val="num" w:pos="360"/>
        </w:tabs>
        <w:ind w:left="360" w:hanging="360"/>
      </w:pPr>
      <w:rPr>
        <w:rFonts w:ascii="Calibri" w:hAnsi="Calibri" w:hint="default"/>
      </w:rPr>
    </w:lvl>
    <w:lvl w:ilvl="1" w:tplc="3E024A84">
      <w:start w:val="1"/>
      <w:numFmt w:val="bullet"/>
      <w:lvlText w:val="•"/>
      <w:lvlJc w:val="left"/>
      <w:pPr>
        <w:tabs>
          <w:tab w:val="num" w:pos="1080"/>
        </w:tabs>
        <w:ind w:left="1080" w:hanging="360"/>
      </w:pPr>
      <w:rPr>
        <w:rFonts w:ascii="Calibri" w:hAnsi="Calibri" w:hint="default"/>
      </w:rPr>
    </w:lvl>
    <w:lvl w:ilvl="2" w:tplc="42ECEB6E" w:tentative="1">
      <w:start w:val="1"/>
      <w:numFmt w:val="bullet"/>
      <w:lvlText w:val="•"/>
      <w:lvlJc w:val="left"/>
      <w:pPr>
        <w:tabs>
          <w:tab w:val="num" w:pos="1800"/>
        </w:tabs>
        <w:ind w:left="1800" w:hanging="360"/>
      </w:pPr>
      <w:rPr>
        <w:rFonts w:ascii="Calibri" w:hAnsi="Calibri" w:hint="default"/>
      </w:rPr>
    </w:lvl>
    <w:lvl w:ilvl="3" w:tplc="908839B4" w:tentative="1">
      <w:start w:val="1"/>
      <w:numFmt w:val="bullet"/>
      <w:lvlText w:val="•"/>
      <w:lvlJc w:val="left"/>
      <w:pPr>
        <w:tabs>
          <w:tab w:val="num" w:pos="2520"/>
        </w:tabs>
        <w:ind w:left="2520" w:hanging="360"/>
      </w:pPr>
      <w:rPr>
        <w:rFonts w:ascii="Calibri" w:hAnsi="Calibri" w:hint="default"/>
      </w:rPr>
    </w:lvl>
    <w:lvl w:ilvl="4" w:tplc="21CE3B1E" w:tentative="1">
      <w:start w:val="1"/>
      <w:numFmt w:val="bullet"/>
      <w:lvlText w:val="•"/>
      <w:lvlJc w:val="left"/>
      <w:pPr>
        <w:tabs>
          <w:tab w:val="num" w:pos="3240"/>
        </w:tabs>
        <w:ind w:left="3240" w:hanging="360"/>
      </w:pPr>
      <w:rPr>
        <w:rFonts w:ascii="Calibri" w:hAnsi="Calibri" w:hint="default"/>
      </w:rPr>
    </w:lvl>
    <w:lvl w:ilvl="5" w:tplc="8012BAC0" w:tentative="1">
      <w:start w:val="1"/>
      <w:numFmt w:val="bullet"/>
      <w:lvlText w:val="•"/>
      <w:lvlJc w:val="left"/>
      <w:pPr>
        <w:tabs>
          <w:tab w:val="num" w:pos="3960"/>
        </w:tabs>
        <w:ind w:left="3960" w:hanging="360"/>
      </w:pPr>
      <w:rPr>
        <w:rFonts w:ascii="Calibri" w:hAnsi="Calibri" w:hint="default"/>
      </w:rPr>
    </w:lvl>
    <w:lvl w:ilvl="6" w:tplc="CA244D68" w:tentative="1">
      <w:start w:val="1"/>
      <w:numFmt w:val="bullet"/>
      <w:lvlText w:val="•"/>
      <w:lvlJc w:val="left"/>
      <w:pPr>
        <w:tabs>
          <w:tab w:val="num" w:pos="4680"/>
        </w:tabs>
        <w:ind w:left="4680" w:hanging="360"/>
      </w:pPr>
      <w:rPr>
        <w:rFonts w:ascii="Calibri" w:hAnsi="Calibri" w:hint="default"/>
      </w:rPr>
    </w:lvl>
    <w:lvl w:ilvl="7" w:tplc="0C045332" w:tentative="1">
      <w:start w:val="1"/>
      <w:numFmt w:val="bullet"/>
      <w:lvlText w:val="•"/>
      <w:lvlJc w:val="left"/>
      <w:pPr>
        <w:tabs>
          <w:tab w:val="num" w:pos="5400"/>
        </w:tabs>
        <w:ind w:left="5400" w:hanging="360"/>
      </w:pPr>
      <w:rPr>
        <w:rFonts w:ascii="Calibri" w:hAnsi="Calibri" w:hint="default"/>
      </w:rPr>
    </w:lvl>
    <w:lvl w:ilvl="8" w:tplc="20FA8DB2" w:tentative="1">
      <w:start w:val="1"/>
      <w:numFmt w:val="bullet"/>
      <w:lvlText w:val="•"/>
      <w:lvlJc w:val="left"/>
      <w:pPr>
        <w:tabs>
          <w:tab w:val="num" w:pos="6120"/>
        </w:tabs>
        <w:ind w:left="6120" w:hanging="360"/>
      </w:pPr>
      <w:rPr>
        <w:rFonts w:ascii="Calibri" w:hAnsi="Calibri" w:hint="default"/>
      </w:rPr>
    </w:lvl>
  </w:abstractNum>
  <w:abstractNum w:abstractNumId="14" w15:restartNumberingAfterBreak="0">
    <w:nsid w:val="2AB232E6"/>
    <w:multiLevelType w:val="hybridMultilevel"/>
    <w:tmpl w:val="D132E1B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040321A"/>
    <w:multiLevelType w:val="hybridMultilevel"/>
    <w:tmpl w:val="4A8427B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05C079E"/>
    <w:multiLevelType w:val="hybridMultilevel"/>
    <w:tmpl w:val="CF742AA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17" w15:restartNumberingAfterBreak="0">
    <w:nsid w:val="31862AB3"/>
    <w:multiLevelType w:val="hybridMultilevel"/>
    <w:tmpl w:val="9CCCDC98"/>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Times New Roman"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Times New Roman"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Times New Roman" w:hint="default"/>
      </w:rPr>
    </w:lvl>
    <w:lvl w:ilvl="8" w:tplc="04090005">
      <w:start w:val="1"/>
      <w:numFmt w:val="bullet"/>
      <w:lvlText w:val=""/>
      <w:lvlJc w:val="left"/>
      <w:pPr>
        <w:ind w:left="6120" w:hanging="360"/>
      </w:pPr>
      <w:rPr>
        <w:rFonts w:ascii="Wingdings" w:hAnsi="Wingdings" w:hint="default"/>
      </w:rPr>
    </w:lvl>
  </w:abstractNum>
  <w:abstractNum w:abstractNumId="18" w15:restartNumberingAfterBreak="0">
    <w:nsid w:val="3387118C"/>
    <w:multiLevelType w:val="hybridMultilevel"/>
    <w:tmpl w:val="8B38773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353C0340"/>
    <w:multiLevelType w:val="hybridMultilevel"/>
    <w:tmpl w:val="CE681098"/>
    <w:lvl w:ilvl="0" w:tplc="E0BE56F0">
      <w:start w:val="1"/>
      <w:numFmt w:val="bullet"/>
      <w:lvlText w:val="•"/>
      <w:lvlJc w:val="left"/>
      <w:pPr>
        <w:tabs>
          <w:tab w:val="num" w:pos="360"/>
        </w:tabs>
        <w:ind w:left="360" w:hanging="360"/>
      </w:pPr>
      <w:rPr>
        <w:rFonts w:ascii="Calibri" w:hAnsi="Calibri" w:hint="default"/>
      </w:rPr>
    </w:lvl>
    <w:lvl w:ilvl="1" w:tplc="C54686E8">
      <w:start w:val="1"/>
      <w:numFmt w:val="bullet"/>
      <w:lvlText w:val="•"/>
      <w:lvlJc w:val="left"/>
      <w:pPr>
        <w:tabs>
          <w:tab w:val="num" w:pos="1080"/>
        </w:tabs>
        <w:ind w:left="1080" w:hanging="360"/>
      </w:pPr>
      <w:rPr>
        <w:rFonts w:ascii="Calibri" w:hAnsi="Calibri" w:hint="default"/>
      </w:rPr>
    </w:lvl>
    <w:lvl w:ilvl="2" w:tplc="D6D68364" w:tentative="1">
      <w:start w:val="1"/>
      <w:numFmt w:val="bullet"/>
      <w:lvlText w:val="•"/>
      <w:lvlJc w:val="left"/>
      <w:pPr>
        <w:tabs>
          <w:tab w:val="num" w:pos="1800"/>
        </w:tabs>
        <w:ind w:left="1800" w:hanging="360"/>
      </w:pPr>
      <w:rPr>
        <w:rFonts w:ascii="Calibri" w:hAnsi="Calibri" w:hint="default"/>
      </w:rPr>
    </w:lvl>
    <w:lvl w:ilvl="3" w:tplc="2AE4CD2C" w:tentative="1">
      <w:start w:val="1"/>
      <w:numFmt w:val="bullet"/>
      <w:lvlText w:val="•"/>
      <w:lvlJc w:val="left"/>
      <w:pPr>
        <w:tabs>
          <w:tab w:val="num" w:pos="2520"/>
        </w:tabs>
        <w:ind w:left="2520" w:hanging="360"/>
      </w:pPr>
      <w:rPr>
        <w:rFonts w:ascii="Calibri" w:hAnsi="Calibri" w:hint="default"/>
      </w:rPr>
    </w:lvl>
    <w:lvl w:ilvl="4" w:tplc="89E6D4B4" w:tentative="1">
      <w:start w:val="1"/>
      <w:numFmt w:val="bullet"/>
      <w:lvlText w:val="•"/>
      <w:lvlJc w:val="left"/>
      <w:pPr>
        <w:tabs>
          <w:tab w:val="num" w:pos="3240"/>
        </w:tabs>
        <w:ind w:left="3240" w:hanging="360"/>
      </w:pPr>
      <w:rPr>
        <w:rFonts w:ascii="Calibri" w:hAnsi="Calibri" w:hint="default"/>
      </w:rPr>
    </w:lvl>
    <w:lvl w:ilvl="5" w:tplc="A25C399E" w:tentative="1">
      <w:start w:val="1"/>
      <w:numFmt w:val="bullet"/>
      <w:lvlText w:val="•"/>
      <w:lvlJc w:val="left"/>
      <w:pPr>
        <w:tabs>
          <w:tab w:val="num" w:pos="3960"/>
        </w:tabs>
        <w:ind w:left="3960" w:hanging="360"/>
      </w:pPr>
      <w:rPr>
        <w:rFonts w:ascii="Calibri" w:hAnsi="Calibri" w:hint="default"/>
      </w:rPr>
    </w:lvl>
    <w:lvl w:ilvl="6" w:tplc="B378A33A" w:tentative="1">
      <w:start w:val="1"/>
      <w:numFmt w:val="bullet"/>
      <w:lvlText w:val="•"/>
      <w:lvlJc w:val="left"/>
      <w:pPr>
        <w:tabs>
          <w:tab w:val="num" w:pos="4680"/>
        </w:tabs>
        <w:ind w:left="4680" w:hanging="360"/>
      </w:pPr>
      <w:rPr>
        <w:rFonts w:ascii="Calibri" w:hAnsi="Calibri" w:hint="default"/>
      </w:rPr>
    </w:lvl>
    <w:lvl w:ilvl="7" w:tplc="843E9C7A" w:tentative="1">
      <w:start w:val="1"/>
      <w:numFmt w:val="bullet"/>
      <w:lvlText w:val="•"/>
      <w:lvlJc w:val="left"/>
      <w:pPr>
        <w:tabs>
          <w:tab w:val="num" w:pos="5400"/>
        </w:tabs>
        <w:ind w:left="5400" w:hanging="360"/>
      </w:pPr>
      <w:rPr>
        <w:rFonts w:ascii="Calibri" w:hAnsi="Calibri" w:hint="default"/>
      </w:rPr>
    </w:lvl>
    <w:lvl w:ilvl="8" w:tplc="A434F0C0" w:tentative="1">
      <w:start w:val="1"/>
      <w:numFmt w:val="bullet"/>
      <w:lvlText w:val="•"/>
      <w:lvlJc w:val="left"/>
      <w:pPr>
        <w:tabs>
          <w:tab w:val="num" w:pos="6120"/>
        </w:tabs>
        <w:ind w:left="6120" w:hanging="360"/>
      </w:pPr>
      <w:rPr>
        <w:rFonts w:ascii="Calibri" w:hAnsi="Calibri" w:hint="default"/>
      </w:rPr>
    </w:lvl>
  </w:abstractNum>
  <w:abstractNum w:abstractNumId="20" w15:restartNumberingAfterBreak="0">
    <w:nsid w:val="3703289A"/>
    <w:multiLevelType w:val="hybridMultilevel"/>
    <w:tmpl w:val="AF3045B6"/>
    <w:lvl w:ilvl="0" w:tplc="E2D20E38">
      <w:start w:val="1"/>
      <w:numFmt w:val="bullet"/>
      <w:lvlText w:val="•"/>
      <w:lvlJc w:val="left"/>
      <w:pPr>
        <w:tabs>
          <w:tab w:val="num" w:pos="360"/>
        </w:tabs>
        <w:ind w:left="360" w:hanging="360"/>
      </w:pPr>
      <w:rPr>
        <w:rFonts w:ascii="Calibri" w:hAnsi="Calibri" w:hint="default"/>
      </w:rPr>
    </w:lvl>
    <w:lvl w:ilvl="1" w:tplc="E5184B34">
      <w:start w:val="1"/>
      <w:numFmt w:val="bullet"/>
      <w:lvlText w:val="•"/>
      <w:lvlJc w:val="left"/>
      <w:pPr>
        <w:tabs>
          <w:tab w:val="num" w:pos="1080"/>
        </w:tabs>
        <w:ind w:left="1080" w:hanging="360"/>
      </w:pPr>
      <w:rPr>
        <w:rFonts w:ascii="Calibri" w:hAnsi="Calibri" w:hint="default"/>
      </w:rPr>
    </w:lvl>
    <w:lvl w:ilvl="2" w:tplc="615471EC" w:tentative="1">
      <w:start w:val="1"/>
      <w:numFmt w:val="bullet"/>
      <w:lvlText w:val="•"/>
      <w:lvlJc w:val="left"/>
      <w:pPr>
        <w:tabs>
          <w:tab w:val="num" w:pos="1800"/>
        </w:tabs>
        <w:ind w:left="1800" w:hanging="360"/>
      </w:pPr>
      <w:rPr>
        <w:rFonts w:ascii="Calibri" w:hAnsi="Calibri" w:hint="default"/>
      </w:rPr>
    </w:lvl>
    <w:lvl w:ilvl="3" w:tplc="E9480C6A" w:tentative="1">
      <w:start w:val="1"/>
      <w:numFmt w:val="bullet"/>
      <w:lvlText w:val="•"/>
      <w:lvlJc w:val="left"/>
      <w:pPr>
        <w:tabs>
          <w:tab w:val="num" w:pos="2520"/>
        </w:tabs>
        <w:ind w:left="2520" w:hanging="360"/>
      </w:pPr>
      <w:rPr>
        <w:rFonts w:ascii="Calibri" w:hAnsi="Calibri" w:hint="default"/>
      </w:rPr>
    </w:lvl>
    <w:lvl w:ilvl="4" w:tplc="925AF85E" w:tentative="1">
      <w:start w:val="1"/>
      <w:numFmt w:val="bullet"/>
      <w:lvlText w:val="•"/>
      <w:lvlJc w:val="left"/>
      <w:pPr>
        <w:tabs>
          <w:tab w:val="num" w:pos="3240"/>
        </w:tabs>
        <w:ind w:left="3240" w:hanging="360"/>
      </w:pPr>
      <w:rPr>
        <w:rFonts w:ascii="Calibri" w:hAnsi="Calibri" w:hint="default"/>
      </w:rPr>
    </w:lvl>
    <w:lvl w:ilvl="5" w:tplc="D04ECA44" w:tentative="1">
      <w:start w:val="1"/>
      <w:numFmt w:val="bullet"/>
      <w:lvlText w:val="•"/>
      <w:lvlJc w:val="left"/>
      <w:pPr>
        <w:tabs>
          <w:tab w:val="num" w:pos="3960"/>
        </w:tabs>
        <w:ind w:left="3960" w:hanging="360"/>
      </w:pPr>
      <w:rPr>
        <w:rFonts w:ascii="Calibri" w:hAnsi="Calibri" w:hint="default"/>
      </w:rPr>
    </w:lvl>
    <w:lvl w:ilvl="6" w:tplc="27A2E550" w:tentative="1">
      <w:start w:val="1"/>
      <w:numFmt w:val="bullet"/>
      <w:lvlText w:val="•"/>
      <w:lvlJc w:val="left"/>
      <w:pPr>
        <w:tabs>
          <w:tab w:val="num" w:pos="4680"/>
        </w:tabs>
        <w:ind w:left="4680" w:hanging="360"/>
      </w:pPr>
      <w:rPr>
        <w:rFonts w:ascii="Calibri" w:hAnsi="Calibri" w:hint="default"/>
      </w:rPr>
    </w:lvl>
    <w:lvl w:ilvl="7" w:tplc="AF10789C" w:tentative="1">
      <w:start w:val="1"/>
      <w:numFmt w:val="bullet"/>
      <w:lvlText w:val="•"/>
      <w:lvlJc w:val="left"/>
      <w:pPr>
        <w:tabs>
          <w:tab w:val="num" w:pos="5400"/>
        </w:tabs>
        <w:ind w:left="5400" w:hanging="360"/>
      </w:pPr>
      <w:rPr>
        <w:rFonts w:ascii="Calibri" w:hAnsi="Calibri" w:hint="default"/>
      </w:rPr>
    </w:lvl>
    <w:lvl w:ilvl="8" w:tplc="9F0ADA6E" w:tentative="1">
      <w:start w:val="1"/>
      <w:numFmt w:val="bullet"/>
      <w:lvlText w:val="•"/>
      <w:lvlJc w:val="left"/>
      <w:pPr>
        <w:tabs>
          <w:tab w:val="num" w:pos="6120"/>
        </w:tabs>
        <w:ind w:left="6120" w:hanging="360"/>
      </w:pPr>
      <w:rPr>
        <w:rFonts w:ascii="Calibri" w:hAnsi="Calibri" w:hint="default"/>
      </w:rPr>
    </w:lvl>
  </w:abstractNum>
  <w:abstractNum w:abstractNumId="21" w15:restartNumberingAfterBreak="0">
    <w:nsid w:val="381F330E"/>
    <w:multiLevelType w:val="hybridMultilevel"/>
    <w:tmpl w:val="E110B2CA"/>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Times New Roman"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Times New Roman"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Times New Roman" w:hint="default"/>
      </w:rPr>
    </w:lvl>
    <w:lvl w:ilvl="8" w:tplc="04090005">
      <w:start w:val="1"/>
      <w:numFmt w:val="bullet"/>
      <w:lvlText w:val=""/>
      <w:lvlJc w:val="left"/>
      <w:pPr>
        <w:ind w:left="6120" w:hanging="360"/>
      </w:pPr>
      <w:rPr>
        <w:rFonts w:ascii="Wingdings" w:hAnsi="Wingdings" w:hint="default"/>
      </w:rPr>
    </w:lvl>
  </w:abstractNum>
  <w:abstractNum w:abstractNumId="22" w15:restartNumberingAfterBreak="0">
    <w:nsid w:val="3B58656C"/>
    <w:multiLevelType w:val="hybridMultilevel"/>
    <w:tmpl w:val="721403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F130B53"/>
    <w:multiLevelType w:val="hybridMultilevel"/>
    <w:tmpl w:val="39002DE0"/>
    <w:lvl w:ilvl="0" w:tplc="8702F76C">
      <w:start w:val="1"/>
      <w:numFmt w:val="bullet"/>
      <w:lvlText w:val=""/>
      <w:lvlJc w:val="left"/>
      <w:pPr>
        <w:ind w:left="720" w:hanging="360"/>
      </w:pPr>
      <w:rPr>
        <w:rFonts w:ascii="Webdings" w:hAnsi="Web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3F170D75"/>
    <w:multiLevelType w:val="hybridMultilevel"/>
    <w:tmpl w:val="C944CD6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25" w15:restartNumberingAfterBreak="0">
    <w:nsid w:val="412A3A59"/>
    <w:multiLevelType w:val="hybridMultilevel"/>
    <w:tmpl w:val="902452B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5117300"/>
    <w:multiLevelType w:val="hybridMultilevel"/>
    <w:tmpl w:val="27042F4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CB2144D"/>
    <w:multiLevelType w:val="hybridMultilevel"/>
    <w:tmpl w:val="8C6C93E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CD832DB"/>
    <w:multiLevelType w:val="hybridMultilevel"/>
    <w:tmpl w:val="4BDEF8E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9BD6AB0"/>
    <w:multiLevelType w:val="hybridMultilevel"/>
    <w:tmpl w:val="3D1CD5A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1" w15:restartNumberingAfterBreak="0">
    <w:nsid w:val="61BA7017"/>
    <w:multiLevelType w:val="hybridMultilevel"/>
    <w:tmpl w:val="8DCE9C4E"/>
    <w:lvl w:ilvl="0" w:tplc="E9EE06E0">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2" w15:restartNumberingAfterBreak="0">
    <w:nsid w:val="63CB3E3D"/>
    <w:multiLevelType w:val="hybridMultilevel"/>
    <w:tmpl w:val="EC1211B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63D7406"/>
    <w:multiLevelType w:val="hybridMultilevel"/>
    <w:tmpl w:val="B186D58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80E1F52"/>
    <w:multiLevelType w:val="hybridMultilevel"/>
    <w:tmpl w:val="663A3D5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7" w15:restartNumberingAfterBreak="0">
    <w:nsid w:val="6A3420B6"/>
    <w:multiLevelType w:val="hybridMultilevel"/>
    <w:tmpl w:val="5914BBF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B2F494D"/>
    <w:multiLevelType w:val="hybridMultilevel"/>
    <w:tmpl w:val="453A3342"/>
    <w:lvl w:ilvl="0" w:tplc="DE504528">
      <w:start w:val="1"/>
      <w:numFmt w:val="bullet"/>
      <w:lvlText w:val="•"/>
      <w:lvlJc w:val="left"/>
      <w:pPr>
        <w:tabs>
          <w:tab w:val="num" w:pos="360"/>
        </w:tabs>
        <w:ind w:left="360" w:hanging="360"/>
      </w:pPr>
      <w:rPr>
        <w:rFonts w:ascii="Calibri" w:hAnsi="Calibri" w:hint="default"/>
        <w:sz w:val="24"/>
        <w:szCs w:val="24"/>
      </w:rPr>
    </w:lvl>
    <w:lvl w:ilvl="1" w:tplc="A0B27926">
      <w:start w:val="1"/>
      <w:numFmt w:val="bullet"/>
      <w:lvlText w:val="•"/>
      <w:lvlJc w:val="left"/>
      <w:pPr>
        <w:tabs>
          <w:tab w:val="num" w:pos="1080"/>
        </w:tabs>
        <w:ind w:left="1080" w:hanging="360"/>
      </w:pPr>
      <w:rPr>
        <w:rFonts w:ascii="Calibri" w:hAnsi="Calibri" w:hint="default"/>
      </w:rPr>
    </w:lvl>
    <w:lvl w:ilvl="2" w:tplc="43F8F398" w:tentative="1">
      <w:start w:val="1"/>
      <w:numFmt w:val="bullet"/>
      <w:lvlText w:val="•"/>
      <w:lvlJc w:val="left"/>
      <w:pPr>
        <w:tabs>
          <w:tab w:val="num" w:pos="1800"/>
        </w:tabs>
        <w:ind w:left="1800" w:hanging="360"/>
      </w:pPr>
      <w:rPr>
        <w:rFonts w:ascii="Calibri" w:hAnsi="Calibri" w:hint="default"/>
      </w:rPr>
    </w:lvl>
    <w:lvl w:ilvl="3" w:tplc="94C85CDA" w:tentative="1">
      <w:start w:val="1"/>
      <w:numFmt w:val="bullet"/>
      <w:lvlText w:val="•"/>
      <w:lvlJc w:val="left"/>
      <w:pPr>
        <w:tabs>
          <w:tab w:val="num" w:pos="2520"/>
        </w:tabs>
        <w:ind w:left="2520" w:hanging="360"/>
      </w:pPr>
      <w:rPr>
        <w:rFonts w:ascii="Calibri" w:hAnsi="Calibri" w:hint="default"/>
      </w:rPr>
    </w:lvl>
    <w:lvl w:ilvl="4" w:tplc="9FCCC404" w:tentative="1">
      <w:start w:val="1"/>
      <w:numFmt w:val="bullet"/>
      <w:lvlText w:val="•"/>
      <w:lvlJc w:val="left"/>
      <w:pPr>
        <w:tabs>
          <w:tab w:val="num" w:pos="3240"/>
        </w:tabs>
        <w:ind w:left="3240" w:hanging="360"/>
      </w:pPr>
      <w:rPr>
        <w:rFonts w:ascii="Calibri" w:hAnsi="Calibri" w:hint="default"/>
      </w:rPr>
    </w:lvl>
    <w:lvl w:ilvl="5" w:tplc="72BE7152" w:tentative="1">
      <w:start w:val="1"/>
      <w:numFmt w:val="bullet"/>
      <w:lvlText w:val="•"/>
      <w:lvlJc w:val="left"/>
      <w:pPr>
        <w:tabs>
          <w:tab w:val="num" w:pos="3960"/>
        </w:tabs>
        <w:ind w:left="3960" w:hanging="360"/>
      </w:pPr>
      <w:rPr>
        <w:rFonts w:ascii="Calibri" w:hAnsi="Calibri" w:hint="default"/>
      </w:rPr>
    </w:lvl>
    <w:lvl w:ilvl="6" w:tplc="BDDE83A2" w:tentative="1">
      <w:start w:val="1"/>
      <w:numFmt w:val="bullet"/>
      <w:lvlText w:val="•"/>
      <w:lvlJc w:val="left"/>
      <w:pPr>
        <w:tabs>
          <w:tab w:val="num" w:pos="4680"/>
        </w:tabs>
        <w:ind w:left="4680" w:hanging="360"/>
      </w:pPr>
      <w:rPr>
        <w:rFonts w:ascii="Calibri" w:hAnsi="Calibri" w:hint="default"/>
      </w:rPr>
    </w:lvl>
    <w:lvl w:ilvl="7" w:tplc="78EC9B24" w:tentative="1">
      <w:start w:val="1"/>
      <w:numFmt w:val="bullet"/>
      <w:lvlText w:val="•"/>
      <w:lvlJc w:val="left"/>
      <w:pPr>
        <w:tabs>
          <w:tab w:val="num" w:pos="5400"/>
        </w:tabs>
        <w:ind w:left="5400" w:hanging="360"/>
      </w:pPr>
      <w:rPr>
        <w:rFonts w:ascii="Calibri" w:hAnsi="Calibri" w:hint="default"/>
      </w:rPr>
    </w:lvl>
    <w:lvl w:ilvl="8" w:tplc="47CE3FF0" w:tentative="1">
      <w:start w:val="1"/>
      <w:numFmt w:val="bullet"/>
      <w:lvlText w:val="•"/>
      <w:lvlJc w:val="left"/>
      <w:pPr>
        <w:tabs>
          <w:tab w:val="num" w:pos="6120"/>
        </w:tabs>
        <w:ind w:left="6120" w:hanging="360"/>
      </w:pPr>
      <w:rPr>
        <w:rFonts w:ascii="Calibri" w:hAnsi="Calibri" w:hint="default"/>
      </w:rPr>
    </w:lvl>
  </w:abstractNum>
  <w:abstractNum w:abstractNumId="39" w15:restartNumberingAfterBreak="0">
    <w:nsid w:val="6B5F71B7"/>
    <w:multiLevelType w:val="hybridMultilevel"/>
    <w:tmpl w:val="894CA7AE"/>
    <w:lvl w:ilvl="0" w:tplc="3A3A1F0E">
      <w:start w:val="1"/>
      <w:numFmt w:val="bullet"/>
      <w:lvlText w:val="•"/>
      <w:lvlJc w:val="left"/>
      <w:pPr>
        <w:tabs>
          <w:tab w:val="num" w:pos="360"/>
        </w:tabs>
        <w:ind w:left="360" w:hanging="360"/>
      </w:pPr>
      <w:rPr>
        <w:rFonts w:ascii="Calibri" w:hAnsi="Calibri" w:hint="default"/>
      </w:rPr>
    </w:lvl>
    <w:lvl w:ilvl="1" w:tplc="C8282CFE">
      <w:start w:val="1"/>
      <w:numFmt w:val="bullet"/>
      <w:lvlText w:val="•"/>
      <w:lvlJc w:val="left"/>
      <w:pPr>
        <w:tabs>
          <w:tab w:val="num" w:pos="1080"/>
        </w:tabs>
        <w:ind w:left="1080" w:hanging="360"/>
      </w:pPr>
      <w:rPr>
        <w:rFonts w:ascii="Calibri" w:hAnsi="Calibri" w:hint="default"/>
      </w:rPr>
    </w:lvl>
    <w:lvl w:ilvl="2" w:tplc="55E6A86A" w:tentative="1">
      <w:start w:val="1"/>
      <w:numFmt w:val="bullet"/>
      <w:lvlText w:val="•"/>
      <w:lvlJc w:val="left"/>
      <w:pPr>
        <w:tabs>
          <w:tab w:val="num" w:pos="1800"/>
        </w:tabs>
        <w:ind w:left="1800" w:hanging="360"/>
      </w:pPr>
      <w:rPr>
        <w:rFonts w:ascii="Calibri" w:hAnsi="Calibri" w:hint="default"/>
      </w:rPr>
    </w:lvl>
    <w:lvl w:ilvl="3" w:tplc="7888580C" w:tentative="1">
      <w:start w:val="1"/>
      <w:numFmt w:val="bullet"/>
      <w:lvlText w:val="•"/>
      <w:lvlJc w:val="left"/>
      <w:pPr>
        <w:tabs>
          <w:tab w:val="num" w:pos="2520"/>
        </w:tabs>
        <w:ind w:left="2520" w:hanging="360"/>
      </w:pPr>
      <w:rPr>
        <w:rFonts w:ascii="Calibri" w:hAnsi="Calibri" w:hint="default"/>
      </w:rPr>
    </w:lvl>
    <w:lvl w:ilvl="4" w:tplc="1EDEA246" w:tentative="1">
      <w:start w:val="1"/>
      <w:numFmt w:val="bullet"/>
      <w:lvlText w:val="•"/>
      <w:lvlJc w:val="left"/>
      <w:pPr>
        <w:tabs>
          <w:tab w:val="num" w:pos="3240"/>
        </w:tabs>
        <w:ind w:left="3240" w:hanging="360"/>
      </w:pPr>
      <w:rPr>
        <w:rFonts w:ascii="Calibri" w:hAnsi="Calibri" w:hint="default"/>
      </w:rPr>
    </w:lvl>
    <w:lvl w:ilvl="5" w:tplc="D0B419F0" w:tentative="1">
      <w:start w:val="1"/>
      <w:numFmt w:val="bullet"/>
      <w:lvlText w:val="•"/>
      <w:lvlJc w:val="left"/>
      <w:pPr>
        <w:tabs>
          <w:tab w:val="num" w:pos="3960"/>
        </w:tabs>
        <w:ind w:left="3960" w:hanging="360"/>
      </w:pPr>
      <w:rPr>
        <w:rFonts w:ascii="Calibri" w:hAnsi="Calibri" w:hint="default"/>
      </w:rPr>
    </w:lvl>
    <w:lvl w:ilvl="6" w:tplc="96547A86" w:tentative="1">
      <w:start w:val="1"/>
      <w:numFmt w:val="bullet"/>
      <w:lvlText w:val="•"/>
      <w:lvlJc w:val="left"/>
      <w:pPr>
        <w:tabs>
          <w:tab w:val="num" w:pos="4680"/>
        </w:tabs>
        <w:ind w:left="4680" w:hanging="360"/>
      </w:pPr>
      <w:rPr>
        <w:rFonts w:ascii="Calibri" w:hAnsi="Calibri" w:hint="default"/>
      </w:rPr>
    </w:lvl>
    <w:lvl w:ilvl="7" w:tplc="06880CE8" w:tentative="1">
      <w:start w:val="1"/>
      <w:numFmt w:val="bullet"/>
      <w:lvlText w:val="•"/>
      <w:lvlJc w:val="left"/>
      <w:pPr>
        <w:tabs>
          <w:tab w:val="num" w:pos="5400"/>
        </w:tabs>
        <w:ind w:left="5400" w:hanging="360"/>
      </w:pPr>
      <w:rPr>
        <w:rFonts w:ascii="Calibri" w:hAnsi="Calibri" w:hint="default"/>
      </w:rPr>
    </w:lvl>
    <w:lvl w:ilvl="8" w:tplc="5AEA3D5C" w:tentative="1">
      <w:start w:val="1"/>
      <w:numFmt w:val="bullet"/>
      <w:lvlText w:val="•"/>
      <w:lvlJc w:val="left"/>
      <w:pPr>
        <w:tabs>
          <w:tab w:val="num" w:pos="6120"/>
        </w:tabs>
        <w:ind w:left="6120" w:hanging="360"/>
      </w:pPr>
      <w:rPr>
        <w:rFonts w:ascii="Calibri" w:hAnsi="Calibri" w:hint="default"/>
      </w:rPr>
    </w:lvl>
  </w:abstractNum>
  <w:abstractNum w:abstractNumId="40" w15:restartNumberingAfterBreak="0">
    <w:nsid w:val="6C6B1FD7"/>
    <w:multiLevelType w:val="hybridMultilevel"/>
    <w:tmpl w:val="D738164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77FF4F69"/>
    <w:multiLevelType w:val="hybridMultilevel"/>
    <w:tmpl w:val="69FEB5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8E004D1"/>
    <w:multiLevelType w:val="hybridMultilevel"/>
    <w:tmpl w:val="F0BCE8F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43" w15:restartNumberingAfterBreak="0">
    <w:nsid w:val="79BB4F61"/>
    <w:multiLevelType w:val="hybridMultilevel"/>
    <w:tmpl w:val="1924C1C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2049334071">
    <w:abstractNumId w:val="26"/>
  </w:num>
  <w:num w:numId="2" w16cid:durableId="191187649">
    <w:abstractNumId w:val="6"/>
  </w:num>
  <w:num w:numId="3" w16cid:durableId="200483056">
    <w:abstractNumId w:val="2"/>
  </w:num>
  <w:num w:numId="4" w16cid:durableId="103810334">
    <w:abstractNumId w:val="43"/>
  </w:num>
  <w:num w:numId="5" w16cid:durableId="1282765509">
    <w:abstractNumId w:val="3"/>
  </w:num>
  <w:num w:numId="6" w16cid:durableId="1821191617">
    <w:abstractNumId w:val="7"/>
  </w:num>
  <w:num w:numId="7" w16cid:durableId="430470481">
    <w:abstractNumId w:val="12"/>
  </w:num>
  <w:num w:numId="8" w16cid:durableId="541944481">
    <w:abstractNumId w:val="29"/>
  </w:num>
  <w:num w:numId="9" w16cid:durableId="1105727830">
    <w:abstractNumId w:val="22"/>
  </w:num>
  <w:num w:numId="10" w16cid:durableId="430198736">
    <w:abstractNumId w:val="10"/>
  </w:num>
  <w:num w:numId="11" w16cid:durableId="1727677082">
    <w:abstractNumId w:val="35"/>
  </w:num>
  <w:num w:numId="12" w16cid:durableId="32197534">
    <w:abstractNumId w:val="41"/>
  </w:num>
  <w:num w:numId="13" w16cid:durableId="694962067">
    <w:abstractNumId w:val="14"/>
  </w:num>
  <w:num w:numId="14" w16cid:durableId="1493370995">
    <w:abstractNumId w:val="40"/>
  </w:num>
  <w:num w:numId="15" w16cid:durableId="333723613">
    <w:abstractNumId w:val="23"/>
  </w:num>
  <w:num w:numId="16" w16cid:durableId="699164123">
    <w:abstractNumId w:val="32"/>
  </w:num>
  <w:num w:numId="17" w16cid:durableId="1334262112">
    <w:abstractNumId w:val="37"/>
  </w:num>
  <w:num w:numId="18" w16cid:durableId="1362317948">
    <w:abstractNumId w:val="9"/>
  </w:num>
  <w:num w:numId="19" w16cid:durableId="1077635244">
    <w:abstractNumId w:val="28"/>
  </w:num>
  <w:num w:numId="20" w16cid:durableId="264505969">
    <w:abstractNumId w:val="33"/>
  </w:num>
  <w:num w:numId="21" w16cid:durableId="972904556">
    <w:abstractNumId w:val="25"/>
  </w:num>
  <w:num w:numId="22" w16cid:durableId="1162309800">
    <w:abstractNumId w:val="0"/>
  </w:num>
  <w:num w:numId="23" w16cid:durableId="1021663772">
    <w:abstractNumId w:val="27"/>
  </w:num>
  <w:num w:numId="24" w16cid:durableId="1950624771">
    <w:abstractNumId w:val="24"/>
  </w:num>
  <w:num w:numId="25" w16cid:durableId="1192036674">
    <w:abstractNumId w:val="16"/>
  </w:num>
  <w:num w:numId="26" w16cid:durableId="611322140">
    <w:abstractNumId w:val="5"/>
  </w:num>
  <w:num w:numId="27" w16cid:durableId="983123949">
    <w:abstractNumId w:val="17"/>
  </w:num>
  <w:num w:numId="28" w16cid:durableId="1743404813">
    <w:abstractNumId w:val="8"/>
  </w:num>
  <w:num w:numId="29" w16cid:durableId="207887582">
    <w:abstractNumId w:val="42"/>
  </w:num>
  <w:num w:numId="30" w16cid:durableId="1302539783">
    <w:abstractNumId w:val="21"/>
  </w:num>
  <w:num w:numId="31" w16cid:durableId="684594863">
    <w:abstractNumId w:val="18"/>
  </w:num>
  <w:num w:numId="32" w16cid:durableId="1349482175">
    <w:abstractNumId w:val="15"/>
  </w:num>
  <w:num w:numId="33" w16cid:durableId="1620646635">
    <w:abstractNumId w:val="4"/>
  </w:num>
  <w:num w:numId="34" w16cid:durableId="1025980653">
    <w:abstractNumId w:val="39"/>
  </w:num>
  <w:num w:numId="35" w16cid:durableId="192839595">
    <w:abstractNumId w:val="13"/>
  </w:num>
  <w:num w:numId="36" w16cid:durableId="1737165254">
    <w:abstractNumId w:val="19"/>
  </w:num>
  <w:num w:numId="37" w16cid:durableId="313607991">
    <w:abstractNumId w:val="38"/>
  </w:num>
  <w:num w:numId="38" w16cid:durableId="494734808">
    <w:abstractNumId w:val="20"/>
  </w:num>
  <w:num w:numId="39" w16cid:durableId="1884511872">
    <w:abstractNumId w:val="11"/>
  </w:num>
  <w:num w:numId="40" w16cid:durableId="341468806">
    <w:abstractNumId w:val="31"/>
  </w:num>
  <w:num w:numId="41" w16cid:durableId="1433819068">
    <w:abstractNumId w:val="44"/>
  </w:num>
  <w:num w:numId="42" w16cid:durableId="1755203641">
    <w:abstractNumId w:val="1"/>
  </w:num>
  <w:num w:numId="43" w16cid:durableId="669869665">
    <w:abstractNumId w:val="30"/>
  </w:num>
  <w:num w:numId="44" w16cid:durableId="614362745">
    <w:abstractNumId w:val="36"/>
  </w:num>
  <w:num w:numId="45" w16cid:durableId="1187712736">
    <w:abstractNumId w:val="3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1518E"/>
    <w:rsid w:val="0001630F"/>
    <w:rsid w:val="00020787"/>
    <w:rsid w:val="00033D37"/>
    <w:rsid w:val="00034BE3"/>
    <w:rsid w:val="00034F4F"/>
    <w:rsid w:val="00037E44"/>
    <w:rsid w:val="00047950"/>
    <w:rsid w:val="00053E75"/>
    <w:rsid w:val="0005449E"/>
    <w:rsid w:val="00064313"/>
    <w:rsid w:val="00065F86"/>
    <w:rsid w:val="00071DD8"/>
    <w:rsid w:val="00073058"/>
    <w:rsid w:val="00075044"/>
    <w:rsid w:val="00087DAF"/>
    <w:rsid w:val="00094363"/>
    <w:rsid w:val="00095B0F"/>
    <w:rsid w:val="000A51B6"/>
    <w:rsid w:val="000B5BB0"/>
    <w:rsid w:val="000C24FA"/>
    <w:rsid w:val="000D3965"/>
    <w:rsid w:val="000D69A2"/>
    <w:rsid w:val="000F3130"/>
    <w:rsid w:val="000F6868"/>
    <w:rsid w:val="000F7B33"/>
    <w:rsid w:val="00104F40"/>
    <w:rsid w:val="00120604"/>
    <w:rsid w:val="001210E8"/>
    <w:rsid w:val="00122790"/>
    <w:rsid w:val="00131079"/>
    <w:rsid w:val="001373BE"/>
    <w:rsid w:val="001373E0"/>
    <w:rsid w:val="00137C28"/>
    <w:rsid w:val="001479F7"/>
    <w:rsid w:val="00155AB3"/>
    <w:rsid w:val="0016096F"/>
    <w:rsid w:val="00186838"/>
    <w:rsid w:val="00187705"/>
    <w:rsid w:val="00193F71"/>
    <w:rsid w:val="001957FC"/>
    <w:rsid w:val="00195BCE"/>
    <w:rsid w:val="00197B9C"/>
    <w:rsid w:val="00197BD2"/>
    <w:rsid w:val="001A2F97"/>
    <w:rsid w:val="001A3C4B"/>
    <w:rsid w:val="001B77A6"/>
    <w:rsid w:val="001C53B3"/>
    <w:rsid w:val="001E4E23"/>
    <w:rsid w:val="001F5716"/>
    <w:rsid w:val="001F78F1"/>
    <w:rsid w:val="002117D6"/>
    <w:rsid w:val="00221485"/>
    <w:rsid w:val="00222767"/>
    <w:rsid w:val="00226268"/>
    <w:rsid w:val="002314EF"/>
    <w:rsid w:val="00234D66"/>
    <w:rsid w:val="00255AE3"/>
    <w:rsid w:val="0025617C"/>
    <w:rsid w:val="002651B9"/>
    <w:rsid w:val="0027457F"/>
    <w:rsid w:val="00292469"/>
    <w:rsid w:val="002A50B2"/>
    <w:rsid w:val="002A6439"/>
    <w:rsid w:val="002B596D"/>
    <w:rsid w:val="002C6C42"/>
    <w:rsid w:val="002D6AAC"/>
    <w:rsid w:val="002E1BB9"/>
    <w:rsid w:val="002E6852"/>
    <w:rsid w:val="002F4BAC"/>
    <w:rsid w:val="00306F07"/>
    <w:rsid w:val="00307D83"/>
    <w:rsid w:val="00312A48"/>
    <w:rsid w:val="00321F4C"/>
    <w:rsid w:val="003304C7"/>
    <w:rsid w:val="00332A6F"/>
    <w:rsid w:val="00333BC4"/>
    <w:rsid w:val="003413DC"/>
    <w:rsid w:val="003436BF"/>
    <w:rsid w:val="00344F27"/>
    <w:rsid w:val="00352A2A"/>
    <w:rsid w:val="003611AF"/>
    <w:rsid w:val="0037776D"/>
    <w:rsid w:val="00381083"/>
    <w:rsid w:val="003818E3"/>
    <w:rsid w:val="00383F83"/>
    <w:rsid w:val="0039735F"/>
    <w:rsid w:val="003B049F"/>
    <w:rsid w:val="003B2390"/>
    <w:rsid w:val="003B508E"/>
    <w:rsid w:val="003E1154"/>
    <w:rsid w:val="003E125A"/>
    <w:rsid w:val="003F7A50"/>
    <w:rsid w:val="00406AE2"/>
    <w:rsid w:val="00434691"/>
    <w:rsid w:val="00440F5F"/>
    <w:rsid w:val="00445891"/>
    <w:rsid w:val="00450391"/>
    <w:rsid w:val="00452FD7"/>
    <w:rsid w:val="004530BD"/>
    <w:rsid w:val="004612CC"/>
    <w:rsid w:val="004612FE"/>
    <w:rsid w:val="00462AB2"/>
    <w:rsid w:val="0046533F"/>
    <w:rsid w:val="0046685B"/>
    <w:rsid w:val="00466937"/>
    <w:rsid w:val="004731F8"/>
    <w:rsid w:val="0048639D"/>
    <w:rsid w:val="004904AF"/>
    <w:rsid w:val="00492D3E"/>
    <w:rsid w:val="00495889"/>
    <w:rsid w:val="0049757C"/>
    <w:rsid w:val="004A1DEC"/>
    <w:rsid w:val="004B4236"/>
    <w:rsid w:val="004C254A"/>
    <w:rsid w:val="004C3CFA"/>
    <w:rsid w:val="004C701A"/>
    <w:rsid w:val="004D697F"/>
    <w:rsid w:val="004E2439"/>
    <w:rsid w:val="004E2CDA"/>
    <w:rsid w:val="004F39A5"/>
    <w:rsid w:val="00501023"/>
    <w:rsid w:val="00502D9D"/>
    <w:rsid w:val="005034C0"/>
    <w:rsid w:val="005115CF"/>
    <w:rsid w:val="00511840"/>
    <w:rsid w:val="005318AC"/>
    <w:rsid w:val="00531DC5"/>
    <w:rsid w:val="00534100"/>
    <w:rsid w:val="00551EA0"/>
    <w:rsid w:val="00552A0D"/>
    <w:rsid w:val="00556BE6"/>
    <w:rsid w:val="00563EDA"/>
    <w:rsid w:val="005645FB"/>
    <w:rsid w:val="005729C0"/>
    <w:rsid w:val="0057386F"/>
    <w:rsid w:val="0057593E"/>
    <w:rsid w:val="00580DFB"/>
    <w:rsid w:val="00587ECF"/>
    <w:rsid w:val="00590650"/>
    <w:rsid w:val="005909B8"/>
    <w:rsid w:val="00593C7C"/>
    <w:rsid w:val="005A5641"/>
    <w:rsid w:val="005A695A"/>
    <w:rsid w:val="005B350C"/>
    <w:rsid w:val="005B6FA9"/>
    <w:rsid w:val="005C290C"/>
    <w:rsid w:val="005C39A6"/>
    <w:rsid w:val="005C41BB"/>
    <w:rsid w:val="005C535F"/>
    <w:rsid w:val="005F0226"/>
    <w:rsid w:val="005F10E2"/>
    <w:rsid w:val="00605377"/>
    <w:rsid w:val="00613B9A"/>
    <w:rsid w:val="0061414F"/>
    <w:rsid w:val="00615BCB"/>
    <w:rsid w:val="00616D54"/>
    <w:rsid w:val="006225F6"/>
    <w:rsid w:val="00625431"/>
    <w:rsid w:val="006375F5"/>
    <w:rsid w:val="00642339"/>
    <w:rsid w:val="0065011C"/>
    <w:rsid w:val="00653F0E"/>
    <w:rsid w:val="00657321"/>
    <w:rsid w:val="006601AD"/>
    <w:rsid w:val="0067207C"/>
    <w:rsid w:val="00672AEF"/>
    <w:rsid w:val="006810D4"/>
    <w:rsid w:val="0068110A"/>
    <w:rsid w:val="00685892"/>
    <w:rsid w:val="0068722C"/>
    <w:rsid w:val="00693DE4"/>
    <w:rsid w:val="00694B6F"/>
    <w:rsid w:val="006A54BD"/>
    <w:rsid w:val="006A6071"/>
    <w:rsid w:val="006B087F"/>
    <w:rsid w:val="006B1EBD"/>
    <w:rsid w:val="006B2E4B"/>
    <w:rsid w:val="006C296A"/>
    <w:rsid w:val="006E6766"/>
    <w:rsid w:val="006F2B54"/>
    <w:rsid w:val="006F5954"/>
    <w:rsid w:val="006F7C63"/>
    <w:rsid w:val="0070187F"/>
    <w:rsid w:val="007019C7"/>
    <w:rsid w:val="0071348A"/>
    <w:rsid w:val="00722BF5"/>
    <w:rsid w:val="00741490"/>
    <w:rsid w:val="00761915"/>
    <w:rsid w:val="00765DF3"/>
    <w:rsid w:val="00766A6F"/>
    <w:rsid w:val="0077163C"/>
    <w:rsid w:val="00784579"/>
    <w:rsid w:val="0079505E"/>
    <w:rsid w:val="007A3145"/>
    <w:rsid w:val="007A416A"/>
    <w:rsid w:val="007B68AE"/>
    <w:rsid w:val="007C12F4"/>
    <w:rsid w:val="007D6075"/>
    <w:rsid w:val="007E02EE"/>
    <w:rsid w:val="007F35ED"/>
    <w:rsid w:val="008012A1"/>
    <w:rsid w:val="0080489A"/>
    <w:rsid w:val="0080691D"/>
    <w:rsid w:val="0080716C"/>
    <w:rsid w:val="00811191"/>
    <w:rsid w:val="008135BA"/>
    <w:rsid w:val="0082286B"/>
    <w:rsid w:val="00830A74"/>
    <w:rsid w:val="00837370"/>
    <w:rsid w:val="00844678"/>
    <w:rsid w:val="00846089"/>
    <w:rsid w:val="008547B6"/>
    <w:rsid w:val="00860EDF"/>
    <w:rsid w:val="00862C6E"/>
    <w:rsid w:val="00880722"/>
    <w:rsid w:val="0088471D"/>
    <w:rsid w:val="008938FA"/>
    <w:rsid w:val="008976FF"/>
    <w:rsid w:val="00897D7E"/>
    <w:rsid w:val="008B74E8"/>
    <w:rsid w:val="008C277E"/>
    <w:rsid w:val="008C2C01"/>
    <w:rsid w:val="008C667C"/>
    <w:rsid w:val="008C69EA"/>
    <w:rsid w:val="008D6371"/>
    <w:rsid w:val="008E549D"/>
    <w:rsid w:val="008F2599"/>
    <w:rsid w:val="008F3227"/>
    <w:rsid w:val="008F359E"/>
    <w:rsid w:val="008F547D"/>
    <w:rsid w:val="009037FE"/>
    <w:rsid w:val="00907119"/>
    <w:rsid w:val="009121D7"/>
    <w:rsid w:val="00913325"/>
    <w:rsid w:val="009167C6"/>
    <w:rsid w:val="00921AFF"/>
    <w:rsid w:val="00926D30"/>
    <w:rsid w:val="00942BFB"/>
    <w:rsid w:val="00944DB4"/>
    <w:rsid w:val="009609FB"/>
    <w:rsid w:val="00982A34"/>
    <w:rsid w:val="0099766F"/>
    <w:rsid w:val="009977E6"/>
    <w:rsid w:val="009B09E0"/>
    <w:rsid w:val="009C3CB3"/>
    <w:rsid w:val="009C724C"/>
    <w:rsid w:val="009D308A"/>
    <w:rsid w:val="009D3E06"/>
    <w:rsid w:val="009D5109"/>
    <w:rsid w:val="009E12F0"/>
    <w:rsid w:val="009E2F7A"/>
    <w:rsid w:val="00A0072A"/>
    <w:rsid w:val="00A1155F"/>
    <w:rsid w:val="00A1302C"/>
    <w:rsid w:val="00A13FEC"/>
    <w:rsid w:val="00A14AD4"/>
    <w:rsid w:val="00A22865"/>
    <w:rsid w:val="00A24D1D"/>
    <w:rsid w:val="00A31135"/>
    <w:rsid w:val="00A32B1C"/>
    <w:rsid w:val="00A33926"/>
    <w:rsid w:val="00A3642C"/>
    <w:rsid w:val="00A5235B"/>
    <w:rsid w:val="00A54B10"/>
    <w:rsid w:val="00A66352"/>
    <w:rsid w:val="00A769A2"/>
    <w:rsid w:val="00A8698D"/>
    <w:rsid w:val="00A91C0B"/>
    <w:rsid w:val="00A95313"/>
    <w:rsid w:val="00A96D1A"/>
    <w:rsid w:val="00AB34D0"/>
    <w:rsid w:val="00AB3EA4"/>
    <w:rsid w:val="00AC1931"/>
    <w:rsid w:val="00AC67D2"/>
    <w:rsid w:val="00AD01CB"/>
    <w:rsid w:val="00AD01EA"/>
    <w:rsid w:val="00AD1E90"/>
    <w:rsid w:val="00AD615D"/>
    <w:rsid w:val="00AE304A"/>
    <w:rsid w:val="00AF2B3A"/>
    <w:rsid w:val="00AF734C"/>
    <w:rsid w:val="00B034DE"/>
    <w:rsid w:val="00B044FF"/>
    <w:rsid w:val="00B1788B"/>
    <w:rsid w:val="00B23498"/>
    <w:rsid w:val="00B23585"/>
    <w:rsid w:val="00B250B9"/>
    <w:rsid w:val="00B35DA0"/>
    <w:rsid w:val="00B37B1C"/>
    <w:rsid w:val="00B44250"/>
    <w:rsid w:val="00B96043"/>
    <w:rsid w:val="00BA2898"/>
    <w:rsid w:val="00BA3B2D"/>
    <w:rsid w:val="00BA5C1B"/>
    <w:rsid w:val="00BB6256"/>
    <w:rsid w:val="00BC06BB"/>
    <w:rsid w:val="00BC7944"/>
    <w:rsid w:val="00BE6FBB"/>
    <w:rsid w:val="00C003B4"/>
    <w:rsid w:val="00C00931"/>
    <w:rsid w:val="00C24EEE"/>
    <w:rsid w:val="00C30638"/>
    <w:rsid w:val="00C379C6"/>
    <w:rsid w:val="00C413D2"/>
    <w:rsid w:val="00C43C59"/>
    <w:rsid w:val="00C440D1"/>
    <w:rsid w:val="00C53D15"/>
    <w:rsid w:val="00C54023"/>
    <w:rsid w:val="00C615D7"/>
    <w:rsid w:val="00C63C84"/>
    <w:rsid w:val="00C72014"/>
    <w:rsid w:val="00C75C10"/>
    <w:rsid w:val="00C851B9"/>
    <w:rsid w:val="00C86A16"/>
    <w:rsid w:val="00C877CA"/>
    <w:rsid w:val="00CA7ADB"/>
    <w:rsid w:val="00CB53E0"/>
    <w:rsid w:val="00CB6383"/>
    <w:rsid w:val="00CC67B2"/>
    <w:rsid w:val="00CD2EF1"/>
    <w:rsid w:val="00CD41F5"/>
    <w:rsid w:val="00CD6DF5"/>
    <w:rsid w:val="00CE3B0D"/>
    <w:rsid w:val="00CF2124"/>
    <w:rsid w:val="00CF523E"/>
    <w:rsid w:val="00D024A9"/>
    <w:rsid w:val="00D0269E"/>
    <w:rsid w:val="00D0313A"/>
    <w:rsid w:val="00D07B51"/>
    <w:rsid w:val="00D123D2"/>
    <w:rsid w:val="00D244AE"/>
    <w:rsid w:val="00D26C85"/>
    <w:rsid w:val="00D4635B"/>
    <w:rsid w:val="00D530DC"/>
    <w:rsid w:val="00D56E20"/>
    <w:rsid w:val="00D70A8A"/>
    <w:rsid w:val="00D90D62"/>
    <w:rsid w:val="00D9203C"/>
    <w:rsid w:val="00DA35C2"/>
    <w:rsid w:val="00DB404F"/>
    <w:rsid w:val="00DB4EDD"/>
    <w:rsid w:val="00DB70E0"/>
    <w:rsid w:val="00DC4F61"/>
    <w:rsid w:val="00DC62DB"/>
    <w:rsid w:val="00DC641B"/>
    <w:rsid w:val="00DE159A"/>
    <w:rsid w:val="00DF2C81"/>
    <w:rsid w:val="00E003F9"/>
    <w:rsid w:val="00E13977"/>
    <w:rsid w:val="00E14C03"/>
    <w:rsid w:val="00E236F4"/>
    <w:rsid w:val="00E27AE3"/>
    <w:rsid w:val="00E34E8A"/>
    <w:rsid w:val="00E413DF"/>
    <w:rsid w:val="00E41F6D"/>
    <w:rsid w:val="00E42A9E"/>
    <w:rsid w:val="00E62078"/>
    <w:rsid w:val="00E7190E"/>
    <w:rsid w:val="00E75F61"/>
    <w:rsid w:val="00E7707A"/>
    <w:rsid w:val="00E82CBE"/>
    <w:rsid w:val="00E85F9E"/>
    <w:rsid w:val="00E90089"/>
    <w:rsid w:val="00E91669"/>
    <w:rsid w:val="00EA50E9"/>
    <w:rsid w:val="00EC5B74"/>
    <w:rsid w:val="00EC68EC"/>
    <w:rsid w:val="00ED1473"/>
    <w:rsid w:val="00ED25BC"/>
    <w:rsid w:val="00ED7FB3"/>
    <w:rsid w:val="00EE68A5"/>
    <w:rsid w:val="00F072D2"/>
    <w:rsid w:val="00F21B74"/>
    <w:rsid w:val="00F2483E"/>
    <w:rsid w:val="00F257FA"/>
    <w:rsid w:val="00F315DC"/>
    <w:rsid w:val="00F351DF"/>
    <w:rsid w:val="00F41634"/>
    <w:rsid w:val="00F54292"/>
    <w:rsid w:val="00F613F7"/>
    <w:rsid w:val="00F64F83"/>
    <w:rsid w:val="00F67A7D"/>
    <w:rsid w:val="00F81353"/>
    <w:rsid w:val="00F92F61"/>
    <w:rsid w:val="00F94167"/>
    <w:rsid w:val="00FA08C3"/>
    <w:rsid w:val="00FC04D4"/>
    <w:rsid w:val="00FD2667"/>
    <w:rsid w:val="00FE15B6"/>
    <w:rsid w:val="00FF49F3"/>
    <w:rsid w:val="7587C8E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7457F"/>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D3965"/>
    <w:pPr>
      <w:tabs>
        <w:tab w:val="center" w:pos="4680"/>
        <w:tab w:val="right" w:pos="9360"/>
      </w:tabs>
      <w:spacing w:after="0" w:line="240" w:lineRule="auto"/>
    </w:pPr>
  </w:style>
  <w:style w:type="character" w:customStyle="1" w:styleId="HeaderChar">
    <w:name w:val="Header Char"/>
    <w:basedOn w:val="DefaultParagraphFont"/>
    <w:link w:val="Header"/>
    <w:uiPriority w:val="99"/>
    <w:rsid w:val="0027457F"/>
  </w:style>
  <w:style w:type="paragraph" w:styleId="Footer">
    <w:name w:val="footer"/>
    <w:basedOn w:val="Normal"/>
    <w:link w:val="FooterChar"/>
    <w:uiPriority w:val="99"/>
    <w:unhideWhenUsed/>
    <w:rsid w:val="000D3965"/>
    <w:pPr>
      <w:tabs>
        <w:tab w:val="center" w:pos="4680"/>
        <w:tab w:val="right" w:pos="9360"/>
      </w:tabs>
      <w:spacing w:after="0" w:line="240" w:lineRule="auto"/>
    </w:pPr>
  </w:style>
  <w:style w:type="character" w:customStyle="1" w:styleId="FooterChar">
    <w:name w:val="Footer Char"/>
    <w:basedOn w:val="DefaultParagraphFont"/>
    <w:link w:val="Footer"/>
    <w:uiPriority w:val="99"/>
    <w:rsid w:val="0027457F"/>
  </w:style>
  <w:style w:type="character" w:customStyle="1" w:styleId="Heading1Char">
    <w:name w:val="Heading 1 Char"/>
    <w:basedOn w:val="DefaultParagraphFont"/>
    <w:link w:val="Heading1"/>
    <w:uiPriority w:val="9"/>
    <w:rsid w:val="00C86A16"/>
    <w:rPr>
      <w:rFonts w:cstheme="minorHAnsi"/>
      <w:b/>
      <w:bCs/>
      <w:color w:val="66348C" w:themeColor="background2"/>
      <w:sz w:val="28"/>
      <w:szCs w:val="28"/>
    </w:rPr>
  </w:style>
  <w:style w:type="character" w:styleId="Hyperlink">
    <w:name w:val="Hyperlink"/>
    <w:basedOn w:val="DefaultParagraphFont"/>
    <w:uiPriority w:val="99"/>
    <w:unhideWhenUsed/>
    <w:rsid w:val="00C86A16"/>
    <w:rPr>
      <w:color w:val="2C3E8D" w:themeColor="hyperlink"/>
      <w:u w:val="single"/>
    </w:rPr>
  </w:style>
  <w:style w:type="paragraph" w:styleId="ListParagraph">
    <w:name w:val="List Paragraph"/>
    <w:basedOn w:val="Normal"/>
    <w:link w:val="ListParagraphChar"/>
    <w:uiPriority w:val="34"/>
    <w:qFormat/>
    <w:rsid w:val="00CD41F5"/>
    <w:pPr>
      <w:ind w:left="720"/>
      <w:contextualSpacing/>
    </w:pPr>
  </w:style>
  <w:style w:type="character" w:customStyle="1" w:styleId="Heading2Char">
    <w:name w:val="Heading 2 Char"/>
    <w:basedOn w:val="DefaultParagraphFont"/>
    <w:link w:val="Heading2"/>
    <w:uiPriority w:val="9"/>
    <w:rsid w:val="00C43C59"/>
    <w:rPr>
      <w:rFonts w:eastAsia="Cambria" w:cstheme="minorHAnsi"/>
      <w:b/>
      <w:bCs/>
      <w:kern w:val="0"/>
      <w:sz w:val="24"/>
      <w:szCs w:val="24"/>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43C59"/>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43C59"/>
    <w:rPr>
      <w:rFonts w:ascii="Cambria" w:eastAsia="Cambria" w:hAnsi="Cambria" w:cs="Times New Roman"/>
      <w:kern w:val="0"/>
      <w:sz w:val="24"/>
      <w:szCs w:val="24"/>
    </w:rPr>
  </w:style>
  <w:style w:type="character" w:customStyle="1" w:styleId="ListParagraphChar">
    <w:name w:val="List Paragraph Char"/>
    <w:basedOn w:val="DefaultParagraphFont"/>
    <w:link w:val="ListParagraph"/>
    <w:uiPriority w:val="34"/>
    <w:rsid w:val="00C43C59"/>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C43C59"/>
    <w:rPr>
      <w:rFonts w:cstheme="minorHAnsi"/>
      <w:b/>
      <w:bCs/>
      <w:sz w:val="24"/>
      <w:szCs w:val="24"/>
    </w:rPr>
  </w:style>
  <w:style w:type="paragraph" w:customStyle="1" w:styleId="Bulletedlist">
    <w:name w:val="Bulleted list"/>
    <w:basedOn w:val="ListParagraph"/>
    <w:link w:val="BulletedlistChar"/>
    <w:qFormat/>
    <w:rsid w:val="00ED25BC"/>
    <w:pPr>
      <w:numPr>
        <w:numId w:val="40"/>
      </w:numPr>
      <w:spacing w:after="120" w:line="240" w:lineRule="auto"/>
    </w:pPr>
    <w:rPr>
      <w:rFonts w:ascii="Cambria" w:hAnsi="Cambria"/>
      <w:sz w:val="24"/>
      <w:szCs w:val="24"/>
    </w:rPr>
  </w:style>
  <w:style w:type="character" w:customStyle="1" w:styleId="BulletedlistChar">
    <w:name w:val="Bulleted list Char"/>
    <w:basedOn w:val="ListParagraphChar"/>
    <w:link w:val="Bulletedlist"/>
    <w:rsid w:val="00C43C59"/>
    <w:rPr>
      <w:rFonts w:ascii="Cambria" w:hAnsi="Cambria"/>
      <w:sz w:val="24"/>
      <w:szCs w:val="24"/>
    </w:rPr>
  </w:style>
  <w:style w:type="character" w:styleId="CommentReference">
    <w:name w:val="annotation reference"/>
    <w:basedOn w:val="DefaultParagraphFont"/>
    <w:uiPriority w:val="99"/>
    <w:semiHidden/>
    <w:unhideWhenUsed/>
    <w:rsid w:val="00C43C59"/>
    <w:rPr>
      <w:sz w:val="16"/>
      <w:szCs w:val="16"/>
    </w:rPr>
  </w:style>
  <w:style w:type="paragraph" w:styleId="CommentText">
    <w:name w:val="annotation text"/>
    <w:basedOn w:val="Normal"/>
    <w:link w:val="CommentTextChar"/>
    <w:uiPriority w:val="99"/>
    <w:unhideWhenUsed/>
    <w:rsid w:val="00C43C59"/>
    <w:rPr>
      <w:sz w:val="20"/>
      <w:szCs w:val="20"/>
    </w:rPr>
  </w:style>
  <w:style w:type="character" w:customStyle="1" w:styleId="CommentTextChar">
    <w:name w:val="Comment Text Char"/>
    <w:basedOn w:val="DefaultParagraphFont"/>
    <w:link w:val="CommentText"/>
    <w:uiPriority w:val="99"/>
    <w:rsid w:val="00C43C59"/>
    <w:rPr>
      <w:kern w:val="2"/>
      <w:sz w:val="20"/>
      <w:szCs w:val="20"/>
      <w14:ligatures w14:val="standardContextual"/>
    </w:rPr>
  </w:style>
  <w:style w:type="paragraph" w:styleId="CommentSubject">
    <w:name w:val="annotation subject"/>
    <w:basedOn w:val="CommentText"/>
    <w:next w:val="CommentText"/>
    <w:link w:val="CommentSubjectChar"/>
    <w:uiPriority w:val="99"/>
    <w:semiHidden/>
    <w:unhideWhenUsed/>
    <w:rsid w:val="00C43C59"/>
    <w:rPr>
      <w:b/>
      <w:bCs/>
    </w:rPr>
  </w:style>
  <w:style w:type="character" w:customStyle="1" w:styleId="CommentSubjectChar">
    <w:name w:val="Comment Subject Char"/>
    <w:basedOn w:val="CommentTextChar"/>
    <w:link w:val="CommentSubject"/>
    <w:uiPriority w:val="99"/>
    <w:semiHidden/>
    <w:rsid w:val="00C43C59"/>
    <w:rPr>
      <w:b/>
      <w:bCs/>
      <w:kern w:val="2"/>
      <w:sz w:val="20"/>
      <w:szCs w:val="20"/>
      <w14:ligatures w14:val="standardContextual"/>
    </w:rPr>
  </w:style>
  <w:style w:type="paragraph" w:customStyle="1" w:styleId="Testing">
    <w:name w:val="Testing"/>
    <w:basedOn w:val="Footer"/>
    <w:link w:val="TestingChar"/>
    <w:rsid w:val="00E27AE3"/>
  </w:style>
  <w:style w:type="character" w:customStyle="1" w:styleId="TestingChar">
    <w:name w:val="Testing Char"/>
    <w:basedOn w:val="FooterChar"/>
    <w:link w:val="Testing"/>
    <w:rsid w:val="00E27AE3"/>
  </w:style>
  <w:style w:type="paragraph" w:customStyle="1" w:styleId="Title-p1">
    <w:name w:val="Title-p 1"/>
    <w:basedOn w:val="Normal"/>
    <w:link w:val="Title-p1Char"/>
    <w:qFormat/>
    <w:rsid w:val="00E27AE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27AE3"/>
    <w:rPr>
      <w:b/>
      <w:bCs/>
      <w:noProof/>
      <w:color w:val="66348C" w:themeColor="background2"/>
      <w:sz w:val="40"/>
      <w:szCs w:val="40"/>
    </w:rPr>
  </w:style>
  <w:style w:type="character" w:styleId="Mention">
    <w:name w:val="Mention"/>
    <w:basedOn w:val="DefaultParagraphFont"/>
    <w:uiPriority w:val="99"/>
    <w:unhideWhenUsed/>
    <w:rsid w:val="00E27AE3"/>
    <w:rPr>
      <w:color w:val="2B579A"/>
      <w:shd w:val="clear" w:color="auto" w:fill="E1DFDD"/>
    </w:rPr>
  </w:style>
  <w:style w:type="character" w:customStyle="1" w:styleId="normaltextrun">
    <w:name w:val="normaltextrun"/>
    <w:basedOn w:val="DefaultParagraphFont"/>
    <w:rsid w:val="00E27AE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41500158">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image" Target="media/image4.png"/><Relationship Id="rId10" Type="http://schemas.openxmlformats.org/officeDocument/2006/relationships/image" Target="media/image1.png"/><Relationship Id="rId19" Type="http://schemas.openxmlformats.org/officeDocument/2006/relationships/footer" Target="foot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21stcclcntac.org"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png"/><Relationship Id="rId1" Type="http://schemas.openxmlformats.org/officeDocument/2006/relationships/image" Target="media/image7.png"/><Relationship Id="rId6" Type="http://schemas.openxmlformats.org/officeDocument/2006/relationships/image" Target="media/image12.png"/><Relationship Id="rId5" Type="http://schemas.openxmlformats.org/officeDocument/2006/relationships/image" Target="media/image11.png"/><Relationship Id="rId4" Type="http://schemas.openxmlformats.org/officeDocument/2006/relationships/image" Target="media/image10.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8" ma:contentTypeDescription="Create a new document." ma:contentTypeScope="" ma:versionID="99c61e7d8756e2e91dd39ded4bcaf979">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2e1affdc01e5ce5488b2eeb9d457a36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Props1.xml><?xml version="1.0" encoding="utf-8"?>
<ds:datastoreItem xmlns:ds="http://schemas.openxmlformats.org/officeDocument/2006/customXml" ds:itemID="{4BD5F35B-9132-4E46-91EB-40D0D20F71EA}"/>
</file>

<file path=customXml/itemProps2.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3.xml><?xml version="1.0" encoding="utf-8"?>
<ds:datastoreItem xmlns:ds="http://schemas.openxmlformats.org/officeDocument/2006/customXml" ds:itemID="{8B5A5D1F-D791-4CDA-A59A-6FD7F81DEF10}">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docProps/app.xml><?xml version="1.0" encoding="utf-8"?>
<Properties xmlns="http://schemas.openxmlformats.org/officeDocument/2006/extended-properties" xmlns:vt="http://schemas.openxmlformats.org/officeDocument/2006/docPropsVTypes">
  <Template>Normal</Template>
  <TotalTime>95</TotalTime>
  <Pages>1</Pages>
  <Words>8</Words>
  <Characters>49</Characters>
  <Application>Microsoft Office Word</Application>
  <DocSecurity>0</DocSecurity>
  <Lines>3</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63</cp:revision>
  <dcterms:created xsi:type="dcterms:W3CDTF">2020-08-25T21:46:00Z</dcterms:created>
  <dcterms:modified xsi:type="dcterms:W3CDTF">2025-03-25T20:30:00Z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