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62CD1CE" w14:textId="55C7C159" w:rsidR="0033377C" w:rsidRPr="00017D67" w:rsidRDefault="00437921" w:rsidP="00437921">
      <w:pPr>
        <w:pStyle w:val="Title-p1"/>
        <w:rPr>
          <w14:ligatures w14:val="none"/>
        </w:rPr>
      </w:pPr>
      <w:r w:rsidRPr="00017D67">
        <w:rPr>
          <w14:ligatures w14:val="none"/>
        </w:rPr>
        <w:drawing>
          <wp:anchor distT="0" distB="0" distL="114300" distR="114300" simplePos="0" relativeHeight="251660290" behindDoc="1" locked="0" layoutInCell="1" allowOverlap="1" wp14:anchorId="45EB3A08" wp14:editId="57BBA51C">
            <wp:simplePos x="0" y="0"/>
            <wp:positionH relativeFrom="column">
              <wp:posOffset>-38100</wp:posOffset>
            </wp:positionH>
            <wp:positionV relativeFrom="paragraph">
              <wp:posOffset>609600</wp:posOffset>
            </wp:positionV>
            <wp:extent cx="6369050" cy="1066800"/>
            <wp:effectExtent l="0" t="0" r="0" b="0"/>
            <wp:wrapTight wrapText="bothSides">
              <wp:wrapPolygon edited="0">
                <wp:start x="323" y="0"/>
                <wp:lineTo x="0" y="1929"/>
                <wp:lineTo x="0" y="19286"/>
                <wp:lineTo x="323" y="21214"/>
                <wp:lineTo x="21191" y="21214"/>
                <wp:lineTo x="21514" y="19286"/>
                <wp:lineTo x="21514" y="1929"/>
                <wp:lineTo x="21191" y="0"/>
                <wp:lineTo x="323" y="0"/>
              </wp:wrapPolygon>
            </wp:wrapTight>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6369050" cy="10668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17D67">
        <w:rPr>
          <w14:ligatures w14:val="none"/>
        </w:rPr>
        <mc:AlternateContent>
          <mc:Choice Requires="wps">
            <w:drawing>
              <wp:anchor distT="45720" distB="45720" distL="114300" distR="114300" simplePos="0" relativeHeight="251663362" behindDoc="0" locked="0" layoutInCell="1" allowOverlap="1" wp14:anchorId="5B20F076" wp14:editId="6DC8C508">
                <wp:simplePos x="0" y="0"/>
                <wp:positionH relativeFrom="margin">
                  <wp:posOffset>53340</wp:posOffset>
                </wp:positionH>
                <wp:positionV relativeFrom="paragraph">
                  <wp:posOffset>655320</wp:posOffset>
                </wp:positionV>
                <wp:extent cx="6195060" cy="95250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95060" cy="952500"/>
                        </a:xfrm>
                        <a:prstGeom prst="rect">
                          <a:avLst/>
                        </a:prstGeom>
                        <a:noFill/>
                        <a:ln w="9525">
                          <a:noFill/>
                          <a:miter lim="800000"/>
                          <a:headEnd/>
                          <a:tailEnd/>
                        </a:ln>
                      </wps:spPr>
                      <wps:txbx>
                        <w:txbxContent>
                          <w:p w14:paraId="7ED8DA96" w14:textId="7FEBA36A" w:rsidR="00633620" w:rsidRPr="00437921" w:rsidRDefault="00633620" w:rsidP="00633620">
                            <w:pPr>
                              <w:pStyle w:val="BodyText"/>
                              <w:rPr>
                                <w14:ligatures w14:val="none"/>
                              </w:rPr>
                            </w:pPr>
                            <w:r w:rsidRPr="00437921">
                              <w:rPr>
                                <w:rFonts w:asciiTheme="minorHAnsi" w:hAnsiTheme="minorHAnsi" w:cstheme="minorHAnsi"/>
                                <w:b/>
                                <w:bCs/>
                                <w:color w:val="7030A0"/>
                                <w14:ligatures w14:val="none"/>
                              </w:rPr>
                              <w:t>What to do:</w:t>
                            </w:r>
                            <w:r w:rsidRPr="00437921">
                              <w:rPr>
                                <w:rFonts w:asciiTheme="minorHAnsi" w:hAnsiTheme="minorHAnsi" w:cstheme="minorHAnsi"/>
                                <w14:ligatures w14:val="none"/>
                              </w:rPr>
                              <w:t xml:space="preserve"> Use this checklist as you plan and implement learning recovery initiatives in your out-of-school time (OST) program.</w:t>
                            </w:r>
                          </w:p>
                          <w:p w14:paraId="60469BAF" w14:textId="69303980" w:rsidR="00633620" w:rsidRPr="00437921" w:rsidRDefault="00633620" w:rsidP="00633620">
                            <w:pPr>
                              <w:pStyle w:val="BodyText"/>
                              <w:rPr>
                                <w14:ligatures w14:val="none"/>
                              </w:rPr>
                            </w:pPr>
                            <w:r w:rsidRPr="00437921">
                              <w:rPr>
                                <w:rFonts w:asciiTheme="minorHAnsi" w:hAnsiTheme="minorHAnsi" w:cstheme="minorHAnsi"/>
                                <w:b/>
                                <w:bCs/>
                                <w:color w:val="7030A0"/>
                                <w14:ligatures w14:val="none"/>
                              </w:rPr>
                              <w:t>Why it matters:</w:t>
                            </w:r>
                            <w:r w:rsidRPr="00437921">
                              <w:rPr>
                                <w14:ligatures w14:val="none"/>
                              </w:rPr>
                              <w:t xml:space="preserve"> </w:t>
                            </w:r>
                            <w:r w:rsidRPr="00437921">
                              <w:rPr>
                                <w:rFonts w:asciiTheme="minorHAnsi" w:hAnsiTheme="minorHAnsi" w:cstheme="minorHAnsi"/>
                                <w14:ligatures w14:val="none"/>
                              </w:rPr>
                              <w:t xml:space="preserve">An organized approach to planning, with important information and strategies at hand, will </w:t>
                            </w:r>
                            <w:r w:rsidR="00EF69FF" w:rsidRPr="00437921">
                              <w:rPr>
                                <w:rFonts w:asciiTheme="minorHAnsi" w:hAnsiTheme="minorHAnsi" w:cstheme="minorHAnsi"/>
                                <w14:ligatures w14:val="none"/>
                              </w:rPr>
                              <w:t>save time and f</w:t>
                            </w:r>
                            <w:r w:rsidRPr="00437921">
                              <w:rPr>
                                <w:rFonts w:asciiTheme="minorHAnsi" w:hAnsiTheme="minorHAnsi" w:cstheme="minorHAnsi"/>
                                <w14:ligatures w14:val="none"/>
                              </w:rPr>
                              <w:t xml:space="preserve">ocus your efforts. </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5B20F076" id="_x0000_t202" coordsize="21600,21600" o:spt="202" path="m,l,21600r21600,l21600,xe">
                <v:stroke joinstyle="miter"/>
                <v:path gradientshapeok="t" o:connecttype="rect"/>
              </v:shapetype>
              <v:shape id="Text Box 679515557" o:spid="_x0000_s1026" type="#_x0000_t202" style="position:absolute;left:0;text-align:left;margin-left:4.2pt;margin-top:51.6pt;width:487.8pt;height:75pt;z-index:25166336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" filled="f" stroked="f">
                <v:textbox>
                  <w:txbxContent>
                    <w:p w14:paraId="7ED8DA96" w14:textId="7FEBA36A" w:rsidR="00633620" w:rsidRPr="00437921" w:rsidRDefault="00633620" w:rsidP="00633620">
                      <w:pPr>
                        <w:pStyle w:val="BodyText"/>
                        <w:rPr>
                          <w14:ligatures w14:val="none"/>
                        </w:rPr>
                      </w:pPr>
                      <w:r w:rsidRPr="00437921">
                        <w:rPr>
                          <w:rFonts w:asciiTheme="minorHAnsi" w:hAnsiTheme="minorHAnsi" w:cstheme="minorHAnsi"/>
                          <w:b/>
                          <w:bCs/>
                          <w:color w:val="7030A0"/>
                          <w14:ligatures w14:val="none"/>
                        </w:rPr>
                        <w:t>What to do:</w:t>
                      </w:r>
                      <w:r w:rsidRPr="00437921">
                        <w:rPr>
                          <w:rFonts w:asciiTheme="minorHAnsi" w:hAnsiTheme="minorHAnsi" w:cstheme="minorHAnsi"/>
                          <w14:ligatures w14:val="none"/>
                        </w:rPr>
                        <w:t xml:space="preserve"> Use this checklist as you plan and implement learning recovery initiatives in your out-of-school time (OST) program.</w:t>
                      </w:r>
                    </w:p>
                    <w:p w14:paraId="60469BAF" w14:textId="69303980" w:rsidR="00633620" w:rsidRPr="00437921" w:rsidRDefault="00633620" w:rsidP="00633620">
                      <w:pPr>
                        <w:pStyle w:val="BodyText"/>
                        <w:rPr>
                          <w14:ligatures w14:val="none"/>
                        </w:rPr>
                      </w:pPr>
                      <w:r w:rsidRPr="00437921">
                        <w:rPr>
                          <w:rFonts w:asciiTheme="minorHAnsi" w:hAnsiTheme="minorHAnsi" w:cstheme="minorHAnsi"/>
                          <w:b/>
                          <w:bCs/>
                          <w:color w:val="7030A0"/>
                          <w14:ligatures w14:val="none"/>
                        </w:rPr>
                        <w:t>Why it matters:</w:t>
                      </w:r>
                      <w:r w:rsidRPr="00437921">
                        <w:rPr>
                          <w14:ligatures w14:val="none"/>
                        </w:rPr>
                        <w:t xml:space="preserve"> </w:t>
                      </w:r>
                      <w:r w:rsidRPr="00437921">
                        <w:rPr>
                          <w:rFonts w:asciiTheme="minorHAnsi" w:hAnsiTheme="minorHAnsi" w:cstheme="minorHAnsi"/>
                          <w14:ligatures w14:val="none"/>
                        </w:rPr>
                        <w:t xml:space="preserve">An organized approach to planning, with important information and strategies at hand, will </w:t>
                      </w:r>
                      <w:r w:rsidR="00EF69FF" w:rsidRPr="00437921">
                        <w:rPr>
                          <w:rFonts w:asciiTheme="minorHAnsi" w:hAnsiTheme="minorHAnsi" w:cstheme="minorHAnsi"/>
                          <w14:ligatures w14:val="none"/>
                        </w:rPr>
                        <w:t>save time and f</w:t>
                      </w:r>
                      <w:r w:rsidRPr="00437921">
                        <w:rPr>
                          <w:rFonts w:asciiTheme="minorHAnsi" w:hAnsiTheme="minorHAnsi" w:cstheme="minorHAnsi"/>
                          <w14:ligatures w14:val="none"/>
                        </w:rPr>
                        <w:t xml:space="preserve">ocus your efforts. </w:t>
                      </w:r>
                    </w:p>
                  </w:txbxContent>
                </v:textbox>
                <w10:wrap anchorx="margin"/>
              </v:shape>
            </w:pict>
          </mc:Fallback>
        </mc:AlternateContent>
      </w:r>
      <w:r w:rsidR="00197BD2" w:rsidRPr="00017D67">
        <w:rPr>
          <w14:ligatures w14:val="none"/>
        </w:rPr>
        <mc:AlternateContent>
          <mc:Choice Requires="wps">
            <w:drawing>
              <wp:anchor distT="45720" distB="45720" distL="114300" distR="114300" simplePos="0" relativeHeight="251662338" behindDoc="0" locked="0" layoutInCell="1" allowOverlap="1" wp14:anchorId="6E6CE78A" wp14:editId="5913729A">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252FA974" w14:textId="77777777" w:rsidR="00A0072A" w:rsidRPr="00390C82" w:rsidRDefault="004905DD" w:rsidP="00A0072A">
                            <w:pPr>
                              <w:jc w:val="right"/>
                              <w:rPr>
                                <w:b/>
                                <w:bCs/>
                                <w:sz w:val="28"/>
                                <w:szCs w:val="28"/>
                              </w:rPr>
                            </w:pPr>
                            <w:r>
                              <w:rPr>
                                <w:b/>
                                <w:bCs/>
                                <w:sz w:val="28"/>
                                <w:szCs w:val="28"/>
                              </w:rPr>
                              <w:t>Checklist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E6CE78A" id="Text Box 348657020" o:spid="_x0000_s1027" type="#_x0000_t202" style="position:absolute;left:0;text-align:left;margin-left:352.65pt;margin-top:-47.65pt;width:170.35pt;height:27.3pt;z-index:25166233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" stroked="f">
                <v:fill opacity="0"/>
                <v:textbox>
                  <w:txbxContent>
                    <w:p w14:paraId="252FA974" w14:textId="77777777" w:rsidR="00A0072A" w:rsidRPr="00390C82" w:rsidRDefault="004905DD" w:rsidP="00A0072A">
                      <w:pPr>
                        <w:jc w:val="right"/>
                        <w:rPr>
                          <w:b/>
                          <w:bCs/>
                          <w:sz w:val="28"/>
                          <w:szCs w:val="28"/>
                        </w:rPr>
                      </w:pPr>
                      <w:r>
                        <w:rPr>
                          <w:b/>
                          <w:bCs/>
                          <w:sz w:val="28"/>
                          <w:szCs w:val="28"/>
                        </w:rPr>
                        <w:t>Checklist</w:t>
                      </w:r>
                    </w:p>
                  </w:txbxContent>
                </v:textbox>
              </v:shape>
            </w:pict>
          </mc:Fallback>
        </mc:AlternateContent>
      </w:r>
      <w:r w:rsidR="00A0072A" w:rsidRPr="00017D67">
        <w:rPr>
          <w14:ligatures w14:val="none"/>
        </w:rPr>
        <w:drawing>
          <wp:anchor distT="0" distB="0" distL="114300" distR="114300" simplePos="0" relativeHeight="251661314" behindDoc="0" locked="0" layoutInCell="1" allowOverlap="1" wp14:anchorId="68505455" wp14:editId="6CC03803">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A20A5" w:rsidRPr="00017D67">
        <w:rPr>
          <w14:ligatures w14:val="none"/>
        </w:rPr>
        <w:t xml:space="preserve">Learning Recovery </w:t>
      </w:r>
      <w:r w:rsidR="0033377C" w:rsidRPr="00017D67">
        <w:rPr>
          <w14:ligatures w14:val="none"/>
        </w:rPr>
        <w:t>Implementation Checklis</w:t>
      </w:r>
      <w:r w:rsidR="000A20A5" w:rsidRPr="00017D67">
        <w:rPr>
          <w14:ligatures w14:val="none"/>
        </w:rPr>
        <w:t>t</w:t>
      </w:r>
    </w:p>
    <w:sdt>
      <w:sdtPr>
        <w:rPr>
          <w:rFonts w:eastAsiaTheme="minorHAnsi" w:cstheme="minorBidi"/>
          <w:b w:val="0"/>
          <w:color w:val="auto"/>
          <w:sz w:val="24"/>
          <w:szCs w:val="24"/>
          <w:lang w:eastAsia="en-US"/>
        </w:rPr>
        <w:id w:val="-2105716191"/>
        <w:docPartObj>
          <w:docPartGallery w:val="Cover Pages"/>
          <w:docPartUnique/>
        </w:docPartObj>
      </w:sdtPr>
      <w:sdtEndPr>
        <w:rPr>
          <w:rFonts w:ascii="Cambria" w:hAnsi="Cambria"/>
        </w:rPr>
      </w:sdtEndPr>
      <w:sdtContent>
        <w:p w14:paraId="35F4D6F1" w14:textId="173ADA1B" w:rsidR="00ED45C7" w:rsidRPr="00017D67" w:rsidRDefault="00EF44B8" w:rsidP="00437921">
          <w:pPr>
            <w:pStyle w:val="Heading1"/>
          </w:pPr>
          <w:r w:rsidRPr="00017D67">
            <w:t>Contents</w:t>
          </w:r>
        </w:p>
        <w:p w14:paraId="39C629A1" w14:textId="2147FFA1" w:rsidR="00FA599A" w:rsidRPr="00017D67" w:rsidRDefault="00FA599A" w:rsidP="00437921">
          <w:pPr>
            <w:pStyle w:val="Footer"/>
            <w:tabs>
              <w:tab w:val="clear" w:pos="4680"/>
              <w:tab w:val="clear" w:pos="9360"/>
              <w:tab w:val="right" w:leader="dot" w:pos="10080"/>
            </w:tabs>
            <w:spacing w:after="120"/>
            <w:ind w:left="720" w:hanging="720"/>
            <w:rPr>
              <w:rFonts w:ascii="Cambria" w:hAnsi="Cambria"/>
              <w:noProof/>
            </w:rPr>
          </w:pPr>
          <w:r w:rsidRPr="00017D67">
            <w:rPr>
              <w:rFonts w:ascii="Cambria" w:hAnsi="Cambria"/>
              <w:noProof/>
            </w:rPr>
            <w:t>Introduction: What Is Learning Recovery?</w:t>
          </w:r>
          <w:r w:rsidR="001D6871" w:rsidRPr="00017D67">
            <w:rPr>
              <w:rFonts w:ascii="Cambria" w:hAnsi="Cambria"/>
              <w:noProof/>
            </w:rPr>
            <w:tab/>
          </w:r>
          <w:r w:rsidR="004408D6" w:rsidRPr="00017D67">
            <w:rPr>
              <w:rFonts w:ascii="Cambria" w:hAnsi="Cambria"/>
              <w:noProof/>
            </w:rPr>
            <w:t>1</w:t>
          </w:r>
        </w:p>
        <w:p w14:paraId="5E04539C" w14:textId="6226868C" w:rsidR="009E5A0F" w:rsidRPr="00017D67" w:rsidRDefault="00116C27" w:rsidP="00437921">
          <w:pPr>
            <w:pStyle w:val="Footer"/>
            <w:tabs>
              <w:tab w:val="clear" w:pos="4680"/>
              <w:tab w:val="clear" w:pos="9360"/>
              <w:tab w:val="right" w:leader="dot" w:pos="10080"/>
            </w:tabs>
            <w:spacing w:after="120"/>
            <w:ind w:left="720" w:hanging="720"/>
            <w:rPr>
              <w:rFonts w:ascii="Cambria" w:hAnsi="Cambria"/>
              <w:noProof/>
            </w:rPr>
          </w:pPr>
          <w:r w:rsidRPr="00017D67">
            <w:rPr>
              <w:rFonts w:ascii="Cambria" w:hAnsi="Cambria"/>
              <w:noProof/>
            </w:rPr>
            <w:t>Key</w:t>
          </w:r>
          <w:r w:rsidR="001A1A40" w:rsidRPr="00017D67">
            <w:rPr>
              <w:rFonts w:ascii="Cambria" w:hAnsi="Cambria"/>
              <w:noProof/>
            </w:rPr>
            <w:t xml:space="preserve"> </w:t>
          </w:r>
          <w:r w:rsidRPr="00017D67">
            <w:rPr>
              <w:rFonts w:ascii="Cambria" w:hAnsi="Cambria"/>
              <w:noProof/>
            </w:rPr>
            <w:t>Strategy</w:t>
          </w:r>
          <w:r w:rsidR="009E5A0F" w:rsidRPr="00017D67">
            <w:rPr>
              <w:rFonts w:ascii="Cambria" w:hAnsi="Cambria"/>
              <w:noProof/>
            </w:rPr>
            <w:t xml:space="preserve"> 1: </w:t>
          </w:r>
          <w:r w:rsidRPr="00017D67">
            <w:rPr>
              <w:rFonts w:ascii="Cambria" w:hAnsi="Cambria"/>
              <w:noProof/>
            </w:rPr>
            <w:t>Set a Positive Foundation</w:t>
          </w:r>
          <w:r w:rsidR="001D6871" w:rsidRPr="00017D67">
            <w:rPr>
              <w:rFonts w:ascii="Cambria" w:hAnsi="Cambria"/>
              <w:noProof/>
            </w:rPr>
            <w:tab/>
          </w:r>
          <w:r w:rsidR="004408D6" w:rsidRPr="00017D67">
            <w:rPr>
              <w:rFonts w:ascii="Cambria" w:hAnsi="Cambria"/>
              <w:noProof/>
            </w:rPr>
            <w:t>2</w:t>
          </w:r>
        </w:p>
        <w:p w14:paraId="67086807" w14:textId="7B049880" w:rsidR="009E5A0F" w:rsidRPr="00017D67" w:rsidRDefault="00116C27" w:rsidP="00437921">
          <w:pPr>
            <w:pStyle w:val="Footer"/>
            <w:tabs>
              <w:tab w:val="clear" w:pos="4680"/>
              <w:tab w:val="clear" w:pos="9360"/>
              <w:tab w:val="right" w:leader="dot" w:pos="10080"/>
            </w:tabs>
            <w:spacing w:after="120"/>
            <w:ind w:left="720" w:hanging="720"/>
            <w:rPr>
              <w:rFonts w:ascii="Cambria" w:hAnsi="Cambria"/>
              <w:noProof/>
            </w:rPr>
          </w:pPr>
          <w:r w:rsidRPr="00017D67">
            <w:rPr>
              <w:rFonts w:ascii="Cambria" w:hAnsi="Cambria"/>
              <w:noProof/>
            </w:rPr>
            <w:t>Key Strategy 2</w:t>
          </w:r>
          <w:r w:rsidR="00290431" w:rsidRPr="00017D67">
            <w:rPr>
              <w:rFonts w:ascii="Cambria" w:hAnsi="Cambria"/>
              <w:noProof/>
            </w:rPr>
            <w:t xml:space="preserve">: </w:t>
          </w:r>
          <w:r w:rsidR="00537579" w:rsidRPr="00017D67">
            <w:rPr>
              <w:rFonts w:ascii="Cambria" w:hAnsi="Cambria"/>
              <w:noProof/>
            </w:rPr>
            <w:t>Recruit a</w:t>
          </w:r>
          <w:r w:rsidRPr="00017D67">
            <w:rPr>
              <w:rFonts w:ascii="Cambria" w:hAnsi="Cambria"/>
              <w:noProof/>
            </w:rPr>
            <w:t xml:space="preserve"> Program Team</w:t>
          </w:r>
          <w:r w:rsidR="001D6871" w:rsidRPr="00017D67">
            <w:rPr>
              <w:rFonts w:ascii="Cambria" w:hAnsi="Cambria"/>
              <w:noProof/>
            </w:rPr>
            <w:tab/>
          </w:r>
          <w:r w:rsidR="004408D6" w:rsidRPr="00017D67">
            <w:rPr>
              <w:rFonts w:ascii="Cambria" w:hAnsi="Cambria"/>
              <w:noProof/>
            </w:rPr>
            <w:t>3</w:t>
          </w:r>
        </w:p>
        <w:p w14:paraId="488BC503" w14:textId="7A5B5910" w:rsidR="009E5A0F" w:rsidRPr="00017D67" w:rsidRDefault="00116C27" w:rsidP="00437921">
          <w:pPr>
            <w:pStyle w:val="Footer"/>
            <w:tabs>
              <w:tab w:val="clear" w:pos="4680"/>
              <w:tab w:val="clear" w:pos="9360"/>
              <w:tab w:val="right" w:leader="dot" w:pos="10080"/>
            </w:tabs>
            <w:spacing w:after="120"/>
            <w:ind w:left="720" w:hanging="720"/>
            <w:rPr>
              <w:rFonts w:ascii="Cambria" w:hAnsi="Cambria"/>
              <w:noProof/>
            </w:rPr>
          </w:pPr>
          <w:r w:rsidRPr="00017D67">
            <w:rPr>
              <w:rFonts w:ascii="Cambria" w:hAnsi="Cambria"/>
              <w:noProof/>
            </w:rPr>
            <w:t>Key Strategy 3</w:t>
          </w:r>
          <w:r w:rsidR="009E5A0F" w:rsidRPr="00017D67">
            <w:rPr>
              <w:rFonts w:ascii="Cambria" w:hAnsi="Cambria"/>
              <w:noProof/>
            </w:rPr>
            <w:t xml:space="preserve">: </w:t>
          </w:r>
          <w:r w:rsidRPr="00017D67">
            <w:rPr>
              <w:rFonts w:ascii="Cambria" w:hAnsi="Cambria"/>
              <w:noProof/>
            </w:rPr>
            <w:t>Assess Needs and Learning Gaps</w:t>
          </w:r>
          <w:r w:rsidR="001D6871" w:rsidRPr="00017D67">
            <w:rPr>
              <w:rFonts w:ascii="Cambria" w:hAnsi="Cambria"/>
              <w:noProof/>
            </w:rPr>
            <w:tab/>
          </w:r>
          <w:r w:rsidR="004408D6" w:rsidRPr="00017D67">
            <w:rPr>
              <w:rFonts w:ascii="Cambria" w:hAnsi="Cambria"/>
              <w:noProof/>
            </w:rPr>
            <w:t>4</w:t>
          </w:r>
        </w:p>
        <w:p w14:paraId="3511D038" w14:textId="1D74B0AD" w:rsidR="009E5A0F" w:rsidRPr="00017D67" w:rsidRDefault="00116C27" w:rsidP="00437921">
          <w:pPr>
            <w:pStyle w:val="Footer"/>
            <w:tabs>
              <w:tab w:val="clear" w:pos="4680"/>
              <w:tab w:val="clear" w:pos="9360"/>
              <w:tab w:val="right" w:leader="dot" w:pos="10080"/>
            </w:tabs>
            <w:spacing w:after="120"/>
            <w:ind w:left="720" w:hanging="720"/>
            <w:rPr>
              <w:rFonts w:ascii="Cambria" w:hAnsi="Cambria"/>
              <w:noProof/>
            </w:rPr>
          </w:pPr>
          <w:r w:rsidRPr="00017D67">
            <w:rPr>
              <w:rFonts w:ascii="Cambria" w:hAnsi="Cambria"/>
              <w:noProof/>
            </w:rPr>
            <w:t>Key Strategy</w:t>
          </w:r>
          <w:r w:rsidR="009E5A0F" w:rsidRPr="00017D67">
            <w:rPr>
              <w:rFonts w:ascii="Cambria" w:hAnsi="Cambria"/>
              <w:noProof/>
            </w:rPr>
            <w:t xml:space="preserve"> 4: </w:t>
          </w:r>
          <w:r w:rsidRPr="00017D67">
            <w:rPr>
              <w:rFonts w:ascii="Cambria" w:hAnsi="Cambria"/>
              <w:noProof/>
            </w:rPr>
            <w:t>Define Logistics</w:t>
          </w:r>
          <w:r w:rsidR="001D6871" w:rsidRPr="00017D67">
            <w:rPr>
              <w:rFonts w:ascii="Cambria" w:hAnsi="Cambria"/>
              <w:noProof/>
            </w:rPr>
            <w:tab/>
          </w:r>
          <w:r w:rsidR="004408D6" w:rsidRPr="00017D67">
            <w:rPr>
              <w:rFonts w:ascii="Cambria" w:hAnsi="Cambria"/>
              <w:noProof/>
            </w:rPr>
            <w:t>6</w:t>
          </w:r>
        </w:p>
        <w:p w14:paraId="076DBCCE" w14:textId="20AAAC0D" w:rsidR="009E5A0F" w:rsidRPr="00017D67" w:rsidRDefault="00116C27" w:rsidP="00437921">
          <w:pPr>
            <w:pStyle w:val="Footer"/>
            <w:tabs>
              <w:tab w:val="clear" w:pos="4680"/>
              <w:tab w:val="clear" w:pos="9360"/>
              <w:tab w:val="right" w:leader="dot" w:pos="10080"/>
            </w:tabs>
            <w:spacing w:after="120"/>
            <w:ind w:left="720" w:hanging="720"/>
            <w:rPr>
              <w:rFonts w:ascii="Cambria" w:hAnsi="Cambria"/>
              <w:noProof/>
            </w:rPr>
          </w:pPr>
          <w:r w:rsidRPr="00017D67">
            <w:rPr>
              <w:rFonts w:ascii="Cambria" w:hAnsi="Cambria"/>
              <w:noProof/>
            </w:rPr>
            <w:t xml:space="preserve">Key Strategy </w:t>
          </w:r>
          <w:r w:rsidR="009E5A0F" w:rsidRPr="00017D67">
            <w:rPr>
              <w:rFonts w:ascii="Cambria" w:hAnsi="Cambria"/>
              <w:noProof/>
            </w:rPr>
            <w:t xml:space="preserve">5: Intentionally Design </w:t>
          </w:r>
          <w:r w:rsidRPr="00017D67">
            <w:rPr>
              <w:rFonts w:ascii="Cambria" w:hAnsi="Cambria"/>
              <w:noProof/>
            </w:rPr>
            <w:t>Activities</w:t>
          </w:r>
          <w:r w:rsidR="001D6871" w:rsidRPr="00017D67">
            <w:rPr>
              <w:rFonts w:ascii="Cambria" w:hAnsi="Cambria"/>
              <w:noProof/>
            </w:rPr>
            <w:tab/>
          </w:r>
          <w:r w:rsidR="004408D6" w:rsidRPr="00017D67">
            <w:rPr>
              <w:rFonts w:ascii="Cambria" w:hAnsi="Cambria"/>
              <w:noProof/>
            </w:rPr>
            <w:t>8</w:t>
          </w:r>
        </w:p>
        <w:p w14:paraId="17F0D0C1" w14:textId="2C77393B" w:rsidR="009E5A0F" w:rsidRPr="00017D67" w:rsidRDefault="00116C27" w:rsidP="00437921">
          <w:pPr>
            <w:pStyle w:val="Footer"/>
            <w:tabs>
              <w:tab w:val="clear" w:pos="4680"/>
              <w:tab w:val="clear" w:pos="9360"/>
              <w:tab w:val="right" w:leader="dot" w:pos="10080"/>
            </w:tabs>
            <w:spacing w:after="120"/>
            <w:ind w:left="720" w:hanging="720"/>
            <w:rPr>
              <w:rFonts w:ascii="Cambria" w:hAnsi="Cambria"/>
              <w:noProof/>
            </w:rPr>
          </w:pPr>
          <w:r w:rsidRPr="00017D67">
            <w:rPr>
              <w:rFonts w:ascii="Cambria" w:hAnsi="Cambria"/>
              <w:noProof/>
            </w:rPr>
            <w:t>Key Strategy</w:t>
          </w:r>
          <w:r w:rsidR="009E5A0F" w:rsidRPr="00017D67">
            <w:rPr>
              <w:rFonts w:ascii="Cambria" w:hAnsi="Cambria"/>
              <w:noProof/>
            </w:rPr>
            <w:t xml:space="preserve"> 6: Engage </w:t>
          </w:r>
          <w:r w:rsidRPr="00017D67">
            <w:rPr>
              <w:rFonts w:ascii="Cambria" w:hAnsi="Cambria"/>
              <w:noProof/>
            </w:rPr>
            <w:t>Families and</w:t>
          </w:r>
          <w:r w:rsidR="009E5A0F" w:rsidRPr="00017D67">
            <w:rPr>
              <w:rFonts w:ascii="Cambria" w:hAnsi="Cambria"/>
              <w:noProof/>
            </w:rPr>
            <w:t xml:space="preserve"> Students</w:t>
          </w:r>
          <w:r w:rsidR="00545A36" w:rsidRPr="00017D67">
            <w:rPr>
              <w:rFonts w:ascii="Cambria" w:hAnsi="Cambria"/>
              <w:noProof/>
            </w:rPr>
            <w:tab/>
          </w:r>
          <w:r w:rsidR="004408D6" w:rsidRPr="00017D67">
            <w:rPr>
              <w:rFonts w:ascii="Cambria" w:hAnsi="Cambria"/>
              <w:noProof/>
            </w:rPr>
            <w:t>9</w:t>
          </w:r>
        </w:p>
        <w:p w14:paraId="0C852C25" w14:textId="1B9F8EC4" w:rsidR="009E5A0F" w:rsidRPr="00017D67" w:rsidRDefault="00116C27" w:rsidP="00437921">
          <w:pPr>
            <w:pStyle w:val="Footer"/>
            <w:tabs>
              <w:tab w:val="clear" w:pos="4680"/>
              <w:tab w:val="clear" w:pos="9360"/>
              <w:tab w:val="right" w:leader="dot" w:pos="10080"/>
            </w:tabs>
            <w:spacing w:after="120"/>
            <w:ind w:left="720" w:hanging="720"/>
            <w:rPr>
              <w:rFonts w:ascii="Cambria" w:hAnsi="Cambria"/>
              <w:noProof/>
            </w:rPr>
          </w:pPr>
          <w:r w:rsidRPr="00017D67">
            <w:rPr>
              <w:rFonts w:ascii="Cambria" w:hAnsi="Cambria"/>
              <w:noProof/>
            </w:rPr>
            <w:t>Key Strategy</w:t>
          </w:r>
          <w:r w:rsidR="009E5A0F" w:rsidRPr="00017D67">
            <w:rPr>
              <w:rFonts w:ascii="Cambria" w:hAnsi="Cambria"/>
              <w:noProof/>
            </w:rPr>
            <w:t xml:space="preserve"> 7: </w:t>
          </w:r>
          <w:r w:rsidR="00C17FFD" w:rsidRPr="00017D67">
            <w:rPr>
              <w:rFonts w:ascii="Cambria" w:hAnsi="Cambria"/>
              <w:noProof/>
            </w:rPr>
            <w:t>Ensure</w:t>
          </w:r>
          <w:r w:rsidRPr="00017D67">
            <w:rPr>
              <w:rFonts w:ascii="Cambria" w:hAnsi="Cambria"/>
              <w:noProof/>
            </w:rPr>
            <w:t xml:space="preserve"> Fidelity of Implementation</w:t>
          </w:r>
          <w:r w:rsidR="00545A36" w:rsidRPr="00017D67">
            <w:rPr>
              <w:rFonts w:ascii="Cambria" w:hAnsi="Cambria"/>
              <w:noProof/>
            </w:rPr>
            <w:tab/>
          </w:r>
          <w:r w:rsidR="00DC47A6">
            <w:rPr>
              <w:rFonts w:ascii="Cambria" w:hAnsi="Cambria"/>
              <w:noProof/>
            </w:rPr>
            <w:t>1</w:t>
          </w:r>
          <w:r w:rsidR="00EF69FF" w:rsidRPr="00017D67">
            <w:rPr>
              <w:rFonts w:ascii="Cambria" w:hAnsi="Cambria"/>
              <w:noProof/>
            </w:rPr>
            <w:t>0</w:t>
          </w:r>
        </w:p>
        <w:p w14:paraId="7156B55F" w14:textId="279C5CD9" w:rsidR="00067826" w:rsidRPr="00017D67" w:rsidRDefault="001A1A40" w:rsidP="00437921">
          <w:pPr>
            <w:pStyle w:val="Footer"/>
            <w:tabs>
              <w:tab w:val="clear" w:pos="4680"/>
              <w:tab w:val="clear" w:pos="9360"/>
              <w:tab w:val="right" w:leader="dot" w:pos="10080"/>
            </w:tabs>
            <w:spacing w:after="120"/>
            <w:ind w:left="720" w:hanging="720"/>
            <w:rPr>
              <w:rFonts w:ascii="Cambria" w:hAnsi="Cambria"/>
            </w:rPr>
          </w:pPr>
          <w:r w:rsidRPr="00017D67">
            <w:rPr>
              <w:rFonts w:ascii="Cambria" w:hAnsi="Cambria"/>
              <w:noProof/>
            </w:rPr>
            <w:t xml:space="preserve">Key Strategy </w:t>
          </w:r>
          <w:r w:rsidR="009E5A0F" w:rsidRPr="00017D67">
            <w:rPr>
              <w:rFonts w:ascii="Cambria" w:hAnsi="Cambria"/>
              <w:noProof/>
            </w:rPr>
            <w:t xml:space="preserve">8: Celebrate </w:t>
          </w:r>
          <w:r w:rsidR="00545A36" w:rsidRPr="00017D67">
            <w:rPr>
              <w:rFonts w:ascii="Cambria" w:hAnsi="Cambria"/>
              <w:noProof/>
            </w:rPr>
            <w:tab/>
          </w:r>
          <w:r w:rsidR="00DC47A6">
            <w:rPr>
              <w:rFonts w:ascii="Cambria" w:hAnsi="Cambria"/>
              <w:noProof/>
            </w:rPr>
            <w:t>1</w:t>
          </w:r>
          <w:r w:rsidR="00EF69FF" w:rsidRPr="00017D67">
            <w:rPr>
              <w:rFonts w:ascii="Cambria" w:hAnsi="Cambria"/>
              <w:noProof/>
            </w:rPr>
            <w:t>0</w:t>
          </w:r>
        </w:p>
      </w:sdtContent>
    </w:sdt>
    <w:p w14:paraId="6C19E103" w14:textId="24963A0B" w:rsidR="7A5C2331" w:rsidRPr="00017D67" w:rsidRDefault="7A5C2331" w:rsidP="00437921">
      <w:pPr>
        <w:pStyle w:val="Heading1"/>
      </w:pPr>
      <w:r w:rsidRPr="00017D67">
        <w:t>Introduction</w:t>
      </w:r>
      <w:r w:rsidR="00F33021" w:rsidRPr="00017D67">
        <w:t xml:space="preserve"> to</w:t>
      </w:r>
      <w:r w:rsidRPr="00017D67">
        <w:t xml:space="preserve"> Learning Recovery</w:t>
      </w:r>
    </w:p>
    <w:p w14:paraId="37CEF3EC" w14:textId="4475B1C8" w:rsidR="7A5C2331" w:rsidRPr="00017D67" w:rsidRDefault="006460A7" w:rsidP="00437921">
      <w:pPr>
        <w:pStyle w:val="Footer"/>
        <w:spacing w:after="120"/>
        <w:ind w:right="274"/>
        <w:rPr>
          <w:rFonts w:ascii="Cambria" w:eastAsia="Cambria" w:hAnsi="Cambria" w:cs="Cambria"/>
          <w:lang w:val="en"/>
        </w:rPr>
      </w:pPr>
      <w:r w:rsidRPr="00017D67">
        <w:rPr>
          <w:rFonts w:ascii="Cambria" w:eastAsia="Calibri" w:hAnsi="Cambria" w:cs="Calibri"/>
        </w:rPr>
        <w:t xml:space="preserve">Learning recovery focuses on helping students overcome learning disruptions, including ones that occurred during the COVID-19 pandemic. School closures and alternate teaching platforms often interrupted mastery of academic content, and other stressors affected </w:t>
      </w:r>
      <w:r w:rsidR="00CE0093" w:rsidRPr="00017D67">
        <w:rPr>
          <w:rFonts w:ascii="Cambria" w:eastAsia="Calibri" w:hAnsi="Cambria" w:cs="Calibri"/>
        </w:rPr>
        <w:t xml:space="preserve">students’ </w:t>
      </w:r>
      <w:r w:rsidRPr="00017D67">
        <w:rPr>
          <w:rFonts w:ascii="Cambria" w:eastAsia="Calibri" w:hAnsi="Cambria" w:cs="Calibri"/>
        </w:rPr>
        <w:t xml:space="preserve">social and emotional well-being. </w:t>
      </w:r>
      <w:r w:rsidR="00A316D9" w:rsidRPr="00017D67">
        <w:rPr>
          <w:rFonts w:ascii="Cambria" w:eastAsia="Cambria" w:hAnsi="Cambria" w:cs="Cambria"/>
          <w:lang w:val="en"/>
        </w:rPr>
        <w:t xml:space="preserve">Your program can help students recover from missed learning opportunities by offering experiences that engage students’ existing knowledge to help them find and fill the gaps. </w:t>
      </w:r>
      <w:r w:rsidR="7A5C2331" w:rsidRPr="00017D67">
        <w:rPr>
          <w:rFonts w:ascii="Cambria" w:eastAsia="Cambria" w:hAnsi="Cambria" w:cs="Cambria"/>
          <w:lang w:val="en"/>
        </w:rPr>
        <w:t xml:space="preserve">Learning recovery initiatives in your </w:t>
      </w:r>
      <w:r w:rsidR="0086732E" w:rsidRPr="00017D67">
        <w:rPr>
          <w:rFonts w:ascii="Cambria" w:eastAsia="Cambria" w:hAnsi="Cambria" w:cs="Cambria"/>
          <w:lang w:val="en"/>
        </w:rPr>
        <w:t>OST</w:t>
      </w:r>
      <w:r w:rsidR="7A5C2331" w:rsidRPr="00017D67">
        <w:rPr>
          <w:rFonts w:ascii="Cambria" w:eastAsia="Cambria" w:hAnsi="Cambria" w:cs="Cambria"/>
          <w:lang w:val="en"/>
        </w:rPr>
        <w:t xml:space="preserve"> program</w:t>
      </w:r>
      <w:r w:rsidR="00575E92" w:rsidRPr="00017D67">
        <w:rPr>
          <w:rFonts w:ascii="Cambria" w:eastAsia="Cambria" w:hAnsi="Cambria" w:cs="Cambria"/>
          <w:lang w:val="en"/>
        </w:rPr>
        <w:t xml:space="preserve"> can provide </w:t>
      </w:r>
      <w:r w:rsidR="7A5C2331" w:rsidRPr="00017D67">
        <w:rPr>
          <w:rFonts w:ascii="Cambria" w:eastAsia="Cambria" w:hAnsi="Cambria" w:cs="Cambria"/>
          <w:lang w:val="en"/>
        </w:rPr>
        <w:t xml:space="preserve">targeted </w:t>
      </w:r>
      <w:r w:rsidR="006A09AF" w:rsidRPr="00017D67">
        <w:rPr>
          <w:rFonts w:ascii="Cambria" w:eastAsia="Cambria" w:hAnsi="Cambria" w:cs="Cambria"/>
          <w:lang w:val="en"/>
        </w:rPr>
        <w:t xml:space="preserve">academic and enrichment activities </w:t>
      </w:r>
      <w:r w:rsidR="00575E92" w:rsidRPr="00017D67">
        <w:rPr>
          <w:rFonts w:ascii="Cambria" w:eastAsia="Cambria" w:hAnsi="Cambria" w:cs="Cambria"/>
          <w:lang w:val="en"/>
        </w:rPr>
        <w:t xml:space="preserve">to </w:t>
      </w:r>
      <w:r w:rsidR="006A09AF" w:rsidRPr="00017D67">
        <w:rPr>
          <w:rFonts w:ascii="Cambria" w:eastAsia="Cambria" w:hAnsi="Cambria" w:cs="Cambria"/>
          <w:lang w:val="en"/>
        </w:rPr>
        <w:t xml:space="preserve">help students </w:t>
      </w:r>
      <w:r w:rsidR="7A5C2331" w:rsidRPr="00017D67">
        <w:rPr>
          <w:rFonts w:ascii="Cambria" w:eastAsia="Cambria" w:hAnsi="Cambria" w:cs="Cambria"/>
          <w:lang w:val="en"/>
        </w:rPr>
        <w:t xml:space="preserve">fill </w:t>
      </w:r>
      <w:r w:rsidR="00A316D9" w:rsidRPr="00017D67">
        <w:rPr>
          <w:rFonts w:ascii="Cambria" w:eastAsia="Cambria" w:hAnsi="Cambria" w:cs="Cambria"/>
          <w:lang w:val="en"/>
        </w:rPr>
        <w:t xml:space="preserve">knowledge/skill </w:t>
      </w:r>
      <w:r w:rsidR="7A5C2331" w:rsidRPr="00017D67">
        <w:rPr>
          <w:rFonts w:ascii="Cambria" w:eastAsia="Cambria" w:hAnsi="Cambria" w:cs="Cambria"/>
          <w:lang w:val="en"/>
        </w:rPr>
        <w:t xml:space="preserve">gaps or correct misunderstandings about important concepts in a subject area. </w:t>
      </w:r>
    </w:p>
    <w:p w14:paraId="693BD7C6" w14:textId="77777777" w:rsidR="0077069C" w:rsidRPr="00017D67" w:rsidRDefault="0077069C" w:rsidP="00503CE3">
      <w:pPr>
        <w:shd w:val="clear" w:color="auto" w:fill="E9D6F2"/>
      </w:pPr>
      <w:r w:rsidRPr="00017D67">
        <w:t xml:space="preserve">For tools and resources to help you implement the strategies in this checklist, see the Learning Recovery Toolkit, available at </w:t>
      </w:r>
      <w:hyperlink r:id="rId16" w:history="1">
        <w:r w:rsidRPr="00017D67">
          <w:rPr>
            <w:rStyle w:val="Hyperlink"/>
          </w:rPr>
          <w:t>21stCCLCNTAC.org</w:t>
        </w:r>
      </w:hyperlink>
      <w:r w:rsidRPr="00017D67">
        <w:t>.</w:t>
      </w:r>
    </w:p>
    <w:p w14:paraId="7B13BDF2" w14:textId="77777777" w:rsidR="00CE0093" w:rsidRPr="00017D67" w:rsidRDefault="00CE0093">
      <w:pPr>
        <w:rPr>
          <w:rFonts w:eastAsia="Times New Roman"/>
          <w:b/>
          <w:bCs/>
          <w:color w:val="7030A0"/>
          <w:sz w:val="32"/>
          <w:szCs w:val="32"/>
          <w:lang w:val="en"/>
        </w:rPr>
      </w:pPr>
      <w:r w:rsidRPr="00017D67">
        <w:rPr>
          <w:rFonts w:eastAsia="Times New Roman"/>
          <w:b/>
          <w:bCs/>
          <w:color w:val="7030A0"/>
          <w:sz w:val="32"/>
          <w:szCs w:val="32"/>
          <w:lang w:val="en"/>
        </w:rPr>
        <w:br w:type="page"/>
      </w:r>
    </w:p>
    <w:p w14:paraId="112BB366" w14:textId="14863108" w:rsidR="00B8770E" w:rsidRPr="00017D67" w:rsidRDefault="009042BF" w:rsidP="00437921">
      <w:pPr>
        <w:pStyle w:val="Heading1"/>
      </w:pPr>
      <w:r w:rsidRPr="00017D67">
        <w:lastRenderedPageBreak/>
        <w:t>Key Strategy 1</w:t>
      </w:r>
      <w:r w:rsidR="58D72567" w:rsidRPr="00017D67">
        <w:t>:</w:t>
      </w:r>
      <w:r w:rsidR="2D93BBD4" w:rsidRPr="00017D67">
        <w:t xml:space="preserve"> </w:t>
      </w:r>
      <w:r w:rsidRPr="00017D67">
        <w:t>Set a Positive Foundation</w:t>
      </w:r>
    </w:p>
    <w:p w14:paraId="4903E7D3" w14:textId="61D5CF3F" w:rsidR="0068782A" w:rsidRPr="00017D67" w:rsidRDefault="00432313" w:rsidP="00215119">
      <w:pPr>
        <w:pStyle w:val="Footer"/>
        <w:spacing w:after="120"/>
        <w:ind w:right="274"/>
        <w:rPr>
          <w:rFonts w:eastAsia="Times New Roman"/>
          <w:b/>
          <w:bCs/>
        </w:rPr>
      </w:pPr>
      <w:r w:rsidRPr="00017D67">
        <w:rPr>
          <w:rFonts w:ascii="Cambria" w:eastAsia="Calibri" w:hAnsi="Cambria" w:cs="Calibri"/>
        </w:rPr>
        <w:t xml:space="preserve">Research shows that social, emotional, </w:t>
      </w:r>
      <w:r w:rsidR="009672F4" w:rsidRPr="00017D67">
        <w:rPr>
          <w:rFonts w:ascii="Cambria" w:eastAsia="Calibri" w:hAnsi="Cambria" w:cs="Calibri"/>
        </w:rPr>
        <w:t xml:space="preserve">and </w:t>
      </w:r>
      <w:r w:rsidRPr="00017D67">
        <w:rPr>
          <w:rFonts w:ascii="Cambria" w:eastAsia="Calibri" w:hAnsi="Cambria" w:cs="Calibri"/>
        </w:rPr>
        <w:t xml:space="preserve">cognitive development are linked. </w:t>
      </w:r>
      <w:r w:rsidR="0068782A" w:rsidRPr="00017D67">
        <w:rPr>
          <w:rFonts w:ascii="Cambria" w:eastAsia="Calibri" w:hAnsi="Cambria" w:cs="Calibri"/>
        </w:rPr>
        <w:t>Use the</w:t>
      </w:r>
      <w:r w:rsidR="00BC4E81" w:rsidRPr="00017D67">
        <w:rPr>
          <w:rFonts w:ascii="Cambria" w:eastAsia="Calibri" w:hAnsi="Cambria" w:cs="Calibri"/>
        </w:rPr>
        <w:t>se</w:t>
      </w:r>
      <w:r w:rsidR="0068782A" w:rsidRPr="00017D67">
        <w:rPr>
          <w:rFonts w:ascii="Cambria" w:eastAsia="Calibri" w:hAnsi="Cambria" w:cs="Calibri"/>
        </w:rPr>
        <w:t xml:space="preserve"> strategies to set a positive foundation for learning recovery</w:t>
      </w:r>
      <w:r w:rsidR="009672F4" w:rsidRPr="00017D67">
        <w:rPr>
          <w:rFonts w:ascii="Cambria" w:eastAsia="Calibri" w:hAnsi="Cambria" w:cs="Calibri"/>
        </w:rPr>
        <w:t>:</w:t>
      </w:r>
      <w:r w:rsidR="00DD3FC0" w:rsidRPr="00017D67">
        <w:rPr>
          <w:rFonts w:ascii="Cambria" w:eastAsia="Calibri" w:hAnsi="Cambria" w:cs="Calibri"/>
        </w:rPr>
        <w:t xml:space="preserve"> </w:t>
      </w:r>
    </w:p>
    <w:p w14:paraId="20628D18" w14:textId="690DAC50" w:rsidR="004719E5" w:rsidRPr="00017D67" w:rsidRDefault="00000000" w:rsidP="00074AB4">
      <w:pPr>
        <w:pStyle w:val="Heading2"/>
        <w:ind w:left="360" w:hanging="360"/>
        <w:rPr>
          <w:rStyle w:val="Heading2Char"/>
          <w:bCs/>
        </w:rPr>
      </w:pPr>
      <w:sdt>
        <w:sdtPr>
          <w:rPr>
            <w:b w:val="0"/>
            <w:bCs w:val="0"/>
            <w:i/>
            <w:iCs w:val="0"/>
          </w:rPr>
          <w:id w:val="-1520148102"/>
          <w14:checkbox>
            <w14:checked w14:val="0"/>
            <w14:checkedState w14:val="2612" w14:font="MS Gothic"/>
            <w14:uncheckedState w14:val="2610" w14:font="MS Gothic"/>
          </w14:checkbox>
        </w:sdtPr>
        <w:sdtContent>
          <w:r w:rsidR="000675C4" w:rsidRPr="00017D67">
            <w:rPr>
              <w:rFonts w:ascii="Segoe UI Symbol" w:hAnsi="Segoe UI Symbol" w:cs="Segoe UI Symbol"/>
            </w:rPr>
            <w:t>☐</w:t>
          </w:r>
        </w:sdtContent>
      </w:sdt>
      <w:r w:rsidR="00437921" w:rsidRPr="00017D67">
        <w:rPr>
          <w:i/>
        </w:rPr>
        <w:tab/>
      </w:r>
      <w:r w:rsidR="00BE23D8" w:rsidRPr="00017D67">
        <w:t xml:space="preserve">Use strategies that promote a growth mindset among students, families, and staff. </w:t>
      </w:r>
      <w:r w:rsidR="00E31C34" w:rsidRPr="00017D67">
        <w:t xml:space="preserve">People who have a growth mindset believe that, with effort, their skills can improve over time. </w:t>
      </w:r>
      <w:r w:rsidR="00B94784" w:rsidRPr="00017D67">
        <w:rPr>
          <w:rStyle w:val="Heading2Char"/>
          <w:bCs/>
          <w:iCs/>
        </w:rPr>
        <w:t>I</w:t>
      </w:r>
      <w:r w:rsidR="00B94784" w:rsidRPr="00017D67">
        <w:rPr>
          <w:rStyle w:val="Heading2Char"/>
          <w:bCs/>
        </w:rPr>
        <w:t xml:space="preserve">dentify </w:t>
      </w:r>
      <w:r w:rsidR="00B0382A" w:rsidRPr="00017D67">
        <w:rPr>
          <w:rStyle w:val="Heading2Char"/>
          <w:bCs/>
        </w:rPr>
        <w:t xml:space="preserve">what you already do — and what you need to do — to </w:t>
      </w:r>
      <w:r w:rsidR="00B94784" w:rsidRPr="00017D67">
        <w:rPr>
          <w:rStyle w:val="Heading2Char"/>
          <w:bCs/>
        </w:rPr>
        <w:t>incorporate the following strategies into your program culture and climate:</w:t>
      </w:r>
    </w:p>
    <w:p w14:paraId="263CDE91" w14:textId="619CEFB8" w:rsidR="000675C4" w:rsidRPr="00017D67" w:rsidRDefault="00000000" w:rsidP="00E31C34">
      <w:pPr>
        <w:tabs>
          <w:tab w:val="left" w:pos="360"/>
        </w:tabs>
        <w:ind w:left="810" w:hanging="450"/>
        <w:rPr>
          <w:bCs/>
          <w:noProof/>
          <w:color w:val="000000" w:themeColor="text1"/>
        </w:rPr>
      </w:pPr>
      <w:sdt>
        <w:sdtPr>
          <w:id w:val="584124153"/>
          <w14:checkbox>
            <w14:checked w14:val="0"/>
            <w14:checkedState w14:val="2612" w14:font="MS Gothic"/>
            <w14:uncheckedState w14:val="2610" w14:font="MS Gothic"/>
          </w14:checkbox>
        </w:sdtPr>
        <w:sdtContent>
          <w:r w:rsidR="000675C4" w:rsidRPr="00017D67">
            <w:rPr>
              <w:rFonts w:ascii="Segoe UI Symbol" w:hAnsi="Segoe UI Symbol" w:cs="Segoe UI Symbol"/>
            </w:rPr>
            <w:t>☐</w:t>
          </w:r>
        </w:sdtContent>
      </w:sdt>
      <w:r w:rsidR="000675C4" w:rsidRPr="00017D67">
        <w:t xml:space="preserve"> </w:t>
      </w:r>
      <w:r w:rsidR="00CF3DB8" w:rsidRPr="00017D67">
        <w:t xml:space="preserve"> </w:t>
      </w:r>
      <w:r w:rsidR="0015637C" w:rsidRPr="00017D67">
        <w:rPr>
          <w:rFonts w:ascii="Cambria" w:hAnsi="Cambria"/>
        </w:rPr>
        <w:t>Prioritize social and emotional needs:</w:t>
      </w:r>
    </w:p>
    <w:p w14:paraId="083338DF" w14:textId="7F40077A" w:rsidR="000675C4" w:rsidRPr="00017D67" w:rsidRDefault="000675C4" w:rsidP="000675C4">
      <w:pPr>
        <w:pStyle w:val="Footer"/>
        <w:pBdr>
          <w:bottom w:val="single" w:sz="6" w:space="1" w:color="auto"/>
          <w:between w:val="single" w:sz="6" w:space="1" w:color="auto"/>
        </w:pBdr>
        <w:ind w:left="360" w:right="274"/>
        <w:rPr>
          <w:rFonts w:ascii="Cambria" w:hAnsi="Cambria"/>
          <w:noProof/>
          <w:color w:val="000000" w:themeColor="text1"/>
          <w:sz w:val="22"/>
        </w:rPr>
      </w:pPr>
    </w:p>
    <w:p w14:paraId="30196E79" w14:textId="77777777" w:rsidR="000675C4" w:rsidRPr="00017D67" w:rsidRDefault="000675C4" w:rsidP="000675C4">
      <w:pPr>
        <w:pStyle w:val="Footer"/>
        <w:pBdr>
          <w:bottom w:val="single" w:sz="6" w:space="1" w:color="auto"/>
          <w:between w:val="single" w:sz="6" w:space="1" w:color="auto"/>
        </w:pBdr>
        <w:ind w:left="360" w:right="274"/>
        <w:rPr>
          <w:rFonts w:ascii="Cambria" w:hAnsi="Cambria"/>
          <w:noProof/>
          <w:color w:val="000000" w:themeColor="text1"/>
          <w:sz w:val="22"/>
        </w:rPr>
      </w:pPr>
    </w:p>
    <w:p w14:paraId="212A1C7B" w14:textId="77777777" w:rsidR="008A45DE" w:rsidRPr="00017D67" w:rsidRDefault="008A45DE" w:rsidP="00CF3DB8">
      <w:pPr>
        <w:ind w:left="720" w:hanging="360"/>
      </w:pPr>
    </w:p>
    <w:p w14:paraId="27219BB8" w14:textId="1CC087E5" w:rsidR="000675C4" w:rsidRPr="00017D67" w:rsidRDefault="00000000" w:rsidP="00CF3DB8">
      <w:pPr>
        <w:ind w:left="720" w:hanging="360"/>
        <w:rPr>
          <w:bCs/>
          <w:noProof/>
          <w:color w:val="000000" w:themeColor="text1"/>
        </w:rPr>
      </w:pPr>
      <w:sdt>
        <w:sdtPr>
          <w:id w:val="-263613654"/>
          <w14:checkbox>
            <w14:checked w14:val="0"/>
            <w14:checkedState w14:val="2612" w14:font="MS Gothic"/>
            <w14:uncheckedState w14:val="2610" w14:font="MS Gothic"/>
          </w14:checkbox>
        </w:sdtPr>
        <w:sdtContent>
          <w:r w:rsidR="00FA712E" w:rsidRPr="00017D67">
            <w:rPr>
              <w:rFonts w:ascii="MS Gothic" w:hAnsi="MS Gothic" w:hint="eastAsia"/>
            </w:rPr>
            <w:t>☐</w:t>
          </w:r>
        </w:sdtContent>
      </w:sdt>
      <w:r w:rsidR="000675C4" w:rsidRPr="00017D67">
        <w:t xml:space="preserve"> </w:t>
      </w:r>
      <w:bookmarkStart w:id="0" w:name="_Hlk139988636"/>
      <w:r w:rsidR="00CF3DB8" w:rsidRPr="00017D67">
        <w:t xml:space="preserve"> </w:t>
      </w:r>
      <w:r w:rsidR="0046649D" w:rsidRPr="00017D67">
        <w:rPr>
          <w:rFonts w:ascii="Cambria" w:hAnsi="Cambria"/>
        </w:rPr>
        <w:t xml:space="preserve">Incorporate the 5 </w:t>
      </w:r>
      <w:proofErr w:type="gramStart"/>
      <w:r w:rsidR="0046649D" w:rsidRPr="00017D67">
        <w:rPr>
          <w:rFonts w:ascii="Cambria" w:hAnsi="Cambria"/>
        </w:rPr>
        <w:t>C’s</w:t>
      </w:r>
      <w:proofErr w:type="gramEnd"/>
      <w:r w:rsidR="0046649D" w:rsidRPr="00017D67">
        <w:rPr>
          <w:rFonts w:ascii="Cambria" w:hAnsi="Cambria"/>
        </w:rPr>
        <w:t xml:space="preserve"> of positive youth development (</w:t>
      </w:r>
      <w:r w:rsidR="00F65184" w:rsidRPr="00017D67">
        <w:rPr>
          <w:rFonts w:ascii="Cambria" w:hAnsi="Cambria"/>
        </w:rPr>
        <w:t xml:space="preserve">competence, </w:t>
      </w:r>
      <w:r w:rsidR="00B65B51" w:rsidRPr="00017D67">
        <w:rPr>
          <w:rFonts w:ascii="Cambria" w:hAnsi="Cambria"/>
        </w:rPr>
        <w:t xml:space="preserve">confidence, </w:t>
      </w:r>
      <w:r w:rsidR="00F65184" w:rsidRPr="00017D67">
        <w:rPr>
          <w:rFonts w:ascii="Cambria" w:hAnsi="Cambria"/>
        </w:rPr>
        <w:t xml:space="preserve">connection, </w:t>
      </w:r>
      <w:r w:rsidR="00BC4FDF" w:rsidRPr="00017D67">
        <w:rPr>
          <w:rFonts w:ascii="Cambria" w:hAnsi="Cambria"/>
        </w:rPr>
        <w:t>character, and caring):</w:t>
      </w:r>
    </w:p>
    <w:p w14:paraId="4F5FAE58" w14:textId="77777777" w:rsidR="000675C4" w:rsidRPr="00017D67" w:rsidRDefault="000675C4" w:rsidP="008A45DE">
      <w:pPr>
        <w:pStyle w:val="Footer"/>
        <w:pBdr>
          <w:bottom w:val="single" w:sz="6" w:space="3" w:color="auto"/>
          <w:between w:val="single" w:sz="6" w:space="1" w:color="auto"/>
        </w:pBdr>
        <w:ind w:left="360" w:right="274"/>
        <w:rPr>
          <w:rFonts w:ascii="Cambria" w:hAnsi="Cambria"/>
          <w:noProof/>
          <w:color w:val="000000" w:themeColor="text1"/>
          <w:sz w:val="22"/>
        </w:rPr>
      </w:pPr>
    </w:p>
    <w:p w14:paraId="24B05145" w14:textId="77777777" w:rsidR="000675C4" w:rsidRPr="00017D67" w:rsidRDefault="000675C4" w:rsidP="008A45DE">
      <w:pPr>
        <w:pStyle w:val="Footer"/>
        <w:pBdr>
          <w:bottom w:val="single" w:sz="6" w:space="3" w:color="auto"/>
          <w:between w:val="single" w:sz="6" w:space="1" w:color="auto"/>
        </w:pBdr>
        <w:ind w:left="360" w:right="274"/>
        <w:rPr>
          <w:rFonts w:ascii="Cambria" w:hAnsi="Cambria"/>
          <w:noProof/>
          <w:color w:val="000000" w:themeColor="text1"/>
          <w:sz w:val="22"/>
        </w:rPr>
      </w:pPr>
    </w:p>
    <w:bookmarkEnd w:id="0"/>
    <w:p w14:paraId="199BDE81" w14:textId="77777777" w:rsidR="00B04A48" w:rsidRPr="00017D67" w:rsidRDefault="00B04A48" w:rsidP="00B04A48">
      <w:pPr>
        <w:ind w:left="360"/>
      </w:pPr>
    </w:p>
    <w:p w14:paraId="34A36E7D" w14:textId="072B0CEF" w:rsidR="00BC4FDF" w:rsidRPr="00017D67" w:rsidRDefault="00000000" w:rsidP="00B04A48">
      <w:pPr>
        <w:ind w:left="360"/>
        <w:rPr>
          <w:bCs/>
          <w:noProof/>
          <w:color w:val="000000" w:themeColor="text1"/>
        </w:rPr>
      </w:pPr>
      <w:sdt>
        <w:sdtPr>
          <w:id w:val="37172005"/>
          <w14:checkbox>
            <w14:checked w14:val="0"/>
            <w14:checkedState w14:val="2612" w14:font="MS Gothic"/>
            <w14:uncheckedState w14:val="2610" w14:font="MS Gothic"/>
          </w14:checkbox>
        </w:sdtPr>
        <w:sdtContent>
          <w:r w:rsidR="00BC4FDF" w:rsidRPr="00017D67">
            <w:rPr>
              <w:rFonts w:ascii="MS Gothic" w:hAnsi="MS Gothic" w:hint="eastAsia"/>
            </w:rPr>
            <w:t>☐</w:t>
          </w:r>
        </w:sdtContent>
      </w:sdt>
      <w:r w:rsidR="00BC4FDF" w:rsidRPr="00017D67">
        <w:t xml:space="preserve"> </w:t>
      </w:r>
      <w:r w:rsidR="00CF3DB8" w:rsidRPr="00017D67">
        <w:t xml:space="preserve"> </w:t>
      </w:r>
      <w:r w:rsidR="00701A71" w:rsidRPr="00017D67">
        <w:rPr>
          <w:rFonts w:ascii="Cambria" w:hAnsi="Cambria"/>
        </w:rPr>
        <w:t>Model and teach positive self-talk:</w:t>
      </w:r>
    </w:p>
    <w:p w14:paraId="7CD27B06" w14:textId="77777777" w:rsidR="00BC4FDF" w:rsidRPr="00017D67" w:rsidRDefault="00BC4FDF" w:rsidP="00BC4FDF">
      <w:pPr>
        <w:pStyle w:val="Footer"/>
        <w:pBdr>
          <w:bottom w:val="single" w:sz="6" w:space="1" w:color="auto"/>
          <w:between w:val="single" w:sz="6" w:space="1" w:color="auto"/>
        </w:pBdr>
        <w:ind w:left="360" w:right="274"/>
        <w:rPr>
          <w:rFonts w:ascii="Cambria" w:hAnsi="Cambria"/>
          <w:noProof/>
          <w:color w:val="000000" w:themeColor="text1"/>
          <w:sz w:val="22"/>
        </w:rPr>
      </w:pPr>
    </w:p>
    <w:p w14:paraId="31C693EC" w14:textId="77777777" w:rsidR="00BC4FDF" w:rsidRPr="00017D67" w:rsidRDefault="00BC4FDF" w:rsidP="00BC4FDF">
      <w:pPr>
        <w:pStyle w:val="Footer"/>
        <w:pBdr>
          <w:bottom w:val="single" w:sz="6" w:space="1" w:color="auto"/>
          <w:between w:val="single" w:sz="6" w:space="1" w:color="auto"/>
        </w:pBdr>
        <w:ind w:left="360" w:right="274"/>
        <w:rPr>
          <w:rFonts w:ascii="Cambria" w:hAnsi="Cambria"/>
          <w:noProof/>
          <w:color w:val="000000" w:themeColor="text1"/>
          <w:sz w:val="22"/>
        </w:rPr>
      </w:pPr>
    </w:p>
    <w:p w14:paraId="47D9D9ED" w14:textId="77777777" w:rsidR="000675C4" w:rsidRPr="00017D67" w:rsidRDefault="000675C4" w:rsidP="000675C4">
      <w:pPr>
        <w:pStyle w:val="Footer"/>
        <w:ind w:right="270"/>
        <w:rPr>
          <w:rFonts w:ascii="Cambria" w:hAnsi="Cambria"/>
          <w:bCs/>
          <w:noProof/>
          <w:color w:val="000000" w:themeColor="text1"/>
          <w:sz w:val="22"/>
        </w:rPr>
      </w:pPr>
    </w:p>
    <w:p w14:paraId="7D29C12F" w14:textId="7C19028F" w:rsidR="00701A71" w:rsidRPr="00017D67" w:rsidRDefault="00000000" w:rsidP="00CF3DB8">
      <w:pPr>
        <w:ind w:left="720" w:hanging="360"/>
        <w:rPr>
          <w:bCs/>
          <w:noProof/>
          <w:color w:val="000000" w:themeColor="text1"/>
        </w:rPr>
      </w:pPr>
      <w:sdt>
        <w:sdtPr>
          <w:id w:val="-1090084807"/>
          <w14:checkbox>
            <w14:checked w14:val="0"/>
            <w14:checkedState w14:val="2612" w14:font="MS Gothic"/>
            <w14:uncheckedState w14:val="2610" w14:font="MS Gothic"/>
          </w14:checkbox>
        </w:sdtPr>
        <w:sdtContent>
          <w:r w:rsidR="00B8770E" w:rsidRPr="00017D67">
            <w:rPr>
              <w:rFonts w:ascii="MS Gothic" w:hAnsi="MS Gothic" w:hint="eastAsia"/>
            </w:rPr>
            <w:t>☐</w:t>
          </w:r>
        </w:sdtContent>
      </w:sdt>
      <w:r w:rsidR="00701A71" w:rsidRPr="00017D67">
        <w:t xml:space="preserve"> </w:t>
      </w:r>
      <w:r w:rsidR="00CF3DB8" w:rsidRPr="00017D67">
        <w:t xml:space="preserve"> </w:t>
      </w:r>
      <w:r w:rsidR="00BF03D9" w:rsidRPr="00017D67">
        <w:rPr>
          <w:rFonts w:ascii="Cambria" w:hAnsi="Cambria"/>
        </w:rPr>
        <w:t xml:space="preserve">Help staff </w:t>
      </w:r>
      <w:r w:rsidR="00223628" w:rsidRPr="00017D67">
        <w:rPr>
          <w:rFonts w:ascii="Cambria" w:hAnsi="Cambria"/>
        </w:rPr>
        <w:t xml:space="preserve">and students </w:t>
      </w:r>
      <w:r w:rsidR="00BF03D9" w:rsidRPr="00017D67">
        <w:rPr>
          <w:rFonts w:ascii="Cambria" w:hAnsi="Cambria"/>
        </w:rPr>
        <w:t>embrace a growth mindset</w:t>
      </w:r>
      <w:r w:rsidR="00316CC5" w:rsidRPr="00017D67">
        <w:rPr>
          <w:rFonts w:ascii="Cambria" w:hAnsi="Cambria"/>
        </w:rPr>
        <w:t>.</w:t>
      </w:r>
    </w:p>
    <w:p w14:paraId="45E5129F" w14:textId="77777777" w:rsidR="00701A71" w:rsidRPr="00017D67" w:rsidRDefault="00701A71" w:rsidP="00701A71">
      <w:pPr>
        <w:pStyle w:val="Footer"/>
        <w:pBdr>
          <w:bottom w:val="single" w:sz="6" w:space="1" w:color="auto"/>
          <w:between w:val="single" w:sz="6" w:space="1" w:color="auto"/>
        </w:pBdr>
        <w:ind w:left="360" w:right="274"/>
        <w:rPr>
          <w:rFonts w:ascii="Cambria" w:hAnsi="Cambria"/>
          <w:noProof/>
          <w:color w:val="000000" w:themeColor="text1"/>
        </w:rPr>
      </w:pPr>
    </w:p>
    <w:p w14:paraId="000842FE" w14:textId="77777777" w:rsidR="00701A71" w:rsidRPr="00017D67" w:rsidRDefault="00701A71" w:rsidP="00701A71">
      <w:pPr>
        <w:pStyle w:val="Footer"/>
        <w:pBdr>
          <w:bottom w:val="single" w:sz="6" w:space="1" w:color="auto"/>
          <w:between w:val="single" w:sz="6" w:space="1" w:color="auto"/>
        </w:pBdr>
        <w:ind w:left="360" w:right="274"/>
        <w:rPr>
          <w:rFonts w:ascii="Cambria" w:hAnsi="Cambria"/>
          <w:noProof/>
          <w:color w:val="000000" w:themeColor="text1"/>
        </w:rPr>
      </w:pPr>
    </w:p>
    <w:p w14:paraId="4A134336" w14:textId="77777777" w:rsidR="002F56F3" w:rsidRPr="00017D67" w:rsidRDefault="002F56F3" w:rsidP="000675C4">
      <w:pPr>
        <w:pStyle w:val="Footer"/>
        <w:ind w:right="270"/>
        <w:rPr>
          <w:rFonts w:ascii="Cambria" w:hAnsi="Cambria"/>
          <w:bCs/>
          <w:iCs/>
          <w:noProof/>
          <w:color w:val="000000" w:themeColor="text1"/>
        </w:rPr>
      </w:pPr>
    </w:p>
    <w:p w14:paraId="154F5774" w14:textId="4D05243C" w:rsidR="000675C4" w:rsidRPr="00017D67" w:rsidRDefault="00000000" w:rsidP="00074AB4">
      <w:pPr>
        <w:pStyle w:val="Heading2"/>
        <w:ind w:left="360" w:hanging="360"/>
        <w:rPr>
          <w:rStyle w:val="Heading2Char"/>
          <w:b/>
          <w:bCs/>
        </w:rPr>
      </w:pPr>
      <w:sdt>
        <w:sdtPr>
          <w:rPr>
            <w:b w:val="0"/>
            <w:bCs w:val="0"/>
            <w:i/>
            <w:iCs w:val="0"/>
          </w:rPr>
          <w:id w:val="1626725660"/>
          <w14:checkbox>
            <w14:checked w14:val="0"/>
            <w14:checkedState w14:val="2612" w14:font="MS Gothic"/>
            <w14:uncheckedState w14:val="2610" w14:font="MS Gothic"/>
          </w14:checkbox>
        </w:sdtPr>
        <w:sdtContent>
          <w:r w:rsidR="00215119" w:rsidRPr="00017D67">
            <w:rPr>
              <w:rFonts w:ascii="Segoe UI Symbol" w:hAnsi="Segoe UI Symbol" w:cs="Segoe UI Symbol"/>
            </w:rPr>
            <w:t>☐</w:t>
          </w:r>
        </w:sdtContent>
      </w:sdt>
      <w:r w:rsidR="00074AB4" w:rsidRPr="00017D67">
        <w:tab/>
      </w:r>
      <w:r w:rsidR="002E273C" w:rsidRPr="00017D67">
        <w:t xml:space="preserve">Address </w:t>
      </w:r>
      <w:r w:rsidR="00BF2BF8" w:rsidRPr="00017D67">
        <w:t>the</w:t>
      </w:r>
      <w:r w:rsidR="002E273C" w:rsidRPr="00017D67">
        <w:t xml:space="preserve"> five domains of social and emotional learning</w:t>
      </w:r>
      <w:r w:rsidR="00BF2BF8" w:rsidRPr="00017D67">
        <w:t xml:space="preserve"> listed below</w:t>
      </w:r>
      <w:r w:rsidR="002E273C" w:rsidRPr="00017D67">
        <w:t xml:space="preserve">. </w:t>
      </w:r>
      <w:r w:rsidR="00684BAE" w:rsidRPr="00017D67">
        <w:rPr>
          <w:rStyle w:val="Heading2Char"/>
        </w:rPr>
        <w:t xml:space="preserve">These </w:t>
      </w:r>
      <w:r w:rsidR="00281E1F" w:rsidRPr="00017D67">
        <w:rPr>
          <w:rStyle w:val="Heading2Char"/>
        </w:rPr>
        <w:t>domains</w:t>
      </w:r>
      <w:r w:rsidR="00D33AD7" w:rsidRPr="00017D67">
        <w:rPr>
          <w:rStyle w:val="Heading2Char"/>
        </w:rPr>
        <w:t xml:space="preserve"> </w:t>
      </w:r>
      <w:r w:rsidR="005B125D" w:rsidRPr="00017D67">
        <w:rPr>
          <w:rStyle w:val="Heading2Char"/>
        </w:rPr>
        <w:t xml:space="preserve">work together to help students understand and manage emotions, </w:t>
      </w:r>
      <w:proofErr w:type="gramStart"/>
      <w:r w:rsidR="0055629B" w:rsidRPr="00017D67">
        <w:rPr>
          <w:rStyle w:val="Heading2Char"/>
        </w:rPr>
        <w:t>build</w:t>
      </w:r>
      <w:proofErr w:type="gramEnd"/>
      <w:r w:rsidR="005B125D" w:rsidRPr="00017D67">
        <w:rPr>
          <w:rStyle w:val="Heading2Char"/>
        </w:rPr>
        <w:t xml:space="preserve"> and maintain positive relationships, and guide responsible decision</w:t>
      </w:r>
      <w:r w:rsidR="00503CE3" w:rsidRPr="00017D67">
        <w:rPr>
          <w:rStyle w:val="Heading2Char"/>
        </w:rPr>
        <w:t>-</w:t>
      </w:r>
      <w:r w:rsidR="005B125D" w:rsidRPr="00017D67">
        <w:rPr>
          <w:rStyle w:val="Heading2Char"/>
        </w:rPr>
        <w:t>making.</w:t>
      </w:r>
      <w:r w:rsidR="00C6185C" w:rsidRPr="00017D67">
        <w:rPr>
          <w:rStyle w:val="Heading2Char"/>
        </w:rPr>
        <w:t xml:space="preserve"> Identify what you already do — and what you need to do — to </w:t>
      </w:r>
      <w:r w:rsidR="009A178E" w:rsidRPr="00017D67">
        <w:rPr>
          <w:rStyle w:val="Heading2Char"/>
        </w:rPr>
        <w:t xml:space="preserve">help students </w:t>
      </w:r>
      <w:r w:rsidR="005452F2" w:rsidRPr="00017D67">
        <w:rPr>
          <w:rStyle w:val="Heading2Char"/>
        </w:rPr>
        <w:t>develop</w:t>
      </w:r>
      <w:r w:rsidR="009A178E" w:rsidRPr="00017D67">
        <w:rPr>
          <w:rStyle w:val="Heading2Char"/>
        </w:rPr>
        <w:t xml:space="preserve"> the</w:t>
      </w:r>
      <w:r w:rsidR="005452F2" w:rsidRPr="00017D67">
        <w:rPr>
          <w:rStyle w:val="Heading2Char"/>
        </w:rPr>
        <w:t xml:space="preserve">se </w:t>
      </w:r>
      <w:r w:rsidR="009A178E" w:rsidRPr="00017D67">
        <w:rPr>
          <w:rStyle w:val="Heading2Char"/>
        </w:rPr>
        <w:t>skills:</w:t>
      </w:r>
      <w:r w:rsidR="00D33AD7" w:rsidRPr="00017D67">
        <w:rPr>
          <w:rStyle w:val="Heading2Char"/>
          <w:b/>
          <w:bCs/>
        </w:rPr>
        <w:t xml:space="preserve"> </w:t>
      </w:r>
    </w:p>
    <w:p w14:paraId="7E49033D" w14:textId="47DCE219" w:rsidR="002F56F3" w:rsidRPr="00017D67" w:rsidRDefault="00000000" w:rsidP="002F56F3">
      <w:pPr>
        <w:ind w:left="360"/>
        <w:rPr>
          <w:bCs/>
          <w:noProof/>
          <w:color w:val="000000" w:themeColor="text1"/>
        </w:rPr>
      </w:pPr>
      <w:sdt>
        <w:sdtPr>
          <w:id w:val="1710914998"/>
          <w14:checkbox>
            <w14:checked w14:val="0"/>
            <w14:checkedState w14:val="2612" w14:font="MS Gothic"/>
            <w14:uncheckedState w14:val="2610" w14:font="MS Gothic"/>
          </w14:checkbox>
        </w:sdtPr>
        <w:sdtContent>
          <w:r w:rsidR="00F66940" w:rsidRPr="00017D67">
            <w:rPr>
              <w:rFonts w:ascii="Segoe UI Symbol" w:hAnsi="Segoe UI Symbol" w:cs="Segoe UI Symbol"/>
            </w:rPr>
            <w:t>☐</w:t>
          </w:r>
        </w:sdtContent>
      </w:sdt>
      <w:r w:rsidR="002F56F3" w:rsidRPr="00017D67">
        <w:t xml:space="preserve"> </w:t>
      </w:r>
      <w:r w:rsidR="00CF3DB8" w:rsidRPr="00017D67">
        <w:t xml:space="preserve"> </w:t>
      </w:r>
      <w:r w:rsidR="002F56F3" w:rsidRPr="00017D67">
        <w:rPr>
          <w:rFonts w:ascii="Cambria" w:hAnsi="Cambria"/>
        </w:rPr>
        <w:t xml:space="preserve">Relationship </w:t>
      </w:r>
      <w:r w:rsidR="004B6895" w:rsidRPr="00017D67">
        <w:rPr>
          <w:rFonts w:ascii="Cambria" w:hAnsi="Cambria"/>
        </w:rPr>
        <w:t>s</w:t>
      </w:r>
      <w:r w:rsidR="002F56F3" w:rsidRPr="00017D67">
        <w:rPr>
          <w:rFonts w:ascii="Cambria" w:hAnsi="Cambria"/>
        </w:rPr>
        <w:t>kills:</w:t>
      </w:r>
    </w:p>
    <w:p w14:paraId="520E3751" w14:textId="77777777" w:rsidR="002F56F3" w:rsidRPr="00017D67" w:rsidRDefault="002F56F3" w:rsidP="002F56F3">
      <w:pPr>
        <w:pStyle w:val="Footer"/>
        <w:pBdr>
          <w:bottom w:val="single" w:sz="6" w:space="1" w:color="auto"/>
          <w:between w:val="single" w:sz="6" w:space="1" w:color="auto"/>
        </w:pBdr>
        <w:ind w:left="360" w:right="274"/>
        <w:rPr>
          <w:rFonts w:ascii="Cambria" w:hAnsi="Cambria"/>
          <w:noProof/>
          <w:color w:val="000000" w:themeColor="text1"/>
          <w:sz w:val="22"/>
        </w:rPr>
      </w:pPr>
    </w:p>
    <w:p w14:paraId="066CF785" w14:textId="77777777" w:rsidR="002F56F3" w:rsidRPr="00017D67" w:rsidRDefault="002F56F3" w:rsidP="002F56F3">
      <w:pPr>
        <w:pStyle w:val="Footer"/>
        <w:pBdr>
          <w:bottom w:val="single" w:sz="6" w:space="1" w:color="auto"/>
          <w:between w:val="single" w:sz="6" w:space="1" w:color="auto"/>
        </w:pBdr>
        <w:ind w:left="360" w:right="274"/>
        <w:rPr>
          <w:rFonts w:ascii="Cambria" w:hAnsi="Cambria"/>
          <w:noProof/>
          <w:color w:val="000000" w:themeColor="text1"/>
          <w:sz w:val="22"/>
        </w:rPr>
      </w:pPr>
    </w:p>
    <w:p w14:paraId="1BF6B319" w14:textId="77777777" w:rsidR="002F56F3" w:rsidRPr="00017D67" w:rsidRDefault="002F56F3" w:rsidP="000675C4">
      <w:pPr>
        <w:pStyle w:val="Footer"/>
        <w:ind w:right="270"/>
        <w:rPr>
          <w:rFonts w:ascii="Cambria" w:hAnsi="Cambria"/>
          <w:bCs/>
          <w:noProof/>
          <w:color w:val="000000" w:themeColor="text1"/>
          <w:sz w:val="22"/>
        </w:rPr>
      </w:pPr>
    </w:p>
    <w:p w14:paraId="7D37959A" w14:textId="15154F0C" w:rsidR="002F56F3" w:rsidRPr="00017D67" w:rsidRDefault="00000000" w:rsidP="002F56F3">
      <w:pPr>
        <w:ind w:left="360"/>
        <w:rPr>
          <w:bCs/>
          <w:noProof/>
          <w:color w:val="000000" w:themeColor="text1"/>
        </w:rPr>
      </w:pPr>
      <w:sdt>
        <w:sdtPr>
          <w:id w:val="-1621983611"/>
          <w14:checkbox>
            <w14:checked w14:val="0"/>
            <w14:checkedState w14:val="2612" w14:font="MS Gothic"/>
            <w14:uncheckedState w14:val="2610" w14:font="MS Gothic"/>
          </w14:checkbox>
        </w:sdtPr>
        <w:sdtContent>
          <w:r w:rsidR="002F56F3" w:rsidRPr="00017D67">
            <w:rPr>
              <w:rFonts w:ascii="MS Gothic" w:hAnsi="MS Gothic" w:hint="eastAsia"/>
            </w:rPr>
            <w:t>☐</w:t>
          </w:r>
        </w:sdtContent>
      </w:sdt>
      <w:r w:rsidR="000675C4" w:rsidRPr="00017D67">
        <w:t xml:space="preserve"> </w:t>
      </w:r>
      <w:r w:rsidR="00CF3DB8" w:rsidRPr="00017D67">
        <w:t xml:space="preserve"> </w:t>
      </w:r>
      <w:r w:rsidR="00D35390" w:rsidRPr="00017D67">
        <w:t xml:space="preserve"> </w:t>
      </w:r>
      <w:r w:rsidR="002F56F3" w:rsidRPr="00017D67">
        <w:rPr>
          <w:rFonts w:ascii="Cambria" w:hAnsi="Cambria"/>
        </w:rPr>
        <w:t>Self-</w:t>
      </w:r>
      <w:r w:rsidR="00CF3DB8" w:rsidRPr="00017D67">
        <w:rPr>
          <w:rFonts w:ascii="Cambria" w:hAnsi="Cambria"/>
        </w:rPr>
        <w:t>a</w:t>
      </w:r>
      <w:r w:rsidR="002F56F3" w:rsidRPr="00017D67">
        <w:rPr>
          <w:rFonts w:ascii="Cambria" w:hAnsi="Cambria"/>
        </w:rPr>
        <w:t>wareness</w:t>
      </w:r>
      <w:r w:rsidR="002F56F3" w:rsidRPr="00017D67">
        <w:t>:</w:t>
      </w:r>
    </w:p>
    <w:p w14:paraId="587336DF" w14:textId="77777777" w:rsidR="002F56F3" w:rsidRPr="00017D67" w:rsidRDefault="002F56F3" w:rsidP="002F56F3">
      <w:pPr>
        <w:pStyle w:val="Footer"/>
        <w:pBdr>
          <w:bottom w:val="single" w:sz="6" w:space="1" w:color="auto"/>
          <w:between w:val="single" w:sz="6" w:space="1" w:color="auto"/>
        </w:pBdr>
        <w:ind w:left="360" w:right="274"/>
        <w:rPr>
          <w:rFonts w:ascii="Cambria" w:hAnsi="Cambria"/>
          <w:noProof/>
          <w:color w:val="000000" w:themeColor="text1"/>
          <w:sz w:val="22"/>
        </w:rPr>
      </w:pPr>
    </w:p>
    <w:p w14:paraId="570CE1A7" w14:textId="77777777" w:rsidR="002F56F3" w:rsidRPr="00017D67" w:rsidRDefault="002F56F3" w:rsidP="002F56F3">
      <w:pPr>
        <w:pStyle w:val="Footer"/>
        <w:pBdr>
          <w:bottom w:val="single" w:sz="6" w:space="1" w:color="auto"/>
          <w:between w:val="single" w:sz="6" w:space="1" w:color="auto"/>
        </w:pBdr>
        <w:ind w:left="360" w:right="274"/>
        <w:rPr>
          <w:rFonts w:ascii="Cambria" w:hAnsi="Cambria"/>
          <w:noProof/>
          <w:color w:val="000000" w:themeColor="text1"/>
          <w:sz w:val="22"/>
        </w:rPr>
      </w:pPr>
    </w:p>
    <w:p w14:paraId="67FA4956" w14:textId="77777777" w:rsidR="00EF488F" w:rsidRPr="00017D67" w:rsidRDefault="00EF488F" w:rsidP="00CA42D9">
      <w:pPr>
        <w:pStyle w:val="Footer"/>
        <w:rPr>
          <w:rFonts w:ascii="Cambria" w:hAnsi="Cambria"/>
          <w:bCs/>
          <w:noProof/>
          <w:color w:val="000000" w:themeColor="text1"/>
          <w:sz w:val="22"/>
        </w:rPr>
      </w:pPr>
    </w:p>
    <w:p w14:paraId="3798140E" w14:textId="031DBA57" w:rsidR="002F56F3" w:rsidRPr="00017D67" w:rsidRDefault="00000000" w:rsidP="002F56F3">
      <w:pPr>
        <w:ind w:left="360"/>
        <w:rPr>
          <w:bCs/>
          <w:noProof/>
          <w:color w:val="000000" w:themeColor="text1"/>
        </w:rPr>
      </w:pPr>
      <w:sdt>
        <w:sdtPr>
          <w:id w:val="245149781"/>
          <w14:checkbox>
            <w14:checked w14:val="0"/>
            <w14:checkedState w14:val="2612" w14:font="MS Gothic"/>
            <w14:uncheckedState w14:val="2610" w14:font="MS Gothic"/>
          </w14:checkbox>
        </w:sdtPr>
        <w:sdtContent>
          <w:r w:rsidR="000675C4" w:rsidRPr="00017D67">
            <w:rPr>
              <w:rFonts w:ascii="MS Gothic" w:hAnsi="MS Gothic" w:hint="eastAsia"/>
            </w:rPr>
            <w:t>☐</w:t>
          </w:r>
        </w:sdtContent>
      </w:sdt>
      <w:r w:rsidR="000675C4" w:rsidRPr="00017D67">
        <w:t xml:space="preserve"> </w:t>
      </w:r>
      <w:r w:rsidR="00D35390" w:rsidRPr="00017D67">
        <w:t xml:space="preserve"> </w:t>
      </w:r>
      <w:r w:rsidR="002F56F3" w:rsidRPr="00017D67">
        <w:rPr>
          <w:rFonts w:ascii="Cambria" w:hAnsi="Cambria"/>
        </w:rPr>
        <w:t>Self-</w:t>
      </w:r>
      <w:r w:rsidR="00D35390" w:rsidRPr="00017D67">
        <w:rPr>
          <w:rFonts w:ascii="Cambria" w:hAnsi="Cambria"/>
        </w:rPr>
        <w:t>m</w:t>
      </w:r>
      <w:r w:rsidR="002F56F3" w:rsidRPr="00017D67">
        <w:rPr>
          <w:rFonts w:ascii="Cambria" w:hAnsi="Cambria"/>
        </w:rPr>
        <w:t>anagement</w:t>
      </w:r>
      <w:r w:rsidR="002F56F3" w:rsidRPr="00017D67">
        <w:t>:</w:t>
      </w:r>
    </w:p>
    <w:p w14:paraId="6046295C" w14:textId="77777777" w:rsidR="002F56F3" w:rsidRPr="00017D67" w:rsidRDefault="002F56F3" w:rsidP="002F56F3">
      <w:pPr>
        <w:pStyle w:val="Footer"/>
        <w:pBdr>
          <w:bottom w:val="single" w:sz="6" w:space="1" w:color="auto"/>
          <w:between w:val="single" w:sz="6" w:space="1" w:color="auto"/>
        </w:pBdr>
        <w:ind w:left="360" w:right="274"/>
        <w:rPr>
          <w:rFonts w:ascii="Cambria" w:hAnsi="Cambria"/>
          <w:noProof/>
          <w:color w:val="000000" w:themeColor="text1"/>
          <w:sz w:val="22"/>
        </w:rPr>
      </w:pPr>
    </w:p>
    <w:p w14:paraId="7EADAB2D" w14:textId="77777777" w:rsidR="002F56F3" w:rsidRPr="00017D67" w:rsidRDefault="002F56F3" w:rsidP="002F56F3">
      <w:pPr>
        <w:pStyle w:val="Footer"/>
        <w:pBdr>
          <w:bottom w:val="single" w:sz="6" w:space="1" w:color="auto"/>
          <w:between w:val="single" w:sz="6" w:space="1" w:color="auto"/>
        </w:pBdr>
        <w:ind w:left="360" w:right="274"/>
        <w:rPr>
          <w:rFonts w:ascii="Cambria" w:hAnsi="Cambria"/>
          <w:noProof/>
          <w:color w:val="000000" w:themeColor="text1"/>
          <w:sz w:val="22"/>
        </w:rPr>
      </w:pPr>
    </w:p>
    <w:p w14:paraId="705D212F" w14:textId="1104A809" w:rsidR="00C8338D" w:rsidRPr="00017D67" w:rsidRDefault="00C8338D">
      <w:pPr>
        <w:rPr>
          <w:rFonts w:ascii="Cambria" w:hAnsi="Cambria"/>
          <w:bCs/>
          <w:noProof/>
          <w:color w:val="000000" w:themeColor="text1"/>
          <w:sz w:val="22"/>
        </w:rPr>
      </w:pPr>
      <w:r w:rsidRPr="00017D67">
        <w:rPr>
          <w:rFonts w:ascii="Cambria" w:hAnsi="Cambria"/>
          <w:bCs/>
          <w:noProof/>
          <w:color w:val="000000" w:themeColor="text1"/>
          <w:sz w:val="22"/>
        </w:rPr>
        <w:br w:type="page"/>
      </w:r>
    </w:p>
    <w:p w14:paraId="164A973A" w14:textId="7B05CC9C" w:rsidR="002F56F3" w:rsidRPr="00017D67" w:rsidRDefault="00000000" w:rsidP="002F56F3">
      <w:pPr>
        <w:ind w:left="360"/>
        <w:rPr>
          <w:bCs/>
          <w:noProof/>
          <w:color w:val="000000" w:themeColor="text1"/>
        </w:rPr>
      </w:pPr>
      <w:sdt>
        <w:sdtPr>
          <w:id w:val="-701563612"/>
          <w14:checkbox>
            <w14:checked w14:val="0"/>
            <w14:checkedState w14:val="2612" w14:font="MS Gothic"/>
            <w14:uncheckedState w14:val="2610" w14:font="MS Gothic"/>
          </w14:checkbox>
        </w:sdtPr>
        <w:sdtContent>
          <w:r w:rsidR="001573C3" w:rsidRPr="00017D67">
            <w:rPr>
              <w:rFonts w:ascii="MS Gothic" w:eastAsia="MS Gothic" w:hAnsi="MS Gothic" w:hint="eastAsia"/>
            </w:rPr>
            <w:t>☐</w:t>
          </w:r>
        </w:sdtContent>
      </w:sdt>
      <w:r w:rsidR="000675C4" w:rsidRPr="00017D67">
        <w:t xml:space="preserve"> </w:t>
      </w:r>
      <w:r w:rsidR="00D35390" w:rsidRPr="00017D67">
        <w:t xml:space="preserve"> </w:t>
      </w:r>
      <w:r w:rsidR="002F56F3" w:rsidRPr="00017D67">
        <w:rPr>
          <w:rFonts w:ascii="Cambria" w:hAnsi="Cambria"/>
        </w:rPr>
        <w:t xml:space="preserve">Social </w:t>
      </w:r>
      <w:r w:rsidR="00D35390" w:rsidRPr="00017D67">
        <w:rPr>
          <w:rFonts w:ascii="Cambria" w:hAnsi="Cambria"/>
        </w:rPr>
        <w:t>a</w:t>
      </w:r>
      <w:r w:rsidR="002F56F3" w:rsidRPr="00017D67">
        <w:rPr>
          <w:rFonts w:ascii="Cambria" w:hAnsi="Cambria"/>
        </w:rPr>
        <w:t>wareness</w:t>
      </w:r>
      <w:r w:rsidR="002F56F3" w:rsidRPr="00017D67">
        <w:t>:</w:t>
      </w:r>
    </w:p>
    <w:p w14:paraId="46984B89" w14:textId="77777777" w:rsidR="002F56F3" w:rsidRPr="00017D67" w:rsidRDefault="002F56F3" w:rsidP="002F56F3">
      <w:pPr>
        <w:pStyle w:val="Footer"/>
        <w:pBdr>
          <w:bottom w:val="single" w:sz="6" w:space="1" w:color="auto"/>
          <w:between w:val="single" w:sz="6" w:space="1" w:color="auto"/>
        </w:pBdr>
        <w:ind w:left="360" w:right="274"/>
        <w:rPr>
          <w:rFonts w:ascii="Cambria" w:hAnsi="Cambria"/>
          <w:noProof/>
          <w:color w:val="000000" w:themeColor="text1"/>
          <w:sz w:val="22"/>
        </w:rPr>
      </w:pPr>
    </w:p>
    <w:p w14:paraId="5B969AD6" w14:textId="77777777" w:rsidR="002F56F3" w:rsidRPr="00017D67" w:rsidRDefault="002F56F3" w:rsidP="002F56F3">
      <w:pPr>
        <w:pStyle w:val="Footer"/>
        <w:pBdr>
          <w:bottom w:val="single" w:sz="6" w:space="1" w:color="auto"/>
          <w:between w:val="single" w:sz="6" w:space="1" w:color="auto"/>
        </w:pBdr>
        <w:ind w:left="360" w:right="274"/>
        <w:rPr>
          <w:rFonts w:ascii="Cambria" w:hAnsi="Cambria"/>
          <w:noProof/>
          <w:color w:val="000000" w:themeColor="text1"/>
          <w:sz w:val="22"/>
        </w:rPr>
      </w:pPr>
    </w:p>
    <w:p w14:paraId="05497470" w14:textId="3BBEFC4D" w:rsidR="000675C4" w:rsidRPr="00017D67" w:rsidRDefault="000675C4" w:rsidP="000675C4">
      <w:pPr>
        <w:pStyle w:val="Footer"/>
        <w:ind w:left="360"/>
        <w:rPr>
          <w:rFonts w:ascii="Cambria" w:hAnsi="Cambria"/>
          <w:bCs/>
          <w:noProof/>
          <w:color w:val="000000" w:themeColor="text1"/>
          <w:sz w:val="22"/>
        </w:rPr>
      </w:pPr>
    </w:p>
    <w:p w14:paraId="438B2B98" w14:textId="00A2117B" w:rsidR="002F56F3" w:rsidRPr="00017D67" w:rsidRDefault="00000000" w:rsidP="002F56F3">
      <w:pPr>
        <w:ind w:left="360"/>
        <w:rPr>
          <w:bCs/>
          <w:noProof/>
          <w:color w:val="000000" w:themeColor="text1"/>
        </w:rPr>
      </w:pPr>
      <w:sdt>
        <w:sdtPr>
          <w:id w:val="624900395"/>
          <w14:checkbox>
            <w14:checked w14:val="0"/>
            <w14:checkedState w14:val="2612" w14:font="MS Gothic"/>
            <w14:uncheckedState w14:val="2610" w14:font="MS Gothic"/>
          </w14:checkbox>
        </w:sdtPr>
        <w:sdtContent>
          <w:r w:rsidR="002F56F3" w:rsidRPr="00017D67">
            <w:rPr>
              <w:rFonts w:ascii="MS Gothic" w:hAnsi="MS Gothic" w:hint="eastAsia"/>
            </w:rPr>
            <w:t>☐</w:t>
          </w:r>
        </w:sdtContent>
      </w:sdt>
      <w:r w:rsidR="002F56F3" w:rsidRPr="00017D67">
        <w:t xml:space="preserve"> </w:t>
      </w:r>
      <w:r w:rsidR="00D35390" w:rsidRPr="00017D67">
        <w:t xml:space="preserve"> </w:t>
      </w:r>
      <w:r w:rsidR="002F56F3" w:rsidRPr="00017D67">
        <w:rPr>
          <w:rFonts w:ascii="Cambria" w:hAnsi="Cambria"/>
        </w:rPr>
        <w:t xml:space="preserve">Responsible </w:t>
      </w:r>
      <w:r w:rsidR="00D35390" w:rsidRPr="00017D67">
        <w:rPr>
          <w:rFonts w:ascii="Cambria" w:hAnsi="Cambria"/>
        </w:rPr>
        <w:t>d</w:t>
      </w:r>
      <w:r w:rsidR="002F56F3" w:rsidRPr="00017D67">
        <w:rPr>
          <w:rFonts w:ascii="Cambria" w:hAnsi="Cambria"/>
        </w:rPr>
        <w:t>ecision</w:t>
      </w:r>
      <w:r w:rsidR="00CE0093" w:rsidRPr="00017D67">
        <w:rPr>
          <w:rFonts w:ascii="Cambria" w:hAnsi="Cambria"/>
        </w:rPr>
        <w:t>-</w:t>
      </w:r>
      <w:r w:rsidR="00D35390" w:rsidRPr="00017D67">
        <w:rPr>
          <w:rFonts w:ascii="Cambria" w:hAnsi="Cambria"/>
        </w:rPr>
        <w:t>m</w:t>
      </w:r>
      <w:r w:rsidR="002F56F3" w:rsidRPr="00017D67">
        <w:rPr>
          <w:rFonts w:ascii="Cambria" w:hAnsi="Cambria"/>
        </w:rPr>
        <w:t>aking</w:t>
      </w:r>
      <w:r w:rsidR="002F56F3" w:rsidRPr="00017D67">
        <w:t>:</w:t>
      </w:r>
    </w:p>
    <w:p w14:paraId="4D144C02" w14:textId="77777777" w:rsidR="002F56F3" w:rsidRPr="00017D67" w:rsidRDefault="002F56F3" w:rsidP="002F56F3">
      <w:pPr>
        <w:pStyle w:val="Footer"/>
        <w:pBdr>
          <w:bottom w:val="single" w:sz="6" w:space="1" w:color="auto"/>
          <w:between w:val="single" w:sz="6" w:space="1" w:color="auto"/>
        </w:pBdr>
        <w:ind w:left="360" w:right="274"/>
        <w:rPr>
          <w:rFonts w:ascii="Cambria" w:hAnsi="Cambria"/>
          <w:noProof/>
          <w:color w:val="000000" w:themeColor="text1"/>
        </w:rPr>
      </w:pPr>
    </w:p>
    <w:p w14:paraId="1EB4CC89" w14:textId="77777777" w:rsidR="002F56F3" w:rsidRPr="00017D67" w:rsidRDefault="002F56F3" w:rsidP="002F56F3">
      <w:pPr>
        <w:pStyle w:val="Footer"/>
        <w:pBdr>
          <w:bottom w:val="single" w:sz="6" w:space="1" w:color="auto"/>
          <w:between w:val="single" w:sz="6" w:space="1" w:color="auto"/>
        </w:pBdr>
        <w:ind w:left="360" w:right="274"/>
        <w:rPr>
          <w:rFonts w:ascii="Cambria" w:hAnsi="Cambria"/>
          <w:noProof/>
          <w:color w:val="000000" w:themeColor="text1"/>
        </w:rPr>
      </w:pPr>
    </w:p>
    <w:p w14:paraId="2FF8F472" w14:textId="5C60A689" w:rsidR="00927523" w:rsidRPr="00017D67" w:rsidRDefault="00116C27" w:rsidP="00074AB4">
      <w:pPr>
        <w:pStyle w:val="Heading1"/>
      </w:pPr>
      <w:r w:rsidRPr="00017D67">
        <w:t>Key Strategy 2</w:t>
      </w:r>
      <w:r w:rsidR="00784603" w:rsidRPr="00017D67">
        <w:t>:</w:t>
      </w:r>
      <w:r w:rsidR="00927523" w:rsidRPr="00017D67">
        <w:t xml:space="preserve"> </w:t>
      </w:r>
      <w:r w:rsidR="00503D96" w:rsidRPr="00017D67">
        <w:t>Recruit a</w:t>
      </w:r>
      <w:r w:rsidR="00927523" w:rsidRPr="00017D67">
        <w:t xml:space="preserve"> Program Team</w:t>
      </w:r>
    </w:p>
    <w:p w14:paraId="694573B2" w14:textId="6B78BF55" w:rsidR="00927523" w:rsidRPr="00017D67" w:rsidRDefault="00927523" w:rsidP="007A0402">
      <w:pPr>
        <w:spacing w:after="120"/>
        <w:rPr>
          <w:rFonts w:ascii="Cambria" w:eastAsia="Times New Roman" w:hAnsi="Cambria" w:cs="Calibri"/>
        </w:rPr>
      </w:pPr>
      <w:r w:rsidRPr="00017D67">
        <w:rPr>
          <w:rFonts w:ascii="Cambria" w:eastAsia="Times New Roman" w:hAnsi="Cambria" w:cs="Calibri"/>
        </w:rPr>
        <w:t>Use the planning space below to decide who needs to be on your program team</w:t>
      </w:r>
      <w:r w:rsidR="00EB2D82" w:rsidRPr="00017D67">
        <w:rPr>
          <w:rFonts w:ascii="Cambria" w:eastAsia="Times New Roman" w:hAnsi="Cambria" w:cs="Calibri"/>
        </w:rPr>
        <w:t xml:space="preserve"> to support </w:t>
      </w:r>
      <w:r w:rsidR="004B6733" w:rsidRPr="00017D67">
        <w:rPr>
          <w:rFonts w:ascii="Cambria" w:eastAsia="Times New Roman" w:hAnsi="Cambria" w:cs="Calibri"/>
        </w:rPr>
        <w:t xml:space="preserve">students’ </w:t>
      </w:r>
      <w:r w:rsidR="00EB2D82" w:rsidRPr="00017D67">
        <w:rPr>
          <w:rFonts w:ascii="Cambria" w:eastAsia="Times New Roman" w:hAnsi="Cambria" w:cs="Calibri"/>
        </w:rPr>
        <w:t>learning recover</w:t>
      </w:r>
      <w:r w:rsidR="00CE0FF7" w:rsidRPr="00017D67">
        <w:rPr>
          <w:rFonts w:ascii="Cambria" w:eastAsia="Times New Roman" w:hAnsi="Cambria" w:cs="Calibri"/>
        </w:rPr>
        <w:t>y</w:t>
      </w:r>
      <w:r w:rsidRPr="00017D67">
        <w:rPr>
          <w:rFonts w:ascii="Cambria" w:eastAsia="Times New Roman" w:hAnsi="Cambria" w:cs="Calibri"/>
        </w:rPr>
        <w:t xml:space="preserve">. In addition, use the </w:t>
      </w:r>
      <w:r w:rsidR="00CD0B1E" w:rsidRPr="00017D67">
        <w:rPr>
          <w:rFonts w:ascii="Cambria" w:eastAsia="Times New Roman" w:hAnsi="Cambria" w:cs="Calibri"/>
          <w:b/>
          <w:bCs/>
        </w:rPr>
        <w:t>Identifying Partners</w:t>
      </w:r>
      <w:r w:rsidR="00CD0B1E" w:rsidRPr="00017D67">
        <w:rPr>
          <w:rFonts w:ascii="Cambria" w:eastAsia="Times New Roman" w:hAnsi="Cambria" w:cs="Calibri"/>
        </w:rPr>
        <w:t xml:space="preserve"> </w:t>
      </w:r>
      <w:r w:rsidR="00457A41" w:rsidRPr="00017D67">
        <w:rPr>
          <w:rFonts w:ascii="Cambria" w:eastAsia="Times New Roman" w:hAnsi="Cambria" w:cs="Calibri"/>
        </w:rPr>
        <w:t xml:space="preserve">tool </w:t>
      </w:r>
      <w:r w:rsidRPr="00017D67">
        <w:rPr>
          <w:rFonts w:ascii="Cambria" w:eastAsia="Times New Roman" w:hAnsi="Cambria" w:cs="Calibri"/>
        </w:rPr>
        <w:t xml:space="preserve">as you brainstorm organizations </w:t>
      </w:r>
      <w:r w:rsidR="00201246" w:rsidRPr="00017D67">
        <w:rPr>
          <w:rFonts w:ascii="Cambria" w:eastAsia="Times New Roman" w:hAnsi="Cambria" w:cs="Calibri"/>
        </w:rPr>
        <w:t>and</w:t>
      </w:r>
      <w:r w:rsidRPr="00017D67">
        <w:rPr>
          <w:rFonts w:ascii="Cambria" w:eastAsia="Times New Roman" w:hAnsi="Cambria" w:cs="Calibri"/>
        </w:rPr>
        <w:t xml:space="preserve"> individuals who </w:t>
      </w:r>
      <w:r w:rsidR="00EB2D82" w:rsidRPr="00017D67">
        <w:rPr>
          <w:rFonts w:ascii="Cambria" w:eastAsia="Times New Roman" w:hAnsi="Cambria" w:cs="Calibri"/>
        </w:rPr>
        <w:t>might</w:t>
      </w:r>
      <w:r w:rsidRPr="00017D67">
        <w:rPr>
          <w:rFonts w:ascii="Cambria" w:eastAsia="Times New Roman" w:hAnsi="Cambria" w:cs="Calibri"/>
        </w:rPr>
        <w:t xml:space="preserve"> </w:t>
      </w:r>
      <w:r w:rsidR="00A1170C" w:rsidRPr="00017D67">
        <w:rPr>
          <w:rFonts w:ascii="Cambria" w:eastAsia="Times New Roman" w:hAnsi="Cambria" w:cs="Calibri"/>
        </w:rPr>
        <w:t xml:space="preserve">be assets to </w:t>
      </w:r>
      <w:r w:rsidR="00287D49" w:rsidRPr="00017D67">
        <w:rPr>
          <w:rFonts w:ascii="Cambria" w:eastAsia="Times New Roman" w:hAnsi="Cambria" w:cs="Calibri"/>
        </w:rPr>
        <w:t xml:space="preserve">support your work. </w:t>
      </w:r>
    </w:p>
    <w:p w14:paraId="12ABA14F" w14:textId="33C4F73A" w:rsidR="002C4779" w:rsidRPr="00017D67" w:rsidRDefault="00927523" w:rsidP="00AB6E9F">
      <w:pPr>
        <w:pStyle w:val="ListParagraph"/>
        <w:numPr>
          <w:ilvl w:val="0"/>
          <w:numId w:val="1"/>
        </w:numPr>
        <w:spacing w:after="40"/>
        <w:contextualSpacing w:val="0"/>
        <w:rPr>
          <w:rFonts w:ascii="Cambria" w:eastAsia="Times New Roman" w:hAnsi="Cambria" w:cs="Calibri"/>
        </w:rPr>
      </w:pPr>
      <w:r w:rsidRPr="00017D67">
        <w:rPr>
          <w:rFonts w:ascii="Cambria" w:eastAsia="Times New Roman" w:hAnsi="Cambria" w:cs="Calibri"/>
          <w:color w:val="000000"/>
        </w:rPr>
        <w:t>Principal</w:t>
      </w:r>
    </w:p>
    <w:p w14:paraId="15A7E7AB" w14:textId="119BDC92" w:rsidR="00927523" w:rsidRPr="00017D67" w:rsidRDefault="00927523" w:rsidP="00AB6E9F">
      <w:pPr>
        <w:pStyle w:val="ListParagraph"/>
        <w:numPr>
          <w:ilvl w:val="0"/>
          <w:numId w:val="1"/>
        </w:numPr>
        <w:spacing w:after="40"/>
        <w:contextualSpacing w:val="0"/>
        <w:rPr>
          <w:rFonts w:ascii="Cambria" w:eastAsia="Times New Roman" w:hAnsi="Cambria" w:cs="Calibri"/>
        </w:rPr>
      </w:pPr>
      <w:r w:rsidRPr="00017D67">
        <w:rPr>
          <w:rFonts w:ascii="Cambria" w:eastAsia="Times New Roman" w:hAnsi="Cambria" w:cs="Calibri"/>
          <w:color w:val="000000"/>
        </w:rPr>
        <w:t xml:space="preserve">School-day </w:t>
      </w:r>
      <w:r w:rsidR="00F82D70" w:rsidRPr="00017D67">
        <w:rPr>
          <w:rFonts w:ascii="Cambria" w:eastAsia="Times New Roman" w:hAnsi="Cambria" w:cs="Calibri"/>
          <w:color w:val="000000"/>
        </w:rPr>
        <w:t>educators</w:t>
      </w:r>
    </w:p>
    <w:p w14:paraId="656F54EC" w14:textId="45DEF15D" w:rsidR="00927523" w:rsidRPr="00017D67" w:rsidRDefault="00A01FC3" w:rsidP="00AB6E9F">
      <w:pPr>
        <w:pStyle w:val="ListParagraph"/>
        <w:numPr>
          <w:ilvl w:val="0"/>
          <w:numId w:val="1"/>
        </w:numPr>
        <w:spacing w:after="40"/>
        <w:contextualSpacing w:val="0"/>
        <w:rPr>
          <w:rFonts w:ascii="Cambria" w:eastAsia="Times New Roman" w:hAnsi="Cambria" w:cs="Calibri"/>
        </w:rPr>
      </w:pPr>
      <w:r w:rsidRPr="00017D67">
        <w:rPr>
          <w:rFonts w:ascii="Cambria" w:eastAsia="Times New Roman" w:hAnsi="Cambria" w:cs="Calibri"/>
          <w:color w:val="000000"/>
        </w:rPr>
        <w:t>Instructional coaches</w:t>
      </w:r>
    </w:p>
    <w:p w14:paraId="7B19DEB6" w14:textId="273AE74C" w:rsidR="00927523" w:rsidRPr="00017D67" w:rsidRDefault="000A20A5" w:rsidP="00AB6E9F">
      <w:pPr>
        <w:pStyle w:val="ListParagraph"/>
        <w:numPr>
          <w:ilvl w:val="0"/>
          <w:numId w:val="1"/>
        </w:numPr>
        <w:spacing w:after="40"/>
        <w:contextualSpacing w:val="0"/>
        <w:rPr>
          <w:rFonts w:ascii="Cambria" w:eastAsia="Times New Roman" w:hAnsi="Cambria" w:cs="Calibri"/>
        </w:rPr>
      </w:pPr>
      <w:r w:rsidRPr="00017D67">
        <w:rPr>
          <w:rFonts w:cstheme="minorHAnsi"/>
          <w:b/>
          <w:noProof/>
          <w:sz w:val="32"/>
          <w:szCs w:val="32"/>
        </w:rPr>
        <w:drawing>
          <wp:anchor distT="0" distB="0" distL="114300" distR="114300" simplePos="0" relativeHeight="251667458" behindDoc="1" locked="0" layoutInCell="1" allowOverlap="1" wp14:anchorId="10CCD03A" wp14:editId="42D361DD">
            <wp:simplePos x="0" y="0"/>
            <wp:positionH relativeFrom="margin">
              <wp:posOffset>4278091</wp:posOffset>
            </wp:positionH>
            <wp:positionV relativeFrom="paragraph">
              <wp:posOffset>162560</wp:posOffset>
            </wp:positionV>
            <wp:extent cx="1447137" cy="1447137"/>
            <wp:effectExtent l="0" t="0" r="0" b="0"/>
            <wp:wrapTight wrapText="bothSides">
              <wp:wrapPolygon edited="0">
                <wp:start x="5689" y="569"/>
                <wp:lineTo x="4267" y="5689"/>
                <wp:lineTo x="5405" y="10241"/>
                <wp:lineTo x="2276" y="10809"/>
                <wp:lineTo x="569" y="12516"/>
                <wp:lineTo x="569" y="15930"/>
                <wp:lineTo x="1138" y="19343"/>
                <wp:lineTo x="1422" y="20766"/>
                <wp:lineTo x="19912" y="20766"/>
                <wp:lineTo x="20197" y="19343"/>
                <wp:lineTo x="20766" y="15930"/>
                <wp:lineTo x="21050" y="12801"/>
                <wp:lineTo x="19059" y="10809"/>
                <wp:lineTo x="15930" y="10241"/>
                <wp:lineTo x="17068" y="5689"/>
                <wp:lineTo x="15930" y="1991"/>
                <wp:lineTo x="15361" y="569"/>
                <wp:lineTo x="5689" y="569"/>
              </wp:wrapPolygon>
            </wp:wrapTight>
            <wp:docPr id="1249930201" name="Graphic 2" descr="Group of people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9930201" name="Graphic 1249930201" descr="Group of people outline"/>
                    <pic:cNvPicPr/>
                  </pic:nvPicPr>
                  <pic:blipFill>
                    <a:blip r:embed="rId17">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0" y="0"/>
                      <a:ext cx="1447137" cy="1447137"/>
                    </a:xfrm>
                    <a:prstGeom prst="rect">
                      <a:avLst/>
                    </a:prstGeom>
                  </pic:spPr>
                </pic:pic>
              </a:graphicData>
            </a:graphic>
            <wp14:sizeRelH relativeFrom="page">
              <wp14:pctWidth>0</wp14:pctWidth>
            </wp14:sizeRelH>
            <wp14:sizeRelV relativeFrom="page">
              <wp14:pctHeight>0</wp14:pctHeight>
            </wp14:sizeRelV>
          </wp:anchor>
        </w:drawing>
      </w:r>
      <w:r w:rsidR="00271612" w:rsidRPr="00017D67">
        <w:rPr>
          <w:rFonts w:ascii="Cambria" w:eastAsia="Times New Roman" w:hAnsi="Cambria" w:cs="Calibri"/>
          <w:color w:val="000000"/>
        </w:rPr>
        <w:t>Guidance c</w:t>
      </w:r>
      <w:r w:rsidR="00927523" w:rsidRPr="00017D67">
        <w:rPr>
          <w:rFonts w:ascii="Cambria" w:eastAsia="Times New Roman" w:hAnsi="Cambria" w:cs="Calibri"/>
          <w:color w:val="000000"/>
        </w:rPr>
        <w:t>ounselor</w:t>
      </w:r>
    </w:p>
    <w:p w14:paraId="2A81EB6C" w14:textId="64629E6B" w:rsidR="00927523" w:rsidRPr="00017D67" w:rsidRDefault="00AC2F58" w:rsidP="00AB6E9F">
      <w:pPr>
        <w:pStyle w:val="ListParagraph"/>
        <w:numPr>
          <w:ilvl w:val="0"/>
          <w:numId w:val="1"/>
        </w:numPr>
        <w:spacing w:after="40"/>
        <w:contextualSpacing w:val="0"/>
        <w:rPr>
          <w:rFonts w:ascii="Cambria" w:eastAsia="Times New Roman" w:hAnsi="Cambria" w:cs="Calibri"/>
        </w:rPr>
      </w:pPr>
      <w:r w:rsidRPr="00017D67">
        <w:rPr>
          <w:rFonts w:ascii="Cambria" w:eastAsia="Times New Roman" w:hAnsi="Cambria" w:cs="Calibri"/>
          <w:color w:val="000000"/>
        </w:rPr>
        <w:t>School or district c</w:t>
      </w:r>
      <w:r w:rsidR="00927523" w:rsidRPr="00017D67">
        <w:rPr>
          <w:rFonts w:ascii="Cambria" w:eastAsia="Times New Roman" w:hAnsi="Cambria" w:cs="Calibri"/>
          <w:color w:val="000000"/>
        </w:rPr>
        <w:t xml:space="preserve">urriculum </w:t>
      </w:r>
      <w:r w:rsidRPr="00017D67">
        <w:rPr>
          <w:rFonts w:ascii="Cambria" w:eastAsia="Times New Roman" w:hAnsi="Cambria" w:cs="Calibri"/>
          <w:color w:val="000000"/>
        </w:rPr>
        <w:t>supervisor</w:t>
      </w:r>
      <w:r w:rsidR="00A01FC3" w:rsidRPr="00017D67">
        <w:rPr>
          <w:rFonts w:ascii="Cambria" w:eastAsia="Times New Roman" w:hAnsi="Cambria" w:cs="Calibri"/>
          <w:color w:val="000000"/>
        </w:rPr>
        <w:t>s</w:t>
      </w:r>
    </w:p>
    <w:p w14:paraId="6D1DBEAB" w14:textId="2F2C619F" w:rsidR="00041FB7" w:rsidRPr="00017D67" w:rsidRDefault="00BC0016" w:rsidP="00AB6E9F">
      <w:pPr>
        <w:pStyle w:val="ListParagraph"/>
        <w:numPr>
          <w:ilvl w:val="0"/>
          <w:numId w:val="1"/>
        </w:numPr>
        <w:spacing w:after="40"/>
        <w:contextualSpacing w:val="0"/>
        <w:rPr>
          <w:rFonts w:ascii="Cambria" w:eastAsia="Times New Roman" w:hAnsi="Cambria" w:cs="Calibri"/>
        </w:rPr>
      </w:pPr>
      <w:r w:rsidRPr="00017D67">
        <w:rPr>
          <w:rFonts w:ascii="Cambria" w:eastAsia="Times New Roman" w:hAnsi="Cambria" w:cs="Calibri"/>
        </w:rPr>
        <w:t>Special education director</w:t>
      </w:r>
    </w:p>
    <w:p w14:paraId="55315916" w14:textId="6C836C5E" w:rsidR="00927523" w:rsidRPr="00017D67" w:rsidRDefault="004B6733" w:rsidP="00AB6E9F">
      <w:pPr>
        <w:pStyle w:val="ListParagraph"/>
        <w:numPr>
          <w:ilvl w:val="0"/>
          <w:numId w:val="1"/>
        </w:numPr>
        <w:spacing w:after="40"/>
        <w:contextualSpacing w:val="0"/>
        <w:rPr>
          <w:rFonts w:ascii="Cambria" w:eastAsia="Times New Roman" w:hAnsi="Cambria" w:cs="Calibri"/>
        </w:rPr>
      </w:pPr>
      <w:r w:rsidRPr="00017D67">
        <w:rPr>
          <w:rFonts w:ascii="Cambria" w:eastAsia="Times New Roman" w:hAnsi="Cambria" w:cs="Calibri"/>
          <w:color w:val="000000"/>
        </w:rPr>
        <w:t>Family engagement liaison</w:t>
      </w:r>
    </w:p>
    <w:p w14:paraId="61338C70" w14:textId="631289CB" w:rsidR="00927523" w:rsidRPr="00017D67" w:rsidRDefault="00927523" w:rsidP="00AB6E9F">
      <w:pPr>
        <w:pStyle w:val="ListParagraph"/>
        <w:numPr>
          <w:ilvl w:val="0"/>
          <w:numId w:val="1"/>
        </w:numPr>
        <w:spacing w:after="40"/>
        <w:contextualSpacing w:val="0"/>
        <w:rPr>
          <w:rFonts w:ascii="Cambria" w:eastAsia="Times New Roman" w:hAnsi="Cambria" w:cs="Calibri"/>
        </w:rPr>
      </w:pPr>
      <w:r w:rsidRPr="00017D67">
        <w:rPr>
          <w:rFonts w:ascii="Cambria" w:eastAsia="Times New Roman" w:hAnsi="Cambria" w:cs="Calibri"/>
          <w:color w:val="000000"/>
        </w:rPr>
        <w:t>Social workers</w:t>
      </w:r>
    </w:p>
    <w:p w14:paraId="119F90AA" w14:textId="23C57BCC" w:rsidR="00927523" w:rsidRPr="00017D67" w:rsidRDefault="00927523" w:rsidP="00AB6E9F">
      <w:pPr>
        <w:pStyle w:val="ListParagraph"/>
        <w:numPr>
          <w:ilvl w:val="0"/>
          <w:numId w:val="1"/>
        </w:numPr>
        <w:spacing w:after="40"/>
        <w:contextualSpacing w:val="0"/>
        <w:rPr>
          <w:rFonts w:ascii="Cambria" w:eastAsia="Times New Roman" w:hAnsi="Cambria" w:cs="Calibri"/>
        </w:rPr>
      </w:pPr>
      <w:r w:rsidRPr="00017D67">
        <w:rPr>
          <w:rFonts w:ascii="Cambria" w:eastAsia="Times New Roman" w:hAnsi="Cambria" w:cs="Calibri"/>
          <w:color w:val="000000"/>
        </w:rPr>
        <w:t xml:space="preserve">Students </w:t>
      </w:r>
    </w:p>
    <w:p w14:paraId="317D736B" w14:textId="4DBC4A85" w:rsidR="00927523" w:rsidRPr="00017D67" w:rsidRDefault="00927523" w:rsidP="00AB6E9F">
      <w:pPr>
        <w:pStyle w:val="ListParagraph"/>
        <w:numPr>
          <w:ilvl w:val="0"/>
          <w:numId w:val="1"/>
        </w:numPr>
        <w:spacing w:after="40"/>
        <w:contextualSpacing w:val="0"/>
        <w:rPr>
          <w:rFonts w:ascii="Cambria" w:eastAsia="Times New Roman" w:hAnsi="Cambria" w:cs="Calibri"/>
        </w:rPr>
      </w:pPr>
      <w:r w:rsidRPr="00017D67">
        <w:rPr>
          <w:rFonts w:ascii="Cambria" w:eastAsia="Times New Roman" w:hAnsi="Cambria" w:cs="Calibri"/>
          <w:color w:val="000000"/>
        </w:rPr>
        <w:t>Fami</w:t>
      </w:r>
      <w:r w:rsidR="00BC3C79" w:rsidRPr="00017D67">
        <w:rPr>
          <w:rFonts w:ascii="Cambria" w:eastAsia="Times New Roman" w:hAnsi="Cambria" w:cs="Calibri"/>
          <w:color w:val="000000"/>
        </w:rPr>
        <w:t>ly members</w:t>
      </w:r>
    </w:p>
    <w:p w14:paraId="34C1A969" w14:textId="2B599877" w:rsidR="00927523" w:rsidRPr="00017D67" w:rsidRDefault="00927523" w:rsidP="00AB6E9F">
      <w:pPr>
        <w:pStyle w:val="ListParagraph"/>
        <w:numPr>
          <w:ilvl w:val="0"/>
          <w:numId w:val="1"/>
        </w:numPr>
        <w:spacing w:after="40"/>
        <w:contextualSpacing w:val="0"/>
        <w:rPr>
          <w:rFonts w:ascii="Cambria" w:eastAsia="Times New Roman" w:hAnsi="Cambria" w:cs="Calibri"/>
        </w:rPr>
      </w:pPr>
      <w:r w:rsidRPr="00017D67">
        <w:rPr>
          <w:rFonts w:ascii="Cambria" w:eastAsia="Times New Roman" w:hAnsi="Cambria" w:cs="Calibri"/>
          <w:color w:val="000000"/>
        </w:rPr>
        <w:t xml:space="preserve">Community </w:t>
      </w:r>
      <w:r w:rsidR="00BE556B" w:rsidRPr="00017D67">
        <w:rPr>
          <w:rFonts w:ascii="Cambria" w:eastAsia="Times New Roman" w:hAnsi="Cambria" w:cs="Calibri"/>
          <w:color w:val="000000"/>
        </w:rPr>
        <w:t>enrichment partners</w:t>
      </w:r>
    </w:p>
    <w:p w14:paraId="065C7B59" w14:textId="56A6E958" w:rsidR="00927523" w:rsidRPr="00017D67" w:rsidRDefault="00927523" w:rsidP="00AB6E9F">
      <w:pPr>
        <w:pStyle w:val="ListParagraph"/>
        <w:numPr>
          <w:ilvl w:val="0"/>
          <w:numId w:val="1"/>
        </w:numPr>
        <w:spacing w:after="40"/>
        <w:contextualSpacing w:val="0"/>
        <w:rPr>
          <w:rFonts w:ascii="Cambria" w:eastAsia="Times New Roman" w:hAnsi="Cambria" w:cs="Calibri"/>
        </w:rPr>
      </w:pPr>
      <w:r w:rsidRPr="00017D67">
        <w:rPr>
          <w:rFonts w:ascii="Cambria" w:eastAsia="Times New Roman" w:hAnsi="Cambria" w:cs="Calibri"/>
          <w:color w:val="000000"/>
        </w:rPr>
        <w:t>Government</w:t>
      </w:r>
      <w:r w:rsidR="00DB2657" w:rsidRPr="00017D67">
        <w:rPr>
          <w:rFonts w:ascii="Cambria" w:eastAsia="Times New Roman" w:hAnsi="Cambria" w:cs="Calibri"/>
          <w:color w:val="000000"/>
        </w:rPr>
        <w:t xml:space="preserve"> agencies</w:t>
      </w:r>
    </w:p>
    <w:p w14:paraId="24F4B8CF" w14:textId="67AA699F" w:rsidR="00927523" w:rsidRPr="00017D67" w:rsidRDefault="004F0768" w:rsidP="00AB6E9F">
      <w:pPr>
        <w:pStyle w:val="ListParagraph"/>
        <w:numPr>
          <w:ilvl w:val="0"/>
          <w:numId w:val="1"/>
        </w:numPr>
        <w:spacing w:after="40"/>
        <w:contextualSpacing w:val="0"/>
        <w:rPr>
          <w:rFonts w:ascii="Cambria" w:eastAsia="Times New Roman" w:hAnsi="Cambria" w:cs="Calibri"/>
        </w:rPr>
      </w:pPr>
      <w:r w:rsidRPr="00017D67">
        <w:rPr>
          <w:rFonts w:ascii="Cambria" w:eastAsia="Times New Roman" w:hAnsi="Cambria" w:cs="Calibri"/>
          <w:color w:val="000000"/>
        </w:rPr>
        <w:t>Community h</w:t>
      </w:r>
      <w:r w:rsidR="00DB2657" w:rsidRPr="00017D67">
        <w:rPr>
          <w:rFonts w:ascii="Cambria" w:eastAsia="Times New Roman" w:hAnsi="Cambria" w:cs="Calibri"/>
          <w:color w:val="000000"/>
        </w:rPr>
        <w:t xml:space="preserve">ealth </w:t>
      </w:r>
      <w:r w:rsidRPr="00017D67">
        <w:rPr>
          <w:rFonts w:ascii="Cambria" w:eastAsia="Times New Roman" w:hAnsi="Cambria" w:cs="Calibri"/>
          <w:color w:val="000000"/>
        </w:rPr>
        <w:t>and wellness partners</w:t>
      </w:r>
    </w:p>
    <w:p w14:paraId="29F07524" w14:textId="16A5E629" w:rsidR="002757E8" w:rsidRPr="00017D67" w:rsidRDefault="00927523" w:rsidP="00AB6E9F">
      <w:pPr>
        <w:pStyle w:val="ListParagraph"/>
        <w:numPr>
          <w:ilvl w:val="0"/>
          <w:numId w:val="1"/>
        </w:numPr>
        <w:spacing w:after="240"/>
        <w:contextualSpacing w:val="0"/>
        <w:rPr>
          <w:rFonts w:ascii="Cambria" w:eastAsia="Times New Roman" w:hAnsi="Cambria" w:cs="Calibri"/>
        </w:rPr>
      </w:pPr>
      <w:r w:rsidRPr="00017D67">
        <w:rPr>
          <w:rFonts w:ascii="Cambria" w:eastAsia="Times New Roman" w:hAnsi="Cambria" w:cs="Calibri"/>
          <w:color w:val="000000"/>
        </w:rPr>
        <w:t>Other</w:t>
      </w:r>
      <w:r w:rsidR="00576CF8" w:rsidRPr="00017D67">
        <w:rPr>
          <w:rFonts w:ascii="Cambria" w:eastAsia="Times New Roman" w:hAnsi="Cambria" w:cs="Calibri"/>
          <w:color w:val="000000"/>
        </w:rPr>
        <w:t>:</w:t>
      </w:r>
      <w:r w:rsidRPr="00017D67">
        <w:rPr>
          <w:rFonts w:ascii="Cambria" w:eastAsia="Times New Roman" w:hAnsi="Cambria" w:cs="Calibri"/>
          <w:color w:val="000000"/>
        </w:rPr>
        <w:t xml:space="preserve"> __________________________</w:t>
      </w:r>
    </w:p>
    <w:p w14:paraId="287E0E22" w14:textId="4F2365BC" w:rsidR="00BC735E" w:rsidRPr="00017D67" w:rsidRDefault="00BC735E" w:rsidP="00BC735E">
      <w:pPr>
        <w:spacing w:after="120"/>
        <w:rPr>
          <w:rFonts w:ascii="Cambria" w:eastAsia="Times New Roman" w:hAnsi="Cambria" w:cs="Calibri"/>
        </w:rPr>
      </w:pPr>
    </w:p>
    <w:p w14:paraId="0208D39A" w14:textId="5EF782DE" w:rsidR="00CA42D9" w:rsidRPr="00017D67" w:rsidRDefault="00CA42D9" w:rsidP="00834059">
      <w:pPr>
        <w:rPr>
          <w:rFonts w:cstheme="minorHAnsi"/>
          <w:b/>
          <w:sz w:val="32"/>
          <w:szCs w:val="32"/>
        </w:rPr>
      </w:pPr>
      <w:r w:rsidRPr="00017D67">
        <w:rPr>
          <w:rFonts w:cstheme="minorHAnsi"/>
          <w:b/>
          <w:sz w:val="32"/>
          <w:szCs w:val="32"/>
        </w:rPr>
        <w:br w:type="page"/>
      </w:r>
    </w:p>
    <w:p w14:paraId="04E740A8" w14:textId="0FE5E82E" w:rsidR="00FA4D88" w:rsidRPr="00017D67" w:rsidRDefault="00116C27" w:rsidP="001573C3">
      <w:pPr>
        <w:pStyle w:val="Heading1"/>
        <w:rPr>
          <w:rFonts w:eastAsia="Times New Roman"/>
        </w:rPr>
      </w:pPr>
      <w:r w:rsidRPr="00017D67">
        <w:lastRenderedPageBreak/>
        <w:t>Key Strategy 3</w:t>
      </w:r>
      <w:r w:rsidR="00FA4D88" w:rsidRPr="00017D67">
        <w:t xml:space="preserve">: Assess Needs and </w:t>
      </w:r>
      <w:r w:rsidRPr="00017D67">
        <w:t>Learning Gaps</w:t>
      </w:r>
    </w:p>
    <w:p w14:paraId="0ADBF71D" w14:textId="76CAAF26" w:rsidR="00301A0A" w:rsidRPr="00017D67" w:rsidRDefault="00301A0A" w:rsidP="00074AB4">
      <w:pPr>
        <w:pStyle w:val="NoSpacing"/>
        <w:spacing w:after="120"/>
        <w:rPr>
          <w:rFonts w:ascii="Cambria" w:hAnsi="Cambria" w:cstheme="majorHAnsi"/>
          <w:sz w:val="24"/>
          <w:szCs w:val="24"/>
        </w:rPr>
      </w:pPr>
      <w:r w:rsidRPr="00017D67">
        <w:rPr>
          <w:rFonts w:ascii="Cambria" w:hAnsi="Cambria" w:cstheme="majorHAnsi"/>
          <w:sz w:val="24"/>
          <w:szCs w:val="24"/>
        </w:rPr>
        <w:t>This strategy focuses on collecting</w:t>
      </w:r>
      <w:r w:rsidR="00FA7C8F" w:rsidRPr="00017D67">
        <w:rPr>
          <w:rFonts w:ascii="Cambria" w:hAnsi="Cambria" w:cstheme="majorHAnsi"/>
          <w:sz w:val="24"/>
          <w:szCs w:val="24"/>
        </w:rPr>
        <w:t xml:space="preserve"> data</w:t>
      </w:r>
      <w:r w:rsidRPr="00017D67">
        <w:rPr>
          <w:rFonts w:ascii="Cambria" w:hAnsi="Cambria" w:cstheme="majorHAnsi"/>
          <w:sz w:val="24"/>
          <w:szCs w:val="24"/>
        </w:rPr>
        <w:t xml:space="preserve">, analyzing data to set goals, and </w:t>
      </w:r>
      <w:r w:rsidR="00FA7C8F" w:rsidRPr="00017D67">
        <w:rPr>
          <w:rFonts w:ascii="Cambria" w:hAnsi="Cambria" w:cstheme="majorHAnsi"/>
          <w:sz w:val="24"/>
          <w:szCs w:val="24"/>
        </w:rPr>
        <w:t>identifying local assets</w:t>
      </w:r>
      <w:r w:rsidRPr="00017D67">
        <w:rPr>
          <w:rFonts w:ascii="Cambria" w:hAnsi="Cambria" w:cstheme="majorHAnsi"/>
          <w:sz w:val="24"/>
          <w:szCs w:val="24"/>
        </w:rPr>
        <w:t>.</w:t>
      </w:r>
    </w:p>
    <w:p w14:paraId="3AFAFBEB" w14:textId="72941890" w:rsidR="00301A0A" w:rsidRPr="00017D67" w:rsidRDefault="003427F5" w:rsidP="00074AB4">
      <w:pPr>
        <w:pStyle w:val="Heading2"/>
      </w:pPr>
      <w:r w:rsidRPr="00017D67">
        <w:t>Conduct a Needs Assessment</w:t>
      </w:r>
    </w:p>
    <w:p w14:paraId="6A5E739F" w14:textId="3363C473" w:rsidR="00FA4D88" w:rsidRPr="00017D67" w:rsidRDefault="00FA4D88" w:rsidP="00074AB4">
      <w:pPr>
        <w:pStyle w:val="NoSpacing"/>
        <w:spacing w:after="120"/>
        <w:rPr>
          <w:rFonts w:ascii="Cambria" w:hAnsi="Cambria" w:cstheme="majorHAnsi"/>
          <w:sz w:val="24"/>
          <w:szCs w:val="24"/>
        </w:rPr>
      </w:pPr>
      <w:r w:rsidRPr="00017D67">
        <w:rPr>
          <w:rFonts w:ascii="Cambria" w:hAnsi="Cambria" w:cstheme="majorHAnsi"/>
          <w:sz w:val="24"/>
          <w:szCs w:val="24"/>
        </w:rPr>
        <w:t>There are three important data sets to gather while assessing needs</w:t>
      </w:r>
      <w:r w:rsidR="00112100" w:rsidRPr="00017D67">
        <w:rPr>
          <w:rFonts w:ascii="Cambria" w:hAnsi="Cambria" w:cstheme="majorHAnsi"/>
          <w:sz w:val="24"/>
          <w:szCs w:val="24"/>
        </w:rPr>
        <w:t>:</w:t>
      </w:r>
      <w:r w:rsidR="00A70D7C" w:rsidRPr="00017D67">
        <w:rPr>
          <w:rFonts w:ascii="Cambria" w:hAnsi="Cambria" w:cstheme="majorHAnsi"/>
          <w:sz w:val="24"/>
          <w:szCs w:val="24"/>
        </w:rPr>
        <w:t xml:space="preserve"> — </w:t>
      </w:r>
      <w:r w:rsidRPr="00017D67">
        <w:rPr>
          <w:rFonts w:ascii="Cambria" w:hAnsi="Cambria" w:cstheme="majorHAnsi"/>
          <w:sz w:val="24"/>
          <w:szCs w:val="24"/>
        </w:rPr>
        <w:t xml:space="preserve">school-level data, student-level data, and student voice </w:t>
      </w:r>
      <w:r w:rsidR="00D20DEF" w:rsidRPr="00017D67">
        <w:rPr>
          <w:rFonts w:ascii="Cambria" w:hAnsi="Cambria" w:cstheme="majorHAnsi"/>
          <w:sz w:val="24"/>
          <w:szCs w:val="24"/>
        </w:rPr>
        <w:t>data</w:t>
      </w:r>
      <w:r w:rsidRPr="00017D67">
        <w:rPr>
          <w:rFonts w:ascii="Cambria" w:hAnsi="Cambria" w:cstheme="majorHAnsi"/>
          <w:sz w:val="24"/>
          <w:szCs w:val="24"/>
        </w:rPr>
        <w:t>. Identify the data you want to collect</w:t>
      </w:r>
      <w:r w:rsidR="00A70D7C" w:rsidRPr="00017D67">
        <w:rPr>
          <w:rFonts w:ascii="Cambria" w:hAnsi="Cambria" w:cstheme="majorHAnsi"/>
          <w:sz w:val="24"/>
          <w:szCs w:val="24"/>
        </w:rPr>
        <w:t>:</w:t>
      </w:r>
    </w:p>
    <w:p w14:paraId="44868AA1" w14:textId="77777777" w:rsidR="00FA4D88" w:rsidRPr="00017D67" w:rsidRDefault="00FA4D88" w:rsidP="00074AB4">
      <w:pPr>
        <w:pStyle w:val="NoSpacing"/>
        <w:rPr>
          <w:rFonts w:ascii="Cambria" w:hAnsi="Cambria"/>
          <w:sz w:val="24"/>
        </w:rPr>
      </w:pPr>
      <w:r w:rsidRPr="00017D67">
        <w:rPr>
          <w:rFonts w:ascii="Cambria" w:hAnsi="Cambria"/>
          <w:sz w:val="24"/>
        </w:rPr>
        <w:t xml:space="preserve">School-Level Data </w:t>
      </w:r>
    </w:p>
    <w:p w14:paraId="78812398" w14:textId="45662FA6" w:rsidR="00FA4D88" w:rsidRPr="00017D67" w:rsidRDefault="00FA4D88" w:rsidP="00074AB4">
      <w:pPr>
        <w:pStyle w:val="NoSpacing"/>
        <w:numPr>
          <w:ilvl w:val="0"/>
          <w:numId w:val="2"/>
        </w:numPr>
        <w:rPr>
          <w:rFonts w:ascii="Cambria" w:hAnsi="Cambria"/>
          <w:sz w:val="24"/>
        </w:rPr>
      </w:pPr>
      <w:r w:rsidRPr="00017D67">
        <w:rPr>
          <w:rFonts w:ascii="Cambria" w:hAnsi="Cambria"/>
          <w:sz w:val="24"/>
        </w:rPr>
        <w:t xml:space="preserve">State assessment </w:t>
      </w:r>
      <w:proofErr w:type="gramStart"/>
      <w:r w:rsidRPr="00017D67">
        <w:rPr>
          <w:rFonts w:ascii="Cambria" w:hAnsi="Cambria"/>
          <w:sz w:val="24"/>
        </w:rPr>
        <w:t>data</w:t>
      </w:r>
      <w:proofErr w:type="gramEnd"/>
      <w:r w:rsidRPr="00017D67">
        <w:rPr>
          <w:rFonts w:ascii="Cambria" w:hAnsi="Cambria"/>
          <w:sz w:val="24"/>
        </w:rPr>
        <w:t xml:space="preserve"> </w:t>
      </w:r>
    </w:p>
    <w:p w14:paraId="0D3F67A5" w14:textId="654FD3FA" w:rsidR="00FA4D88" w:rsidRPr="00017D67" w:rsidRDefault="00FA4D88" w:rsidP="00074AB4">
      <w:pPr>
        <w:pStyle w:val="NoSpacing"/>
        <w:numPr>
          <w:ilvl w:val="0"/>
          <w:numId w:val="2"/>
        </w:numPr>
        <w:rPr>
          <w:rFonts w:ascii="Cambria" w:hAnsi="Cambria"/>
          <w:sz w:val="24"/>
        </w:rPr>
      </w:pPr>
      <w:r w:rsidRPr="00017D67">
        <w:rPr>
          <w:rFonts w:ascii="Cambria" w:hAnsi="Cambria"/>
          <w:sz w:val="24"/>
        </w:rPr>
        <w:t xml:space="preserve">District/campus improvement plans </w:t>
      </w:r>
    </w:p>
    <w:p w14:paraId="5477EE4C" w14:textId="1B52ABB3" w:rsidR="00FA4D88" w:rsidRPr="00017D67" w:rsidRDefault="00FA4D88" w:rsidP="00074AB4">
      <w:pPr>
        <w:pStyle w:val="NoSpacing"/>
        <w:numPr>
          <w:ilvl w:val="0"/>
          <w:numId w:val="2"/>
        </w:numPr>
        <w:rPr>
          <w:rFonts w:ascii="Cambria" w:hAnsi="Cambria"/>
          <w:sz w:val="24"/>
        </w:rPr>
      </w:pPr>
      <w:r w:rsidRPr="00017D67">
        <w:rPr>
          <w:rFonts w:ascii="Cambria" w:hAnsi="Cambria"/>
          <w:sz w:val="24"/>
        </w:rPr>
        <w:t>School and student report cards</w:t>
      </w:r>
    </w:p>
    <w:p w14:paraId="17FDACC8" w14:textId="5ABFE671" w:rsidR="00FA4D88" w:rsidRPr="00017D67" w:rsidRDefault="00FA4D88" w:rsidP="00074AB4">
      <w:pPr>
        <w:pStyle w:val="NoSpacing"/>
        <w:numPr>
          <w:ilvl w:val="0"/>
          <w:numId w:val="2"/>
        </w:numPr>
        <w:rPr>
          <w:rFonts w:ascii="Cambria" w:hAnsi="Cambria"/>
          <w:sz w:val="24"/>
        </w:rPr>
      </w:pPr>
      <w:r w:rsidRPr="00017D67">
        <w:rPr>
          <w:rFonts w:ascii="Cambria" w:hAnsi="Cambria"/>
          <w:sz w:val="24"/>
        </w:rPr>
        <w:t xml:space="preserve">Student attendance/behavior reports </w:t>
      </w:r>
    </w:p>
    <w:p w14:paraId="44D488E6" w14:textId="25CAD91C" w:rsidR="00FA4D88" w:rsidRPr="00017D67" w:rsidRDefault="00FA4D88" w:rsidP="00207569">
      <w:pPr>
        <w:pStyle w:val="NoSpacing"/>
        <w:numPr>
          <w:ilvl w:val="0"/>
          <w:numId w:val="2"/>
        </w:numPr>
        <w:spacing w:after="240"/>
        <w:rPr>
          <w:rFonts w:ascii="Cambria" w:hAnsi="Cambria"/>
          <w:sz w:val="24"/>
        </w:rPr>
      </w:pPr>
      <w:r w:rsidRPr="00017D67">
        <w:rPr>
          <w:rFonts w:ascii="Cambria" w:hAnsi="Cambria"/>
          <w:sz w:val="24"/>
        </w:rPr>
        <w:t xml:space="preserve">Other: </w:t>
      </w:r>
      <w:r w:rsidR="001D142A" w:rsidRPr="00017D67">
        <w:rPr>
          <w:rFonts w:ascii="Cambria" w:hAnsi="Cambria"/>
          <w:sz w:val="24"/>
        </w:rPr>
        <w:t>__________________________________________________</w:t>
      </w:r>
    </w:p>
    <w:p w14:paraId="2894B2CD" w14:textId="77777777" w:rsidR="00FA4D88" w:rsidRPr="00017D67" w:rsidRDefault="00FA4D88" w:rsidP="00074AB4">
      <w:pPr>
        <w:pStyle w:val="NoSpacing"/>
        <w:rPr>
          <w:rFonts w:ascii="Cambria" w:hAnsi="Cambria"/>
          <w:sz w:val="24"/>
        </w:rPr>
      </w:pPr>
      <w:r w:rsidRPr="00017D67">
        <w:rPr>
          <w:rFonts w:ascii="Cambria" w:hAnsi="Cambria"/>
          <w:sz w:val="24"/>
        </w:rPr>
        <w:t xml:space="preserve">Student-Level Data </w:t>
      </w:r>
    </w:p>
    <w:p w14:paraId="6B9C34BE" w14:textId="4159BFC2" w:rsidR="00FA4D88" w:rsidRPr="00017D67" w:rsidRDefault="00FA4D88" w:rsidP="00074AB4">
      <w:pPr>
        <w:pStyle w:val="NoSpacing"/>
        <w:numPr>
          <w:ilvl w:val="0"/>
          <w:numId w:val="3"/>
        </w:numPr>
        <w:rPr>
          <w:rFonts w:ascii="Cambria" w:hAnsi="Cambria"/>
          <w:b/>
          <w:i/>
          <w:sz w:val="24"/>
        </w:rPr>
      </w:pPr>
      <w:r w:rsidRPr="00017D67">
        <w:rPr>
          <w:rFonts w:ascii="Cambria" w:hAnsi="Cambria"/>
          <w:sz w:val="24"/>
        </w:rPr>
        <w:t xml:space="preserve">Student-level </w:t>
      </w:r>
      <w:r w:rsidR="00CA42D9" w:rsidRPr="00017D67">
        <w:rPr>
          <w:rFonts w:ascii="Cambria" w:hAnsi="Cambria"/>
          <w:sz w:val="24"/>
        </w:rPr>
        <w:t>learning gaps</w:t>
      </w:r>
    </w:p>
    <w:p w14:paraId="62A047CB" w14:textId="66FC3E29" w:rsidR="00FA4D88" w:rsidRPr="00017D67" w:rsidRDefault="00FA4D88" w:rsidP="00074AB4">
      <w:pPr>
        <w:pStyle w:val="NoSpacing"/>
        <w:numPr>
          <w:ilvl w:val="0"/>
          <w:numId w:val="3"/>
        </w:numPr>
        <w:rPr>
          <w:rFonts w:ascii="Cambria" w:hAnsi="Cambria"/>
          <w:sz w:val="24"/>
        </w:rPr>
      </w:pPr>
      <w:r w:rsidRPr="00017D67">
        <w:rPr>
          <w:rFonts w:ascii="Cambria" w:hAnsi="Cambria"/>
          <w:sz w:val="24"/>
        </w:rPr>
        <w:t>Communication with teachers/principals/family members</w:t>
      </w:r>
    </w:p>
    <w:p w14:paraId="2830248E" w14:textId="13ED8EAB" w:rsidR="00FA4D88" w:rsidRPr="00017D67" w:rsidRDefault="00FA4D88" w:rsidP="00207569">
      <w:pPr>
        <w:pStyle w:val="NoSpacing"/>
        <w:numPr>
          <w:ilvl w:val="0"/>
          <w:numId w:val="3"/>
        </w:numPr>
        <w:spacing w:after="240"/>
        <w:rPr>
          <w:rFonts w:ascii="Cambria" w:hAnsi="Cambria"/>
          <w:i/>
          <w:sz w:val="24"/>
        </w:rPr>
      </w:pPr>
      <w:r w:rsidRPr="00017D67">
        <w:rPr>
          <w:rFonts w:ascii="Cambria" w:hAnsi="Cambria"/>
          <w:sz w:val="24"/>
        </w:rPr>
        <w:t>Other: __________________________________________________</w:t>
      </w:r>
    </w:p>
    <w:p w14:paraId="59F72DA2" w14:textId="7FEBE1C7" w:rsidR="00FA4D88" w:rsidRPr="00017D67" w:rsidRDefault="00FA4D88" w:rsidP="00074AB4">
      <w:pPr>
        <w:pStyle w:val="NoSpacing"/>
        <w:rPr>
          <w:rFonts w:ascii="Cambria" w:hAnsi="Cambria"/>
          <w:sz w:val="24"/>
        </w:rPr>
      </w:pPr>
      <w:r w:rsidRPr="00017D67">
        <w:rPr>
          <w:rFonts w:ascii="Cambria" w:hAnsi="Cambria"/>
          <w:sz w:val="24"/>
        </w:rPr>
        <w:t>Student Voice</w:t>
      </w:r>
      <w:r w:rsidR="001D0B3B" w:rsidRPr="00017D67">
        <w:rPr>
          <w:rFonts w:ascii="Cambria" w:hAnsi="Cambria"/>
          <w:sz w:val="24"/>
        </w:rPr>
        <w:t xml:space="preserve"> Data</w:t>
      </w:r>
    </w:p>
    <w:p w14:paraId="7A9E75B7" w14:textId="217781DE" w:rsidR="00FA4D88" w:rsidRPr="00017D67" w:rsidRDefault="00FA4D88" w:rsidP="00074AB4">
      <w:pPr>
        <w:pStyle w:val="NoSpacing"/>
        <w:numPr>
          <w:ilvl w:val="0"/>
          <w:numId w:val="4"/>
        </w:numPr>
        <w:rPr>
          <w:rFonts w:ascii="Cambria" w:hAnsi="Cambria"/>
          <w:sz w:val="24"/>
        </w:rPr>
      </w:pPr>
      <w:r w:rsidRPr="00017D67">
        <w:rPr>
          <w:rFonts w:ascii="Cambria" w:hAnsi="Cambria"/>
          <w:sz w:val="24"/>
        </w:rPr>
        <w:t>Student Survey</w:t>
      </w:r>
    </w:p>
    <w:p w14:paraId="2C16F3D4" w14:textId="14DFF282" w:rsidR="00FA4D88" w:rsidRPr="00017D67" w:rsidRDefault="00FA4D88" w:rsidP="00074AB4">
      <w:pPr>
        <w:pStyle w:val="NoSpacing"/>
        <w:numPr>
          <w:ilvl w:val="0"/>
          <w:numId w:val="4"/>
        </w:numPr>
        <w:rPr>
          <w:rFonts w:ascii="Cambria" w:hAnsi="Cambria"/>
          <w:sz w:val="24"/>
        </w:rPr>
      </w:pPr>
      <w:r w:rsidRPr="00017D67">
        <w:rPr>
          <w:rFonts w:ascii="Cambria" w:hAnsi="Cambria"/>
          <w:sz w:val="24"/>
        </w:rPr>
        <w:t>Interest Inventory</w:t>
      </w:r>
    </w:p>
    <w:p w14:paraId="0794D9B8" w14:textId="40559C07" w:rsidR="00FA4D88" w:rsidRPr="00017D67" w:rsidRDefault="00FA4D88" w:rsidP="00074AB4">
      <w:pPr>
        <w:pStyle w:val="NoSpacing"/>
        <w:numPr>
          <w:ilvl w:val="0"/>
          <w:numId w:val="4"/>
        </w:numPr>
        <w:rPr>
          <w:rFonts w:ascii="Cambria" w:hAnsi="Cambria"/>
          <w:sz w:val="24"/>
        </w:rPr>
      </w:pPr>
      <w:r w:rsidRPr="00017D67">
        <w:rPr>
          <w:rFonts w:ascii="Cambria" w:hAnsi="Cambria"/>
          <w:sz w:val="24"/>
        </w:rPr>
        <w:t>Focus Groups</w:t>
      </w:r>
    </w:p>
    <w:p w14:paraId="000F5060" w14:textId="2188412A" w:rsidR="00AB331C" w:rsidRPr="00017D67" w:rsidRDefault="00FA4D88" w:rsidP="00207569">
      <w:pPr>
        <w:pStyle w:val="NoSpacing"/>
        <w:numPr>
          <w:ilvl w:val="0"/>
          <w:numId w:val="4"/>
        </w:numPr>
        <w:spacing w:after="240"/>
        <w:rPr>
          <w:rFonts w:ascii="Cambria" w:hAnsi="Cambria"/>
          <w:sz w:val="24"/>
        </w:rPr>
      </w:pPr>
      <w:r w:rsidRPr="00017D67">
        <w:rPr>
          <w:rFonts w:ascii="Cambria" w:hAnsi="Cambria"/>
          <w:sz w:val="24"/>
        </w:rPr>
        <w:t xml:space="preserve">Other: </w:t>
      </w:r>
      <w:r w:rsidR="001D142A" w:rsidRPr="00017D67">
        <w:rPr>
          <w:rFonts w:ascii="Cambria" w:hAnsi="Cambria"/>
          <w:sz w:val="24"/>
        </w:rPr>
        <w:t>__________________________________________________</w:t>
      </w:r>
    </w:p>
    <w:p w14:paraId="32556F4C" w14:textId="480361F8" w:rsidR="00157FB0" w:rsidRPr="00017D67" w:rsidRDefault="00157FB0" w:rsidP="00074AB4">
      <w:pPr>
        <w:pStyle w:val="Heading2"/>
      </w:pPr>
      <w:r w:rsidRPr="00017D67">
        <w:t>Set SMART Goals</w:t>
      </w:r>
    </w:p>
    <w:p w14:paraId="399C0AC1" w14:textId="795654B1" w:rsidR="00157FB0" w:rsidRPr="00017D67" w:rsidRDefault="00A70D7C" w:rsidP="007A0402">
      <w:pPr>
        <w:pStyle w:val="NoSpacing"/>
        <w:spacing w:after="120"/>
        <w:rPr>
          <w:rFonts w:ascii="Cambria" w:hAnsi="Cambria"/>
          <w:sz w:val="24"/>
          <w:szCs w:val="24"/>
        </w:rPr>
      </w:pPr>
      <w:r w:rsidRPr="00017D67">
        <w:rPr>
          <w:rFonts w:ascii="Cambria" w:hAnsi="Cambria"/>
          <w:sz w:val="24"/>
          <w:szCs w:val="24"/>
        </w:rPr>
        <w:t>G</w:t>
      </w:r>
      <w:r w:rsidR="00157FB0" w:rsidRPr="00017D67">
        <w:rPr>
          <w:rFonts w:ascii="Cambria" w:hAnsi="Cambria"/>
          <w:sz w:val="24"/>
          <w:szCs w:val="24"/>
        </w:rPr>
        <w:t xml:space="preserve">oals provide a road map for </w:t>
      </w:r>
      <w:r w:rsidR="008362A5" w:rsidRPr="00017D67">
        <w:rPr>
          <w:rFonts w:ascii="Cambria" w:hAnsi="Cambria"/>
          <w:sz w:val="24"/>
          <w:szCs w:val="24"/>
        </w:rPr>
        <w:t xml:space="preserve">your </w:t>
      </w:r>
      <w:r w:rsidR="00157FB0" w:rsidRPr="00017D67">
        <w:rPr>
          <w:rFonts w:ascii="Cambria" w:hAnsi="Cambria"/>
          <w:sz w:val="24"/>
          <w:szCs w:val="24"/>
        </w:rPr>
        <w:t>program. Work with staff and stakeholders to set as many goals as you see fit and to ensure</w:t>
      </w:r>
      <w:r w:rsidR="00730421" w:rsidRPr="00017D67">
        <w:rPr>
          <w:rFonts w:ascii="Cambria" w:hAnsi="Cambria"/>
          <w:sz w:val="24"/>
          <w:szCs w:val="24"/>
        </w:rPr>
        <w:t xml:space="preserve"> that</w:t>
      </w:r>
      <w:r w:rsidR="00157FB0" w:rsidRPr="00017D67">
        <w:rPr>
          <w:rFonts w:ascii="Cambria" w:hAnsi="Cambria"/>
          <w:sz w:val="24"/>
          <w:szCs w:val="24"/>
        </w:rPr>
        <w:t xml:space="preserve"> everyone understands what the program should achieve.</w:t>
      </w:r>
      <w:r w:rsidR="005307AF" w:rsidRPr="00017D67">
        <w:rPr>
          <w:rFonts w:ascii="Cambria" w:hAnsi="Cambria"/>
          <w:sz w:val="24"/>
          <w:szCs w:val="24"/>
        </w:rPr>
        <w:t xml:space="preserve"> Make sure the</w:t>
      </w:r>
      <w:r w:rsidR="00061775" w:rsidRPr="00017D67">
        <w:rPr>
          <w:rFonts w:ascii="Cambria" w:hAnsi="Cambria"/>
          <w:sz w:val="24"/>
          <w:szCs w:val="24"/>
        </w:rPr>
        <w:t xml:space="preserve"> goals</w:t>
      </w:r>
      <w:r w:rsidR="005307AF" w:rsidRPr="00017D67">
        <w:rPr>
          <w:rFonts w:ascii="Cambria" w:hAnsi="Cambria"/>
          <w:sz w:val="24"/>
          <w:szCs w:val="24"/>
        </w:rPr>
        <w:t xml:space="preserve"> are SMART</w:t>
      </w:r>
      <w:r w:rsidR="00971F1B" w:rsidRPr="00017D67">
        <w:rPr>
          <w:rFonts w:ascii="Cambria" w:hAnsi="Cambria"/>
          <w:sz w:val="24"/>
          <w:szCs w:val="24"/>
        </w:rPr>
        <w:t xml:space="preserve"> — s</w:t>
      </w:r>
      <w:r w:rsidR="005307AF" w:rsidRPr="00017D67">
        <w:rPr>
          <w:rFonts w:ascii="Cambria" w:hAnsi="Cambria"/>
          <w:sz w:val="24"/>
          <w:szCs w:val="24"/>
        </w:rPr>
        <w:t>pecific</w:t>
      </w:r>
      <w:r w:rsidR="00971F1B" w:rsidRPr="00017D67">
        <w:rPr>
          <w:rFonts w:ascii="Cambria" w:hAnsi="Cambria"/>
          <w:sz w:val="24"/>
          <w:szCs w:val="24"/>
        </w:rPr>
        <w:t>,</w:t>
      </w:r>
      <w:r w:rsidR="005307AF" w:rsidRPr="00017D67">
        <w:rPr>
          <w:rFonts w:ascii="Cambria" w:hAnsi="Cambria"/>
          <w:sz w:val="24"/>
          <w:szCs w:val="24"/>
        </w:rPr>
        <w:t xml:space="preserve"> </w:t>
      </w:r>
      <w:r w:rsidR="00971F1B" w:rsidRPr="00017D67">
        <w:rPr>
          <w:rFonts w:ascii="Cambria" w:hAnsi="Cambria"/>
          <w:sz w:val="24"/>
          <w:szCs w:val="24"/>
        </w:rPr>
        <w:t>m</w:t>
      </w:r>
      <w:r w:rsidR="005307AF" w:rsidRPr="00017D67">
        <w:rPr>
          <w:rFonts w:ascii="Cambria" w:hAnsi="Cambria"/>
          <w:sz w:val="24"/>
          <w:szCs w:val="24"/>
        </w:rPr>
        <w:t>easurable</w:t>
      </w:r>
      <w:r w:rsidR="00971F1B" w:rsidRPr="00017D67">
        <w:rPr>
          <w:rFonts w:ascii="Cambria" w:hAnsi="Cambria"/>
          <w:sz w:val="24"/>
          <w:szCs w:val="24"/>
        </w:rPr>
        <w:t>,</w:t>
      </w:r>
      <w:r w:rsidR="005307AF" w:rsidRPr="00017D67">
        <w:rPr>
          <w:rFonts w:ascii="Cambria" w:hAnsi="Cambria"/>
          <w:sz w:val="24"/>
          <w:szCs w:val="24"/>
        </w:rPr>
        <w:t xml:space="preserve"> </w:t>
      </w:r>
      <w:r w:rsidR="00971F1B" w:rsidRPr="00017D67">
        <w:rPr>
          <w:rFonts w:ascii="Cambria" w:hAnsi="Cambria"/>
          <w:sz w:val="24"/>
          <w:szCs w:val="24"/>
        </w:rPr>
        <w:t>a</w:t>
      </w:r>
      <w:r w:rsidR="00FD1898" w:rsidRPr="00017D67">
        <w:rPr>
          <w:rFonts w:ascii="Cambria" w:hAnsi="Cambria"/>
          <w:sz w:val="24"/>
          <w:szCs w:val="24"/>
        </w:rPr>
        <w:t>chievable</w:t>
      </w:r>
      <w:r w:rsidR="00971F1B" w:rsidRPr="00017D67">
        <w:rPr>
          <w:rFonts w:ascii="Cambria" w:hAnsi="Cambria"/>
          <w:sz w:val="24"/>
          <w:szCs w:val="24"/>
        </w:rPr>
        <w:t>,</w:t>
      </w:r>
      <w:r w:rsidR="00FD1898" w:rsidRPr="00017D67">
        <w:rPr>
          <w:rFonts w:ascii="Cambria" w:hAnsi="Cambria"/>
          <w:sz w:val="24"/>
          <w:szCs w:val="24"/>
        </w:rPr>
        <w:t xml:space="preserve"> </w:t>
      </w:r>
      <w:r w:rsidR="00971F1B" w:rsidRPr="00017D67">
        <w:rPr>
          <w:rFonts w:ascii="Cambria" w:hAnsi="Cambria"/>
          <w:sz w:val="24"/>
          <w:szCs w:val="24"/>
        </w:rPr>
        <w:t>r</w:t>
      </w:r>
      <w:r w:rsidR="00FD1898" w:rsidRPr="00017D67">
        <w:rPr>
          <w:rFonts w:ascii="Cambria" w:hAnsi="Cambria"/>
          <w:sz w:val="24"/>
          <w:szCs w:val="24"/>
        </w:rPr>
        <w:t>e</w:t>
      </w:r>
      <w:r w:rsidR="0058707A" w:rsidRPr="00017D67">
        <w:rPr>
          <w:rFonts w:ascii="Cambria" w:hAnsi="Cambria"/>
          <w:sz w:val="24"/>
          <w:szCs w:val="24"/>
        </w:rPr>
        <w:t>levant</w:t>
      </w:r>
      <w:r w:rsidR="00971F1B" w:rsidRPr="00017D67">
        <w:rPr>
          <w:rFonts w:ascii="Cambria" w:hAnsi="Cambria"/>
          <w:sz w:val="24"/>
          <w:szCs w:val="24"/>
        </w:rPr>
        <w:t xml:space="preserve">, </w:t>
      </w:r>
      <w:r w:rsidR="00ED76B3" w:rsidRPr="00017D67">
        <w:rPr>
          <w:rFonts w:ascii="Cambria" w:hAnsi="Cambria"/>
          <w:sz w:val="24"/>
          <w:szCs w:val="24"/>
        </w:rPr>
        <w:t xml:space="preserve">and </w:t>
      </w:r>
      <w:r w:rsidR="00971F1B" w:rsidRPr="00017D67">
        <w:rPr>
          <w:rFonts w:ascii="Cambria" w:hAnsi="Cambria"/>
          <w:sz w:val="24"/>
          <w:szCs w:val="24"/>
        </w:rPr>
        <w:t>t</w:t>
      </w:r>
      <w:r w:rsidR="00FD1898" w:rsidRPr="00017D67">
        <w:rPr>
          <w:rFonts w:ascii="Cambria" w:hAnsi="Cambria"/>
          <w:sz w:val="24"/>
          <w:szCs w:val="24"/>
        </w:rPr>
        <w:t>ime</w:t>
      </w:r>
      <w:r w:rsidR="00971F1B" w:rsidRPr="00017D67">
        <w:rPr>
          <w:rFonts w:ascii="Cambria" w:hAnsi="Cambria"/>
          <w:sz w:val="24"/>
          <w:szCs w:val="24"/>
        </w:rPr>
        <w:t xml:space="preserve"> bound</w:t>
      </w:r>
      <w:r w:rsidR="00FD1898" w:rsidRPr="00017D67">
        <w:rPr>
          <w:rFonts w:ascii="Cambria" w:hAnsi="Cambria"/>
          <w:sz w:val="24"/>
          <w:szCs w:val="24"/>
        </w:rPr>
        <w:t>.</w:t>
      </w:r>
    </w:p>
    <w:p w14:paraId="40975315" w14:textId="4736187D" w:rsidR="008F45F8" w:rsidRPr="00017D67" w:rsidRDefault="00000000" w:rsidP="008F45F8">
      <w:pPr>
        <w:ind w:left="360"/>
        <w:rPr>
          <w:rFonts w:ascii="Cambria" w:hAnsi="Cambria"/>
          <w:bCs/>
          <w:noProof/>
          <w:color w:val="000000" w:themeColor="text1"/>
        </w:rPr>
      </w:pPr>
      <w:sdt>
        <w:sdtPr>
          <w:rPr>
            <w:rFonts w:ascii="Cambria" w:hAnsi="Cambria"/>
          </w:rPr>
          <w:id w:val="147249977"/>
          <w14:checkbox>
            <w14:checked w14:val="0"/>
            <w14:checkedState w14:val="2612" w14:font="MS Gothic"/>
            <w14:uncheckedState w14:val="2610" w14:font="MS Gothic"/>
          </w14:checkbox>
        </w:sdtPr>
        <w:sdtContent>
          <w:r w:rsidR="008F45F8" w:rsidRPr="00017D67">
            <w:rPr>
              <w:rFonts w:ascii="Segoe UI Symbol" w:hAnsi="Segoe UI Symbol"/>
            </w:rPr>
            <w:t>☐</w:t>
          </w:r>
        </w:sdtContent>
      </w:sdt>
      <w:r w:rsidR="008F45F8" w:rsidRPr="00017D67">
        <w:rPr>
          <w:rFonts w:ascii="Cambria" w:hAnsi="Cambria"/>
        </w:rPr>
        <w:t xml:space="preserve"> </w:t>
      </w:r>
      <w:r w:rsidR="008362A5" w:rsidRPr="00017D67">
        <w:rPr>
          <w:rFonts w:ascii="Cambria" w:hAnsi="Cambria"/>
        </w:rPr>
        <w:t xml:space="preserve"> </w:t>
      </w:r>
      <w:r w:rsidR="008F45F8" w:rsidRPr="00017D67">
        <w:rPr>
          <w:rFonts w:ascii="Cambria" w:hAnsi="Cambria"/>
        </w:rPr>
        <w:t>Literacy Program Goal:</w:t>
      </w:r>
    </w:p>
    <w:p w14:paraId="085B202D" w14:textId="77777777" w:rsidR="008F45F8" w:rsidRPr="00017D67" w:rsidRDefault="008F45F8" w:rsidP="008F45F8">
      <w:pPr>
        <w:pStyle w:val="Footer"/>
        <w:pBdr>
          <w:bottom w:val="single" w:sz="6" w:space="1" w:color="auto"/>
          <w:between w:val="single" w:sz="6" w:space="1" w:color="auto"/>
        </w:pBdr>
        <w:ind w:left="360" w:right="274"/>
        <w:rPr>
          <w:rFonts w:ascii="Cambria" w:hAnsi="Cambria"/>
          <w:noProof/>
          <w:color w:val="000000" w:themeColor="text1"/>
          <w:sz w:val="22"/>
        </w:rPr>
      </w:pPr>
    </w:p>
    <w:p w14:paraId="2AEE2621" w14:textId="77777777" w:rsidR="008F45F8" w:rsidRPr="00017D67" w:rsidRDefault="008F45F8" w:rsidP="007B01C6">
      <w:pPr>
        <w:pStyle w:val="Footer"/>
        <w:pBdr>
          <w:bottom w:val="single" w:sz="6" w:space="1" w:color="auto"/>
          <w:between w:val="single" w:sz="6" w:space="1" w:color="auto"/>
        </w:pBdr>
        <w:ind w:left="360" w:right="274"/>
        <w:rPr>
          <w:rFonts w:ascii="Cambria" w:hAnsi="Cambria"/>
          <w:noProof/>
          <w:color w:val="000000" w:themeColor="text1"/>
          <w:sz w:val="22"/>
        </w:rPr>
      </w:pPr>
    </w:p>
    <w:p w14:paraId="5B36B5D5" w14:textId="625CA2BE" w:rsidR="008F45F8" w:rsidRPr="00017D67" w:rsidRDefault="007B01C6" w:rsidP="007B01C6">
      <w:pPr>
        <w:pStyle w:val="Footer"/>
        <w:pBdr>
          <w:bottom w:val="single" w:sz="6" w:space="1" w:color="auto"/>
          <w:between w:val="single" w:sz="6" w:space="1" w:color="auto"/>
        </w:pBdr>
        <w:ind w:left="360" w:right="274"/>
        <w:rPr>
          <w:rFonts w:ascii="Cambria" w:hAnsi="Cambria"/>
          <w:noProof/>
          <w:color w:val="000000" w:themeColor="text1"/>
          <w:sz w:val="22"/>
        </w:rPr>
      </w:pPr>
      <w:r w:rsidRPr="00017D67">
        <w:rPr>
          <w:rFonts w:ascii="Cambria" w:hAnsi="Cambria"/>
          <w:noProof/>
          <w:color w:val="000000" w:themeColor="text1"/>
          <w:sz w:val="22"/>
        </w:rPr>
        <w:t xml:space="preserve">  </w:t>
      </w:r>
    </w:p>
    <w:p w14:paraId="508EA2CA" w14:textId="01563DAB" w:rsidR="008F45F8" w:rsidRPr="00017D67" w:rsidRDefault="00000000" w:rsidP="007A0402">
      <w:pPr>
        <w:spacing w:before="120"/>
        <w:ind w:left="360"/>
        <w:rPr>
          <w:rFonts w:ascii="Cambria" w:hAnsi="Cambria"/>
          <w:bCs/>
          <w:noProof/>
          <w:color w:val="000000" w:themeColor="text1"/>
        </w:rPr>
      </w:pPr>
      <w:sdt>
        <w:sdtPr>
          <w:rPr>
            <w:rFonts w:ascii="Cambria" w:hAnsi="Cambria"/>
          </w:rPr>
          <w:id w:val="1382363169"/>
          <w14:checkbox>
            <w14:checked w14:val="0"/>
            <w14:checkedState w14:val="2612" w14:font="MS Gothic"/>
            <w14:uncheckedState w14:val="2610" w14:font="MS Gothic"/>
          </w14:checkbox>
        </w:sdtPr>
        <w:sdtContent>
          <w:r w:rsidR="008F45F8" w:rsidRPr="00017D67">
            <w:rPr>
              <w:rFonts w:ascii="Segoe UI Symbol" w:hAnsi="Segoe UI Symbol"/>
            </w:rPr>
            <w:t>☐</w:t>
          </w:r>
        </w:sdtContent>
      </w:sdt>
      <w:r w:rsidR="008F45F8" w:rsidRPr="00017D67">
        <w:rPr>
          <w:rFonts w:ascii="Cambria" w:hAnsi="Cambria"/>
        </w:rPr>
        <w:t xml:space="preserve"> </w:t>
      </w:r>
      <w:r w:rsidR="008362A5" w:rsidRPr="00017D67">
        <w:rPr>
          <w:rFonts w:ascii="Cambria" w:hAnsi="Cambria"/>
        </w:rPr>
        <w:t xml:space="preserve"> </w:t>
      </w:r>
      <w:r w:rsidR="008F45F8" w:rsidRPr="00017D67">
        <w:rPr>
          <w:rFonts w:ascii="Cambria" w:hAnsi="Cambria"/>
        </w:rPr>
        <w:t>Math Program Goal:</w:t>
      </w:r>
    </w:p>
    <w:p w14:paraId="0B07FA93" w14:textId="77777777" w:rsidR="008F45F8" w:rsidRPr="00017D67" w:rsidRDefault="008F45F8" w:rsidP="008F45F8">
      <w:pPr>
        <w:pStyle w:val="Footer"/>
        <w:pBdr>
          <w:bottom w:val="single" w:sz="6" w:space="1" w:color="auto"/>
          <w:between w:val="single" w:sz="6" w:space="1" w:color="auto"/>
        </w:pBdr>
        <w:ind w:left="360" w:right="274"/>
        <w:rPr>
          <w:rFonts w:ascii="Cambria" w:hAnsi="Cambria"/>
          <w:noProof/>
          <w:color w:val="000000" w:themeColor="text1"/>
          <w:sz w:val="22"/>
        </w:rPr>
      </w:pPr>
    </w:p>
    <w:p w14:paraId="3190C1A9" w14:textId="77777777" w:rsidR="008F45F8" w:rsidRPr="00017D67" w:rsidRDefault="008F45F8" w:rsidP="007B01C6">
      <w:pPr>
        <w:pStyle w:val="Footer"/>
        <w:pBdr>
          <w:bottom w:val="single" w:sz="6" w:space="1" w:color="auto"/>
          <w:between w:val="single" w:sz="6" w:space="1" w:color="auto"/>
        </w:pBdr>
        <w:ind w:left="360" w:right="274"/>
        <w:rPr>
          <w:rFonts w:ascii="Cambria" w:hAnsi="Cambria"/>
          <w:noProof/>
          <w:color w:val="000000" w:themeColor="text1"/>
          <w:sz w:val="22"/>
        </w:rPr>
      </w:pPr>
    </w:p>
    <w:p w14:paraId="51FC842C" w14:textId="77777777" w:rsidR="008F45F8" w:rsidRPr="00017D67" w:rsidRDefault="008F45F8" w:rsidP="008F45F8">
      <w:pPr>
        <w:pStyle w:val="Footer"/>
        <w:pBdr>
          <w:bottom w:val="single" w:sz="6" w:space="1" w:color="auto"/>
          <w:between w:val="single" w:sz="6" w:space="1" w:color="auto"/>
        </w:pBdr>
        <w:ind w:left="360" w:right="274"/>
        <w:rPr>
          <w:rFonts w:ascii="Cambria" w:hAnsi="Cambria"/>
          <w:noProof/>
          <w:color w:val="000000" w:themeColor="text1"/>
          <w:sz w:val="22"/>
        </w:rPr>
      </w:pPr>
    </w:p>
    <w:p w14:paraId="503F4F8A" w14:textId="64887CD2" w:rsidR="008F45F8" w:rsidRPr="00017D67" w:rsidRDefault="00000000" w:rsidP="007A0402">
      <w:pPr>
        <w:spacing w:before="120"/>
        <w:ind w:left="360"/>
        <w:rPr>
          <w:rFonts w:ascii="Cambria" w:hAnsi="Cambria"/>
          <w:bCs/>
          <w:noProof/>
          <w:color w:val="000000" w:themeColor="text1"/>
        </w:rPr>
      </w:pPr>
      <w:sdt>
        <w:sdtPr>
          <w:rPr>
            <w:rFonts w:ascii="Cambria" w:hAnsi="Cambria"/>
          </w:rPr>
          <w:id w:val="-1229998131"/>
          <w14:checkbox>
            <w14:checked w14:val="0"/>
            <w14:checkedState w14:val="2612" w14:font="MS Gothic"/>
            <w14:uncheckedState w14:val="2610" w14:font="MS Gothic"/>
          </w14:checkbox>
        </w:sdtPr>
        <w:sdtContent>
          <w:r w:rsidR="007B01C6" w:rsidRPr="00017D67">
            <w:rPr>
              <w:rFonts w:ascii="MS Gothic" w:hAnsi="MS Gothic" w:hint="eastAsia"/>
            </w:rPr>
            <w:t>☐</w:t>
          </w:r>
        </w:sdtContent>
      </w:sdt>
      <w:r w:rsidR="008F45F8" w:rsidRPr="00017D67">
        <w:rPr>
          <w:rFonts w:ascii="Cambria" w:hAnsi="Cambria"/>
        </w:rPr>
        <w:t xml:space="preserve"> </w:t>
      </w:r>
      <w:r w:rsidR="008362A5" w:rsidRPr="00017D67">
        <w:rPr>
          <w:rFonts w:ascii="Cambria" w:hAnsi="Cambria"/>
        </w:rPr>
        <w:t xml:space="preserve"> </w:t>
      </w:r>
      <w:r w:rsidR="008F45F8" w:rsidRPr="00017D67">
        <w:rPr>
          <w:rFonts w:ascii="Cambria" w:hAnsi="Cambria"/>
        </w:rPr>
        <w:t>S</w:t>
      </w:r>
      <w:r w:rsidR="007A0402" w:rsidRPr="00017D67">
        <w:rPr>
          <w:rFonts w:ascii="Cambria" w:hAnsi="Cambria"/>
        </w:rPr>
        <w:t>ocial and Emotional Learning</w:t>
      </w:r>
      <w:r w:rsidR="00B32E7E" w:rsidRPr="00017D67">
        <w:rPr>
          <w:rFonts w:ascii="Cambria" w:hAnsi="Cambria"/>
        </w:rPr>
        <w:t xml:space="preserve"> (SEL)</w:t>
      </w:r>
      <w:r w:rsidR="008F45F8" w:rsidRPr="00017D67">
        <w:rPr>
          <w:rFonts w:ascii="Cambria" w:hAnsi="Cambria"/>
        </w:rPr>
        <w:t xml:space="preserve"> Program Goal:</w:t>
      </w:r>
    </w:p>
    <w:p w14:paraId="27DB514D" w14:textId="77777777" w:rsidR="008F45F8" w:rsidRPr="00017D67" w:rsidRDefault="008F45F8" w:rsidP="008F45F8">
      <w:pPr>
        <w:pStyle w:val="Footer"/>
        <w:pBdr>
          <w:bottom w:val="single" w:sz="6" w:space="1" w:color="auto"/>
          <w:between w:val="single" w:sz="6" w:space="1" w:color="auto"/>
        </w:pBdr>
        <w:ind w:left="360" w:right="274"/>
        <w:rPr>
          <w:rFonts w:ascii="Cambria" w:hAnsi="Cambria"/>
          <w:noProof/>
          <w:color w:val="000000" w:themeColor="text1"/>
          <w:sz w:val="22"/>
        </w:rPr>
      </w:pPr>
    </w:p>
    <w:p w14:paraId="23CACD98" w14:textId="77777777" w:rsidR="008F45F8" w:rsidRPr="00017D67" w:rsidRDefault="008F45F8" w:rsidP="008F45F8">
      <w:pPr>
        <w:pStyle w:val="Footer"/>
        <w:pBdr>
          <w:bottom w:val="single" w:sz="6" w:space="1" w:color="auto"/>
          <w:between w:val="single" w:sz="6" w:space="1" w:color="auto"/>
        </w:pBdr>
        <w:ind w:left="360" w:right="274"/>
        <w:rPr>
          <w:rFonts w:ascii="Cambria" w:hAnsi="Cambria"/>
          <w:noProof/>
          <w:color w:val="000000" w:themeColor="text1"/>
          <w:sz w:val="22"/>
        </w:rPr>
      </w:pPr>
    </w:p>
    <w:p w14:paraId="363DF2CC" w14:textId="77777777" w:rsidR="008F45F8" w:rsidRPr="00017D67" w:rsidRDefault="008F45F8" w:rsidP="008F45F8">
      <w:pPr>
        <w:pStyle w:val="Footer"/>
        <w:pBdr>
          <w:bottom w:val="single" w:sz="6" w:space="1" w:color="auto"/>
          <w:between w:val="single" w:sz="6" w:space="1" w:color="auto"/>
        </w:pBdr>
        <w:ind w:left="360" w:right="274"/>
        <w:rPr>
          <w:rFonts w:ascii="Cambria" w:hAnsi="Cambria"/>
          <w:noProof/>
          <w:color w:val="000000" w:themeColor="text1"/>
          <w:sz w:val="22"/>
        </w:rPr>
      </w:pPr>
    </w:p>
    <w:p w14:paraId="0D1E2262" w14:textId="63296ADE" w:rsidR="008F45F8" w:rsidRPr="00017D67" w:rsidRDefault="00000000" w:rsidP="00074AB4">
      <w:pPr>
        <w:keepNext/>
        <w:spacing w:before="120"/>
        <w:ind w:left="360"/>
        <w:rPr>
          <w:rFonts w:ascii="Cambria" w:hAnsi="Cambria"/>
          <w:bCs/>
          <w:noProof/>
          <w:color w:val="000000" w:themeColor="text1"/>
        </w:rPr>
      </w:pPr>
      <w:sdt>
        <w:sdtPr>
          <w:rPr>
            <w:rFonts w:ascii="Cambria" w:hAnsi="Cambria"/>
          </w:rPr>
          <w:id w:val="-310091763"/>
          <w14:checkbox>
            <w14:checked w14:val="0"/>
            <w14:checkedState w14:val="2612" w14:font="MS Gothic"/>
            <w14:uncheckedState w14:val="2610" w14:font="MS Gothic"/>
          </w14:checkbox>
        </w:sdtPr>
        <w:sdtContent>
          <w:r w:rsidR="008F45F8" w:rsidRPr="00017D67">
            <w:rPr>
              <w:rFonts w:ascii="Segoe UI Symbol" w:hAnsi="Segoe UI Symbol"/>
            </w:rPr>
            <w:t>☐</w:t>
          </w:r>
        </w:sdtContent>
      </w:sdt>
      <w:r w:rsidR="008F45F8" w:rsidRPr="00017D67">
        <w:rPr>
          <w:rFonts w:ascii="Cambria" w:hAnsi="Cambria"/>
        </w:rPr>
        <w:t xml:space="preserve"> </w:t>
      </w:r>
      <w:r w:rsidR="008362A5" w:rsidRPr="00017D67">
        <w:rPr>
          <w:rFonts w:ascii="Cambria" w:hAnsi="Cambria"/>
        </w:rPr>
        <w:t xml:space="preserve"> </w:t>
      </w:r>
      <w:r w:rsidR="008F45F8" w:rsidRPr="00017D67">
        <w:rPr>
          <w:rFonts w:ascii="Cambria" w:hAnsi="Cambria"/>
        </w:rPr>
        <w:t>Learning Recovery</w:t>
      </w:r>
      <w:r w:rsidR="007B01C6" w:rsidRPr="00017D67">
        <w:rPr>
          <w:rFonts w:ascii="Cambria" w:hAnsi="Cambria"/>
        </w:rPr>
        <w:t xml:space="preserve"> Program</w:t>
      </w:r>
      <w:r w:rsidR="008F45F8" w:rsidRPr="00017D67">
        <w:rPr>
          <w:rFonts w:ascii="Cambria" w:hAnsi="Cambria"/>
        </w:rPr>
        <w:t xml:space="preserve"> Goal:</w:t>
      </w:r>
    </w:p>
    <w:p w14:paraId="5819C026" w14:textId="77777777" w:rsidR="008F45F8" w:rsidRPr="00017D67" w:rsidRDefault="008F45F8" w:rsidP="008F45F8">
      <w:pPr>
        <w:pStyle w:val="Footer"/>
        <w:pBdr>
          <w:bottom w:val="single" w:sz="6" w:space="1" w:color="auto"/>
          <w:between w:val="single" w:sz="6" w:space="1" w:color="auto"/>
        </w:pBdr>
        <w:ind w:left="360" w:right="274"/>
        <w:rPr>
          <w:rFonts w:ascii="Cambria" w:hAnsi="Cambria"/>
          <w:noProof/>
          <w:color w:val="000000" w:themeColor="text1"/>
        </w:rPr>
      </w:pPr>
    </w:p>
    <w:p w14:paraId="6EED54A2" w14:textId="77777777" w:rsidR="008F45F8" w:rsidRPr="00017D67" w:rsidRDefault="008F45F8" w:rsidP="008F45F8">
      <w:pPr>
        <w:pStyle w:val="Footer"/>
        <w:pBdr>
          <w:bottom w:val="single" w:sz="6" w:space="1" w:color="auto"/>
          <w:between w:val="single" w:sz="6" w:space="1" w:color="auto"/>
        </w:pBdr>
        <w:ind w:left="360" w:right="274"/>
        <w:rPr>
          <w:rFonts w:ascii="Cambria" w:hAnsi="Cambria"/>
          <w:noProof/>
          <w:color w:val="000000" w:themeColor="text1"/>
        </w:rPr>
      </w:pPr>
    </w:p>
    <w:p w14:paraId="21D4BB19" w14:textId="77777777" w:rsidR="008F45F8" w:rsidRPr="00017D67" w:rsidRDefault="008F45F8" w:rsidP="008F45F8">
      <w:pPr>
        <w:pStyle w:val="Footer"/>
        <w:pBdr>
          <w:bottom w:val="single" w:sz="6" w:space="1" w:color="auto"/>
          <w:between w:val="single" w:sz="6" w:space="1" w:color="auto"/>
        </w:pBdr>
        <w:ind w:left="360" w:right="274"/>
        <w:rPr>
          <w:rFonts w:ascii="Cambria" w:hAnsi="Cambria"/>
          <w:noProof/>
          <w:color w:val="000000" w:themeColor="text1"/>
        </w:rPr>
      </w:pPr>
    </w:p>
    <w:p w14:paraId="0EB12C31" w14:textId="48E08EA2" w:rsidR="007A070E" w:rsidRPr="00017D67" w:rsidRDefault="001C7594" w:rsidP="00074AB4">
      <w:pPr>
        <w:pStyle w:val="Heading2"/>
        <w:spacing w:before="120"/>
      </w:pPr>
      <w:r w:rsidRPr="00017D67">
        <w:t xml:space="preserve">Map </w:t>
      </w:r>
      <w:r w:rsidR="009129D7" w:rsidRPr="00017D67">
        <w:t xml:space="preserve">Community </w:t>
      </w:r>
      <w:r w:rsidRPr="00017D67">
        <w:t>Assets</w:t>
      </w:r>
    </w:p>
    <w:p w14:paraId="23A162D0" w14:textId="5150D813" w:rsidR="00927523" w:rsidRPr="00017D67" w:rsidRDefault="00EF3A4A" w:rsidP="001C7594">
      <w:pPr>
        <w:pStyle w:val="NoSpacing"/>
        <w:spacing w:after="120"/>
        <w:rPr>
          <w:rFonts w:ascii="Cambria" w:hAnsi="Cambria" w:cstheme="majorHAnsi"/>
          <w:sz w:val="24"/>
          <w:szCs w:val="24"/>
        </w:rPr>
      </w:pPr>
      <w:r w:rsidRPr="00017D67">
        <w:rPr>
          <w:rFonts w:ascii="Cambria" w:hAnsi="Cambria" w:cstheme="majorHAnsi"/>
          <w:sz w:val="24"/>
          <w:szCs w:val="24"/>
        </w:rPr>
        <w:t>I</w:t>
      </w:r>
      <w:r w:rsidR="00AE0F64" w:rsidRPr="00017D67">
        <w:rPr>
          <w:rFonts w:ascii="Cambria" w:hAnsi="Cambria" w:cstheme="majorHAnsi"/>
          <w:sz w:val="24"/>
          <w:szCs w:val="24"/>
        </w:rPr>
        <w:t xml:space="preserve">dentify </w:t>
      </w:r>
      <w:r w:rsidR="009129D7" w:rsidRPr="00017D67">
        <w:rPr>
          <w:rFonts w:ascii="Cambria" w:hAnsi="Cambria" w:cstheme="majorHAnsi"/>
          <w:sz w:val="24"/>
          <w:szCs w:val="24"/>
        </w:rPr>
        <w:t>potential</w:t>
      </w:r>
      <w:r w:rsidR="00FA7C8F" w:rsidRPr="00017D67">
        <w:rPr>
          <w:rFonts w:ascii="Cambria" w:hAnsi="Cambria" w:cstheme="majorHAnsi"/>
          <w:sz w:val="24"/>
          <w:szCs w:val="24"/>
        </w:rPr>
        <w:t xml:space="preserve"> assets</w:t>
      </w:r>
      <w:r w:rsidR="00AE0F64" w:rsidRPr="00017D67">
        <w:rPr>
          <w:rFonts w:ascii="Cambria" w:hAnsi="Cambria" w:cstheme="majorHAnsi"/>
          <w:sz w:val="24"/>
          <w:szCs w:val="24"/>
        </w:rPr>
        <w:t xml:space="preserve"> </w:t>
      </w:r>
      <w:r w:rsidR="00FA7C8F" w:rsidRPr="00017D67">
        <w:rPr>
          <w:rFonts w:ascii="Cambria" w:hAnsi="Cambria" w:cstheme="majorHAnsi"/>
          <w:sz w:val="24"/>
          <w:szCs w:val="24"/>
        </w:rPr>
        <w:t>that may support</w:t>
      </w:r>
      <w:r w:rsidR="00AE0F64" w:rsidRPr="00017D67">
        <w:rPr>
          <w:rFonts w:ascii="Cambria" w:hAnsi="Cambria" w:cstheme="majorHAnsi"/>
          <w:sz w:val="24"/>
          <w:szCs w:val="24"/>
        </w:rPr>
        <w:t xml:space="preserve"> </w:t>
      </w:r>
      <w:r w:rsidR="00AB331C" w:rsidRPr="00017D67">
        <w:rPr>
          <w:rFonts w:ascii="Cambria" w:hAnsi="Cambria" w:cstheme="majorHAnsi"/>
          <w:sz w:val="24"/>
          <w:szCs w:val="24"/>
        </w:rPr>
        <w:t xml:space="preserve">your </w:t>
      </w:r>
      <w:r w:rsidR="002E6CE8" w:rsidRPr="00017D67">
        <w:rPr>
          <w:rFonts w:ascii="Cambria" w:hAnsi="Cambria" w:cstheme="majorHAnsi"/>
          <w:sz w:val="24"/>
          <w:szCs w:val="24"/>
        </w:rPr>
        <w:t>OST</w:t>
      </w:r>
      <w:r w:rsidR="00AB331C" w:rsidRPr="00017D67">
        <w:rPr>
          <w:rFonts w:ascii="Cambria" w:hAnsi="Cambria" w:cstheme="majorHAnsi"/>
          <w:sz w:val="24"/>
          <w:szCs w:val="24"/>
        </w:rPr>
        <w:t xml:space="preserve"> program</w:t>
      </w:r>
      <w:r w:rsidR="00756023" w:rsidRPr="00017D67">
        <w:rPr>
          <w:rFonts w:ascii="Cambria" w:hAnsi="Cambria" w:cstheme="majorHAnsi"/>
          <w:sz w:val="24"/>
          <w:szCs w:val="24"/>
        </w:rPr>
        <w:t xml:space="preserve">, such as </w:t>
      </w:r>
      <w:r w:rsidR="00AE0F64" w:rsidRPr="00017D67">
        <w:rPr>
          <w:rFonts w:ascii="Cambria" w:hAnsi="Cambria" w:cstheme="majorHAnsi"/>
          <w:sz w:val="24"/>
          <w:szCs w:val="24"/>
        </w:rPr>
        <w:t xml:space="preserve">partnerships, </w:t>
      </w:r>
      <w:r w:rsidR="00756023" w:rsidRPr="00017D67">
        <w:rPr>
          <w:rFonts w:ascii="Cambria" w:hAnsi="Cambria" w:cstheme="majorHAnsi"/>
          <w:sz w:val="24"/>
          <w:szCs w:val="24"/>
        </w:rPr>
        <w:t xml:space="preserve">shared spaces, </w:t>
      </w:r>
      <w:r w:rsidR="009129D7" w:rsidRPr="00017D67">
        <w:rPr>
          <w:rFonts w:ascii="Cambria" w:hAnsi="Cambria" w:cstheme="majorHAnsi"/>
          <w:sz w:val="24"/>
          <w:szCs w:val="24"/>
        </w:rPr>
        <w:t>or donations of</w:t>
      </w:r>
      <w:r w:rsidR="00AE0F64" w:rsidRPr="00017D67">
        <w:rPr>
          <w:rFonts w:ascii="Cambria" w:hAnsi="Cambria" w:cstheme="majorHAnsi"/>
          <w:sz w:val="24"/>
          <w:szCs w:val="24"/>
        </w:rPr>
        <w:t xml:space="preserve"> supplies or funding. </w:t>
      </w:r>
      <w:r w:rsidR="00516C77" w:rsidRPr="00017D67">
        <w:rPr>
          <w:rFonts w:ascii="Cambria" w:hAnsi="Cambria" w:cstheme="majorHAnsi"/>
          <w:sz w:val="24"/>
          <w:szCs w:val="24"/>
        </w:rPr>
        <w:t xml:space="preserve">Use this space to </w:t>
      </w:r>
      <w:r w:rsidR="005C6F97" w:rsidRPr="00017D67">
        <w:rPr>
          <w:rFonts w:ascii="Cambria" w:hAnsi="Cambria" w:cstheme="majorHAnsi"/>
          <w:sz w:val="24"/>
          <w:szCs w:val="24"/>
        </w:rPr>
        <w:t>brainstorm</w:t>
      </w:r>
      <w:r w:rsidR="00A724BA" w:rsidRPr="00017D67">
        <w:rPr>
          <w:rFonts w:ascii="Cambria" w:hAnsi="Cambria" w:cstheme="majorHAnsi"/>
          <w:sz w:val="24"/>
          <w:szCs w:val="24"/>
        </w:rPr>
        <w:t xml:space="preserve"> ideas</w:t>
      </w:r>
      <w:r w:rsidR="005C6F97" w:rsidRPr="00017D67">
        <w:rPr>
          <w:rFonts w:ascii="Cambria" w:hAnsi="Cambria" w:cstheme="majorHAnsi"/>
          <w:sz w:val="24"/>
          <w:szCs w:val="24"/>
        </w:rPr>
        <w:t>:</w:t>
      </w:r>
    </w:p>
    <w:tbl>
      <w:tblPr>
        <w:tblStyle w:val="TableGrid"/>
        <w:tblW w:w="10075" w:type="dxa"/>
        <w:jc w:val="center"/>
        <w:tblLayout w:type="fixed"/>
        <w:tblLook w:val="04A0" w:firstRow="1" w:lastRow="0" w:firstColumn="1" w:lastColumn="0" w:noHBand="0" w:noVBand="1"/>
      </w:tblPr>
      <w:tblGrid>
        <w:gridCol w:w="4997"/>
        <w:gridCol w:w="5078"/>
      </w:tblGrid>
      <w:tr w:rsidR="003D644A" w:rsidRPr="00017D67" w14:paraId="1A2E4C89" w14:textId="77777777" w:rsidTr="00074AB4">
        <w:trPr>
          <w:jc w:val="center"/>
        </w:trPr>
        <w:tc>
          <w:tcPr>
            <w:tcW w:w="4997" w:type="dxa"/>
            <w:shd w:val="clear" w:color="auto" w:fill="E9D6F2"/>
            <w:vAlign w:val="center"/>
          </w:tcPr>
          <w:p w14:paraId="370C54BE" w14:textId="77777777" w:rsidR="003D644A" w:rsidRPr="00017D67" w:rsidRDefault="003D644A" w:rsidP="00815E54">
            <w:pPr>
              <w:pStyle w:val="NoSpacing"/>
              <w:spacing w:before="60" w:after="60"/>
              <w:jc w:val="center"/>
              <w:rPr>
                <w:rFonts w:cstheme="minorHAnsi"/>
                <w:b/>
                <w:sz w:val="24"/>
                <w:szCs w:val="24"/>
              </w:rPr>
            </w:pPr>
            <w:r w:rsidRPr="00017D67">
              <w:rPr>
                <w:rFonts w:cstheme="minorHAnsi"/>
                <w:b/>
                <w:sz w:val="24"/>
                <w:szCs w:val="24"/>
              </w:rPr>
              <w:t>Potential Asset</w:t>
            </w:r>
          </w:p>
        </w:tc>
        <w:tc>
          <w:tcPr>
            <w:tcW w:w="5078" w:type="dxa"/>
            <w:shd w:val="clear" w:color="auto" w:fill="E9D6F2"/>
            <w:vAlign w:val="center"/>
          </w:tcPr>
          <w:p w14:paraId="6F1BD7AF" w14:textId="77777777" w:rsidR="003D644A" w:rsidRPr="00017D67" w:rsidRDefault="003D644A" w:rsidP="00815E54">
            <w:pPr>
              <w:pStyle w:val="NoSpacing"/>
              <w:spacing w:before="60" w:after="60"/>
              <w:jc w:val="center"/>
              <w:rPr>
                <w:rFonts w:cstheme="minorHAnsi"/>
                <w:b/>
                <w:sz w:val="24"/>
                <w:szCs w:val="24"/>
              </w:rPr>
            </w:pPr>
            <w:r w:rsidRPr="00017D67">
              <w:rPr>
                <w:rFonts w:cstheme="minorHAnsi"/>
                <w:b/>
                <w:sz w:val="24"/>
                <w:szCs w:val="24"/>
              </w:rPr>
              <w:t>Potential Resource</w:t>
            </w:r>
          </w:p>
        </w:tc>
      </w:tr>
      <w:tr w:rsidR="003D644A" w:rsidRPr="00017D67" w14:paraId="6BAC5FE1" w14:textId="77777777" w:rsidTr="00074AB4">
        <w:trPr>
          <w:trHeight w:val="1160"/>
          <w:jc w:val="center"/>
        </w:trPr>
        <w:tc>
          <w:tcPr>
            <w:tcW w:w="4997" w:type="dxa"/>
          </w:tcPr>
          <w:p w14:paraId="072C746F" w14:textId="77777777" w:rsidR="003D644A" w:rsidRPr="00017D67" w:rsidRDefault="003D644A" w:rsidP="002D608A">
            <w:pPr>
              <w:pStyle w:val="NoSpacing"/>
              <w:spacing w:after="120"/>
              <w:rPr>
                <w:rFonts w:ascii="Cambria" w:hAnsi="Cambria" w:cstheme="majorHAnsi"/>
                <w:sz w:val="24"/>
                <w:szCs w:val="24"/>
              </w:rPr>
            </w:pPr>
          </w:p>
          <w:p w14:paraId="4D8C8FB3" w14:textId="77777777" w:rsidR="000810AF" w:rsidRPr="00017D67" w:rsidRDefault="000810AF" w:rsidP="002D608A">
            <w:pPr>
              <w:pStyle w:val="NoSpacing"/>
              <w:spacing w:after="120"/>
              <w:rPr>
                <w:rFonts w:ascii="Cambria" w:hAnsi="Cambria" w:cstheme="majorHAnsi"/>
                <w:sz w:val="24"/>
                <w:szCs w:val="24"/>
              </w:rPr>
            </w:pPr>
          </w:p>
          <w:p w14:paraId="348DAAA7" w14:textId="77777777" w:rsidR="000810AF" w:rsidRPr="00017D67" w:rsidRDefault="000810AF" w:rsidP="002D608A">
            <w:pPr>
              <w:pStyle w:val="NoSpacing"/>
              <w:spacing w:after="120"/>
              <w:rPr>
                <w:rFonts w:ascii="Cambria" w:hAnsi="Cambria" w:cstheme="majorHAnsi"/>
                <w:sz w:val="24"/>
                <w:szCs w:val="24"/>
              </w:rPr>
            </w:pPr>
          </w:p>
          <w:p w14:paraId="4352CFC4" w14:textId="77777777" w:rsidR="000810AF" w:rsidRPr="00017D67" w:rsidRDefault="000810AF" w:rsidP="002D608A">
            <w:pPr>
              <w:pStyle w:val="NoSpacing"/>
              <w:spacing w:after="120"/>
              <w:rPr>
                <w:rFonts w:ascii="Cambria" w:hAnsi="Cambria" w:cstheme="majorHAnsi"/>
                <w:sz w:val="24"/>
                <w:szCs w:val="24"/>
              </w:rPr>
            </w:pPr>
          </w:p>
          <w:p w14:paraId="2D50F811" w14:textId="77777777" w:rsidR="000810AF" w:rsidRPr="00017D67" w:rsidRDefault="000810AF" w:rsidP="002D608A">
            <w:pPr>
              <w:pStyle w:val="NoSpacing"/>
              <w:spacing w:after="120"/>
              <w:rPr>
                <w:rFonts w:ascii="Cambria" w:hAnsi="Cambria" w:cstheme="majorHAnsi"/>
                <w:sz w:val="24"/>
                <w:szCs w:val="24"/>
              </w:rPr>
            </w:pPr>
          </w:p>
          <w:p w14:paraId="27FBA900" w14:textId="77777777" w:rsidR="009064EE" w:rsidRPr="00017D67" w:rsidRDefault="009064EE" w:rsidP="002D608A">
            <w:pPr>
              <w:pStyle w:val="NoSpacing"/>
              <w:spacing w:after="120"/>
              <w:rPr>
                <w:rFonts w:ascii="Cambria" w:hAnsi="Cambria" w:cstheme="majorHAnsi"/>
                <w:sz w:val="24"/>
                <w:szCs w:val="24"/>
              </w:rPr>
            </w:pPr>
          </w:p>
          <w:p w14:paraId="1D849A20" w14:textId="77777777" w:rsidR="009064EE" w:rsidRPr="00017D67" w:rsidRDefault="009064EE" w:rsidP="002D608A">
            <w:pPr>
              <w:pStyle w:val="NoSpacing"/>
              <w:spacing w:after="120"/>
              <w:rPr>
                <w:rFonts w:ascii="Cambria" w:hAnsi="Cambria" w:cstheme="majorHAnsi"/>
                <w:sz w:val="24"/>
                <w:szCs w:val="24"/>
              </w:rPr>
            </w:pPr>
          </w:p>
          <w:p w14:paraId="05731D53" w14:textId="77777777" w:rsidR="009064EE" w:rsidRPr="00017D67" w:rsidRDefault="009064EE" w:rsidP="002D608A">
            <w:pPr>
              <w:pStyle w:val="NoSpacing"/>
              <w:spacing w:after="120"/>
              <w:rPr>
                <w:rFonts w:ascii="Cambria" w:hAnsi="Cambria" w:cstheme="majorHAnsi"/>
                <w:sz w:val="24"/>
                <w:szCs w:val="24"/>
              </w:rPr>
            </w:pPr>
          </w:p>
          <w:p w14:paraId="6D23B530" w14:textId="77777777" w:rsidR="009064EE" w:rsidRPr="00017D67" w:rsidRDefault="009064EE" w:rsidP="002D608A">
            <w:pPr>
              <w:pStyle w:val="NoSpacing"/>
              <w:spacing w:after="120"/>
              <w:rPr>
                <w:rFonts w:ascii="Cambria" w:hAnsi="Cambria" w:cstheme="majorHAnsi"/>
                <w:sz w:val="24"/>
                <w:szCs w:val="24"/>
              </w:rPr>
            </w:pPr>
          </w:p>
          <w:p w14:paraId="1A6348EC" w14:textId="77777777" w:rsidR="000810AF" w:rsidRPr="00017D67" w:rsidRDefault="000810AF" w:rsidP="002D608A">
            <w:pPr>
              <w:pStyle w:val="NoSpacing"/>
              <w:spacing w:after="120"/>
              <w:rPr>
                <w:rFonts w:ascii="Cambria" w:hAnsi="Cambria" w:cstheme="majorHAnsi"/>
                <w:sz w:val="24"/>
                <w:szCs w:val="24"/>
              </w:rPr>
            </w:pPr>
          </w:p>
          <w:p w14:paraId="5E822C5E" w14:textId="77777777" w:rsidR="000810AF" w:rsidRPr="00017D67" w:rsidRDefault="000810AF" w:rsidP="002D608A">
            <w:pPr>
              <w:pStyle w:val="NoSpacing"/>
              <w:spacing w:after="120"/>
              <w:rPr>
                <w:rFonts w:ascii="Cambria" w:hAnsi="Cambria" w:cstheme="majorHAnsi"/>
                <w:sz w:val="24"/>
                <w:szCs w:val="24"/>
              </w:rPr>
            </w:pPr>
          </w:p>
          <w:p w14:paraId="2C447E4D" w14:textId="77777777" w:rsidR="000810AF" w:rsidRPr="00017D67" w:rsidRDefault="000810AF" w:rsidP="002D608A">
            <w:pPr>
              <w:pStyle w:val="NoSpacing"/>
              <w:spacing w:after="120"/>
              <w:rPr>
                <w:rFonts w:ascii="Cambria" w:hAnsi="Cambria" w:cstheme="majorHAnsi"/>
                <w:sz w:val="24"/>
                <w:szCs w:val="24"/>
              </w:rPr>
            </w:pPr>
          </w:p>
          <w:p w14:paraId="63620672" w14:textId="77777777" w:rsidR="009064EE" w:rsidRPr="00017D67" w:rsidRDefault="009064EE" w:rsidP="002D608A">
            <w:pPr>
              <w:pStyle w:val="NoSpacing"/>
              <w:spacing w:after="120"/>
              <w:rPr>
                <w:rFonts w:ascii="Cambria" w:hAnsi="Cambria" w:cstheme="majorHAnsi"/>
                <w:sz w:val="24"/>
                <w:szCs w:val="24"/>
              </w:rPr>
            </w:pPr>
          </w:p>
          <w:p w14:paraId="4736D3E3" w14:textId="77777777" w:rsidR="009064EE" w:rsidRPr="00017D67" w:rsidRDefault="009064EE" w:rsidP="002D608A">
            <w:pPr>
              <w:pStyle w:val="NoSpacing"/>
              <w:spacing w:after="120"/>
              <w:rPr>
                <w:rFonts w:ascii="Cambria" w:hAnsi="Cambria" w:cstheme="majorHAnsi"/>
                <w:sz w:val="24"/>
                <w:szCs w:val="24"/>
              </w:rPr>
            </w:pPr>
          </w:p>
          <w:p w14:paraId="42D43CC4" w14:textId="77777777" w:rsidR="009064EE" w:rsidRPr="00017D67" w:rsidRDefault="009064EE" w:rsidP="002D608A">
            <w:pPr>
              <w:pStyle w:val="NoSpacing"/>
              <w:spacing w:after="120"/>
              <w:rPr>
                <w:rFonts w:ascii="Cambria" w:hAnsi="Cambria" w:cstheme="majorHAnsi"/>
                <w:sz w:val="24"/>
                <w:szCs w:val="24"/>
              </w:rPr>
            </w:pPr>
          </w:p>
          <w:p w14:paraId="69484424" w14:textId="54EF4596" w:rsidR="009064EE" w:rsidRPr="00017D67" w:rsidRDefault="009064EE" w:rsidP="002D608A">
            <w:pPr>
              <w:pStyle w:val="NoSpacing"/>
              <w:spacing w:after="120"/>
              <w:rPr>
                <w:rFonts w:ascii="Cambria" w:hAnsi="Cambria" w:cstheme="majorHAnsi"/>
                <w:sz w:val="24"/>
                <w:szCs w:val="24"/>
              </w:rPr>
            </w:pPr>
          </w:p>
        </w:tc>
        <w:tc>
          <w:tcPr>
            <w:tcW w:w="5078" w:type="dxa"/>
          </w:tcPr>
          <w:p w14:paraId="14646CBE" w14:textId="7CD29EC0" w:rsidR="00AE2570" w:rsidRPr="00017D67" w:rsidRDefault="00AE2570" w:rsidP="008455E9">
            <w:pPr>
              <w:pStyle w:val="NoSpacing"/>
              <w:spacing w:after="120"/>
              <w:rPr>
                <w:rFonts w:ascii="Cambria" w:hAnsi="Cambria" w:cstheme="majorHAnsi"/>
                <w:sz w:val="24"/>
                <w:szCs w:val="24"/>
              </w:rPr>
            </w:pPr>
          </w:p>
        </w:tc>
      </w:tr>
    </w:tbl>
    <w:p w14:paraId="15D10018" w14:textId="77777777" w:rsidR="00E9705B" w:rsidRPr="00017D67" w:rsidRDefault="00E9705B" w:rsidP="00862C6E">
      <w:pPr>
        <w:rPr>
          <w:rFonts w:ascii="Cambria" w:hAnsi="Cambria"/>
        </w:rPr>
      </w:pPr>
    </w:p>
    <w:p w14:paraId="38155BFB" w14:textId="15150FCE" w:rsidR="00450530" w:rsidRPr="00017D67" w:rsidRDefault="00EF4B5F" w:rsidP="00200D38">
      <w:pPr>
        <w:rPr>
          <w:rFonts w:ascii="Cambria" w:hAnsi="Cambria"/>
          <w:b/>
          <w:color w:val="7030A0"/>
        </w:rPr>
      </w:pPr>
      <w:r w:rsidRPr="00017D67">
        <w:rPr>
          <w:noProof/>
        </w:rPr>
        <w:drawing>
          <wp:anchor distT="0" distB="0" distL="114300" distR="114300" simplePos="0" relativeHeight="251669506" behindDoc="1" locked="0" layoutInCell="1" allowOverlap="1" wp14:anchorId="640C168B" wp14:editId="5ADE6C77">
            <wp:simplePos x="0" y="0"/>
            <wp:positionH relativeFrom="margin">
              <wp:posOffset>2599055</wp:posOffset>
            </wp:positionH>
            <wp:positionV relativeFrom="paragraph">
              <wp:posOffset>95123</wp:posOffset>
            </wp:positionV>
            <wp:extent cx="1212850" cy="1212850"/>
            <wp:effectExtent l="0" t="0" r="6350" b="0"/>
            <wp:wrapTight wrapText="bothSides">
              <wp:wrapPolygon edited="0">
                <wp:start x="12214" y="679"/>
                <wp:lineTo x="5768" y="3732"/>
                <wp:lineTo x="1696" y="6107"/>
                <wp:lineTo x="0" y="8482"/>
                <wp:lineTo x="679" y="12214"/>
                <wp:lineTo x="7125" y="12214"/>
                <wp:lineTo x="3053" y="17642"/>
                <wp:lineTo x="2036" y="20356"/>
                <wp:lineTo x="20017" y="20356"/>
                <wp:lineTo x="21035" y="15946"/>
                <wp:lineTo x="19677" y="12214"/>
                <wp:lineTo x="19338" y="6785"/>
                <wp:lineTo x="21374" y="6107"/>
                <wp:lineTo x="21374" y="5089"/>
                <wp:lineTo x="13571" y="679"/>
                <wp:lineTo x="12214" y="679"/>
              </wp:wrapPolygon>
            </wp:wrapTight>
            <wp:docPr id="372557941" name="Graphic 7" descr="Neighborhood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2557941" name="Graphic 372557941" descr="Neighborhood outline"/>
                    <pic:cNvPicPr/>
                  </pic:nvPicPr>
                  <pic:blipFill>
                    <a:blip r:embed="rId19">
                      <a:extLst>
                        <a:ext uri="{28A0092B-C50C-407E-A947-70E740481C1C}">
                          <a14:useLocalDpi xmlns:a14="http://schemas.microsoft.com/office/drawing/2010/main" val="0"/>
                        </a:ext>
                        <a:ext uri="{96DAC541-7B7A-43D3-8B79-37D633B846F1}">
                          <asvg:svgBlip xmlns:asvg="http://schemas.microsoft.com/office/drawing/2016/SVG/main" r:embed="rId20"/>
                        </a:ext>
                      </a:extLst>
                    </a:blip>
                    <a:stretch>
                      <a:fillRect/>
                    </a:stretch>
                  </pic:blipFill>
                  <pic:spPr>
                    <a:xfrm>
                      <a:off x="0" y="0"/>
                      <a:ext cx="1212850" cy="1212850"/>
                    </a:xfrm>
                    <a:prstGeom prst="rect">
                      <a:avLst/>
                    </a:prstGeom>
                  </pic:spPr>
                </pic:pic>
              </a:graphicData>
            </a:graphic>
            <wp14:sizeRelH relativeFrom="page">
              <wp14:pctWidth>0</wp14:pctWidth>
            </wp14:sizeRelH>
            <wp14:sizeRelV relativeFrom="page">
              <wp14:pctHeight>0</wp14:pctHeight>
            </wp14:sizeRelV>
          </wp:anchor>
        </w:drawing>
      </w:r>
      <w:r w:rsidR="00450530" w:rsidRPr="00017D67">
        <w:rPr>
          <w:rFonts w:cstheme="minorHAnsi"/>
          <w:b/>
          <w:sz w:val="32"/>
          <w:szCs w:val="32"/>
        </w:rPr>
        <w:br w:type="page"/>
      </w:r>
    </w:p>
    <w:p w14:paraId="3C9EE17E" w14:textId="21078210" w:rsidR="000E5D78" w:rsidRPr="00017D67" w:rsidRDefault="00DB5B45" w:rsidP="001573C3">
      <w:pPr>
        <w:pStyle w:val="Heading1"/>
      </w:pPr>
      <w:r w:rsidRPr="00017D67">
        <w:lastRenderedPageBreak/>
        <w:t>Key Strategy</w:t>
      </w:r>
      <w:r w:rsidR="000E5D78" w:rsidRPr="00017D67">
        <w:t xml:space="preserve"> 4: </w:t>
      </w:r>
      <w:r w:rsidR="002208E1" w:rsidRPr="00017D67">
        <w:t xml:space="preserve">Define </w:t>
      </w:r>
      <w:r w:rsidR="000E5D78" w:rsidRPr="00017D67">
        <w:t>Logistics</w:t>
      </w:r>
    </w:p>
    <w:p w14:paraId="125BE6CE" w14:textId="62F1283D" w:rsidR="00610F07" w:rsidRPr="00017D67" w:rsidRDefault="009B4A4B" w:rsidP="00074AB4">
      <w:pPr>
        <w:spacing w:after="120"/>
        <w:rPr>
          <w:rFonts w:ascii="Cambria" w:hAnsi="Cambria"/>
        </w:rPr>
      </w:pPr>
      <w:r w:rsidRPr="00017D67">
        <w:rPr>
          <w:rFonts w:ascii="Cambria" w:hAnsi="Cambria"/>
        </w:rPr>
        <w:t xml:space="preserve">Keep these </w:t>
      </w:r>
      <w:r w:rsidR="00BB76BA" w:rsidRPr="00017D67">
        <w:rPr>
          <w:rFonts w:ascii="Cambria" w:hAnsi="Cambria"/>
        </w:rPr>
        <w:t xml:space="preserve">logistical considerations in mind as you plan for </w:t>
      </w:r>
      <w:r w:rsidR="009D1D7E" w:rsidRPr="00017D67">
        <w:rPr>
          <w:rFonts w:ascii="Cambria" w:hAnsi="Cambria"/>
        </w:rPr>
        <w:t>learning recovery activities</w:t>
      </w:r>
      <w:r w:rsidR="00C90784" w:rsidRPr="00017D67">
        <w:rPr>
          <w:rFonts w:ascii="Cambria" w:hAnsi="Cambria"/>
        </w:rPr>
        <w:t xml:space="preserve"> in your program. C</w:t>
      </w:r>
      <w:r w:rsidR="00610F07" w:rsidRPr="00017D67">
        <w:rPr>
          <w:rFonts w:ascii="Cambria" w:hAnsi="Cambria"/>
        </w:rPr>
        <w:t>heck off any items you need to discuss with your team</w:t>
      </w:r>
      <w:r w:rsidR="00234BB3" w:rsidRPr="00017D67">
        <w:rPr>
          <w:rFonts w:ascii="Cambria" w:hAnsi="Cambria"/>
        </w:rPr>
        <w:t>.</w:t>
      </w:r>
    </w:p>
    <w:p w14:paraId="275147A3" w14:textId="77777777" w:rsidR="00C81607" w:rsidRPr="00017D67" w:rsidRDefault="00C81607" w:rsidP="00074AB4">
      <w:pPr>
        <w:pStyle w:val="Heading2"/>
      </w:pPr>
      <w:r w:rsidRPr="00017D67">
        <w:t>Budget</w:t>
      </w:r>
    </w:p>
    <w:p w14:paraId="563800E2" w14:textId="5D23EB8A" w:rsidR="00C81607" w:rsidRPr="00017D67" w:rsidRDefault="00C81607" w:rsidP="008D2B77">
      <w:pPr>
        <w:pStyle w:val="NoSpacing"/>
        <w:spacing w:after="120"/>
        <w:rPr>
          <w:rFonts w:ascii="Cambria" w:hAnsi="Cambria" w:cstheme="majorHAnsi"/>
          <w:sz w:val="24"/>
          <w:szCs w:val="24"/>
        </w:rPr>
      </w:pPr>
      <w:r w:rsidRPr="00017D67">
        <w:rPr>
          <w:rFonts w:ascii="Cambria" w:hAnsi="Cambria" w:cstheme="majorHAnsi"/>
          <w:sz w:val="24"/>
          <w:szCs w:val="24"/>
        </w:rPr>
        <w:t xml:space="preserve">You can start with the budget you have and plan a program that </w:t>
      </w:r>
      <w:r w:rsidR="00A5427F" w:rsidRPr="00017D67">
        <w:rPr>
          <w:rFonts w:ascii="Cambria" w:hAnsi="Cambria" w:cstheme="majorHAnsi"/>
          <w:sz w:val="24"/>
          <w:szCs w:val="24"/>
        </w:rPr>
        <w:t>fits</w:t>
      </w:r>
      <w:r w:rsidR="00C54417" w:rsidRPr="00017D67">
        <w:rPr>
          <w:rFonts w:ascii="Cambria" w:hAnsi="Cambria" w:cstheme="majorHAnsi"/>
          <w:sz w:val="24"/>
          <w:szCs w:val="24"/>
        </w:rPr>
        <w:t xml:space="preserve"> — </w:t>
      </w:r>
      <w:r w:rsidR="00A5427F" w:rsidRPr="00017D67">
        <w:rPr>
          <w:rFonts w:ascii="Cambria" w:hAnsi="Cambria" w:cstheme="majorHAnsi"/>
          <w:sz w:val="24"/>
          <w:szCs w:val="24"/>
        </w:rPr>
        <w:t>or</w:t>
      </w:r>
      <w:r w:rsidRPr="00017D67">
        <w:rPr>
          <w:rFonts w:ascii="Cambria" w:hAnsi="Cambria" w:cstheme="majorHAnsi"/>
          <w:sz w:val="24"/>
          <w:szCs w:val="24"/>
        </w:rPr>
        <w:t xml:space="preserve"> </w:t>
      </w:r>
      <w:r w:rsidR="00C54417" w:rsidRPr="00017D67">
        <w:rPr>
          <w:rFonts w:ascii="Cambria" w:hAnsi="Cambria" w:cstheme="majorHAnsi"/>
          <w:sz w:val="24"/>
          <w:szCs w:val="24"/>
        </w:rPr>
        <w:t xml:space="preserve">you can </w:t>
      </w:r>
      <w:r w:rsidRPr="00017D67">
        <w:rPr>
          <w:rFonts w:ascii="Cambria" w:hAnsi="Cambria" w:cstheme="majorHAnsi"/>
          <w:sz w:val="24"/>
          <w:szCs w:val="24"/>
        </w:rPr>
        <w:t xml:space="preserve">plan your program and then determine if your budget will support </w:t>
      </w:r>
      <w:r w:rsidR="0071532C" w:rsidRPr="00017D67">
        <w:rPr>
          <w:rFonts w:ascii="Cambria" w:hAnsi="Cambria" w:cstheme="majorHAnsi"/>
          <w:sz w:val="24"/>
          <w:szCs w:val="24"/>
        </w:rPr>
        <w:t>it</w:t>
      </w:r>
      <w:r w:rsidRPr="00017D67">
        <w:rPr>
          <w:rFonts w:ascii="Cambria" w:hAnsi="Cambria" w:cstheme="majorHAnsi"/>
          <w:sz w:val="24"/>
          <w:szCs w:val="24"/>
        </w:rPr>
        <w:t xml:space="preserve">. The first option is the easiest and likely the safest. If you choose the second option, be prepared </w:t>
      </w:r>
      <w:r w:rsidR="004D0F6C" w:rsidRPr="00017D67">
        <w:rPr>
          <w:rFonts w:ascii="Cambria" w:hAnsi="Cambria" w:cstheme="majorHAnsi"/>
          <w:sz w:val="24"/>
          <w:szCs w:val="24"/>
        </w:rPr>
        <w:t xml:space="preserve">either </w:t>
      </w:r>
      <w:r w:rsidRPr="00017D67">
        <w:rPr>
          <w:rFonts w:ascii="Cambria" w:hAnsi="Cambria" w:cstheme="majorHAnsi"/>
          <w:sz w:val="24"/>
          <w:szCs w:val="24"/>
        </w:rPr>
        <w:t xml:space="preserve">to either cut back or enlist other funding sources. </w:t>
      </w:r>
    </w:p>
    <w:p w14:paraId="3D86BC5D" w14:textId="4D9E4118" w:rsidR="00C81607" w:rsidRPr="00017D67" w:rsidRDefault="00C81607" w:rsidP="00B2700F">
      <w:pPr>
        <w:pStyle w:val="NoSpacing"/>
        <w:spacing w:after="120"/>
        <w:rPr>
          <w:rFonts w:ascii="Cambria" w:hAnsi="Cambria"/>
          <w:sz w:val="24"/>
        </w:rPr>
      </w:pPr>
      <w:r w:rsidRPr="00017D67">
        <w:rPr>
          <w:rFonts w:ascii="Cambria" w:hAnsi="Cambria"/>
          <w:sz w:val="24"/>
        </w:rPr>
        <w:t>Check the items you need to know</w:t>
      </w:r>
      <w:r w:rsidR="00F77513" w:rsidRPr="00017D67">
        <w:rPr>
          <w:rFonts w:ascii="Cambria" w:hAnsi="Cambria"/>
          <w:sz w:val="24"/>
        </w:rPr>
        <w:t xml:space="preserve"> more</w:t>
      </w:r>
      <w:r w:rsidR="00DA0A71" w:rsidRPr="00017D67">
        <w:rPr>
          <w:rFonts w:ascii="Cambria" w:hAnsi="Cambria"/>
          <w:sz w:val="24"/>
        </w:rPr>
        <w:t xml:space="preserve"> about</w:t>
      </w:r>
      <w:r w:rsidRPr="00017D67">
        <w:rPr>
          <w:rFonts w:ascii="Cambria" w:hAnsi="Cambria"/>
          <w:sz w:val="24"/>
        </w:rPr>
        <w:t xml:space="preserve"> before working on your budget:</w:t>
      </w:r>
    </w:p>
    <w:p w14:paraId="74F50297" w14:textId="77777777" w:rsidR="00C81607" w:rsidRPr="00017D67" w:rsidRDefault="00C81607" w:rsidP="00074AB4">
      <w:pPr>
        <w:pStyle w:val="NoSpacing"/>
        <w:numPr>
          <w:ilvl w:val="0"/>
          <w:numId w:val="8"/>
        </w:numPr>
        <w:rPr>
          <w:rFonts w:ascii="Cambria" w:hAnsi="Cambria"/>
          <w:sz w:val="24"/>
        </w:rPr>
      </w:pPr>
      <w:r w:rsidRPr="00017D67">
        <w:rPr>
          <w:rFonts w:ascii="Cambria" w:hAnsi="Cambria"/>
          <w:sz w:val="24"/>
        </w:rPr>
        <w:t xml:space="preserve">Who develops the </w:t>
      </w:r>
      <w:proofErr w:type="gramStart"/>
      <w:r w:rsidRPr="00017D67">
        <w:rPr>
          <w:rFonts w:ascii="Cambria" w:hAnsi="Cambria"/>
          <w:sz w:val="24"/>
        </w:rPr>
        <w:t>budget</w:t>
      </w:r>
      <w:proofErr w:type="gramEnd"/>
    </w:p>
    <w:p w14:paraId="76714DA5" w14:textId="77777777" w:rsidR="00C81607" w:rsidRPr="00017D67" w:rsidRDefault="00C81607" w:rsidP="00074AB4">
      <w:pPr>
        <w:pStyle w:val="NoSpacing"/>
        <w:numPr>
          <w:ilvl w:val="0"/>
          <w:numId w:val="8"/>
        </w:numPr>
        <w:rPr>
          <w:rFonts w:ascii="Cambria" w:hAnsi="Cambria"/>
          <w:sz w:val="24"/>
        </w:rPr>
      </w:pPr>
      <w:r w:rsidRPr="00017D67">
        <w:rPr>
          <w:rFonts w:ascii="Cambria" w:hAnsi="Cambria"/>
          <w:sz w:val="24"/>
        </w:rPr>
        <w:t xml:space="preserve">Who tracks budget </w:t>
      </w:r>
      <w:proofErr w:type="gramStart"/>
      <w:r w:rsidRPr="00017D67">
        <w:rPr>
          <w:rFonts w:ascii="Cambria" w:hAnsi="Cambria"/>
          <w:sz w:val="24"/>
        </w:rPr>
        <w:t>expenditures</w:t>
      </w:r>
      <w:proofErr w:type="gramEnd"/>
    </w:p>
    <w:p w14:paraId="73BC9744" w14:textId="460FE4CD" w:rsidR="00C81607" w:rsidRPr="00017D67" w:rsidRDefault="005C5DB3" w:rsidP="00074AB4">
      <w:pPr>
        <w:pStyle w:val="NoSpacing"/>
        <w:numPr>
          <w:ilvl w:val="0"/>
          <w:numId w:val="8"/>
        </w:numPr>
        <w:rPr>
          <w:rFonts w:ascii="Cambria" w:hAnsi="Cambria"/>
          <w:sz w:val="24"/>
        </w:rPr>
      </w:pPr>
      <w:r w:rsidRPr="00017D67">
        <w:rPr>
          <w:rFonts w:cstheme="minorHAnsi"/>
          <w:b/>
          <w:bCs/>
          <w:noProof/>
          <w:sz w:val="26"/>
          <w:szCs w:val="26"/>
        </w:rPr>
        <w:drawing>
          <wp:anchor distT="0" distB="0" distL="114300" distR="114300" simplePos="0" relativeHeight="251671554" behindDoc="1" locked="0" layoutInCell="1" allowOverlap="1" wp14:anchorId="6AC953E1" wp14:editId="7C105350">
            <wp:simplePos x="0" y="0"/>
            <wp:positionH relativeFrom="column">
              <wp:posOffset>5133257</wp:posOffset>
            </wp:positionH>
            <wp:positionV relativeFrom="paragraph">
              <wp:posOffset>15074</wp:posOffset>
            </wp:positionV>
            <wp:extent cx="914400" cy="914400"/>
            <wp:effectExtent l="0" t="0" r="0" b="0"/>
            <wp:wrapTight wrapText="bothSides">
              <wp:wrapPolygon edited="0">
                <wp:start x="14400" y="2250"/>
                <wp:lineTo x="0" y="9000"/>
                <wp:lineTo x="0" y="18450"/>
                <wp:lineTo x="21150" y="18450"/>
                <wp:lineTo x="21150" y="9450"/>
                <wp:lineTo x="18450" y="5400"/>
                <wp:lineTo x="16200" y="2250"/>
                <wp:lineTo x="14400" y="2250"/>
              </wp:wrapPolygon>
            </wp:wrapTight>
            <wp:docPr id="1280246202" name="Graphic 3" descr="Money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0246202" name="Graphic 1280246202" descr="Money outline"/>
                    <pic:cNvPicPr/>
                  </pic:nvPicPr>
                  <pic:blipFill>
                    <a:blip r:embed="rId21">
                      <a:extLst>
                        <a:ext uri="{28A0092B-C50C-407E-A947-70E740481C1C}">
                          <a14:useLocalDpi xmlns:a14="http://schemas.microsoft.com/office/drawing/2010/main" val="0"/>
                        </a:ext>
                        <a:ext uri="{96DAC541-7B7A-43D3-8B79-37D633B846F1}">
                          <asvg:svgBlip xmlns:asvg="http://schemas.microsoft.com/office/drawing/2016/SVG/main" r:embed="rId22"/>
                        </a:ext>
                      </a:extLst>
                    </a:blip>
                    <a:stretch>
                      <a:fillRect/>
                    </a:stretch>
                  </pic:blipFill>
                  <pic:spPr>
                    <a:xfrm>
                      <a:off x="0" y="0"/>
                      <a:ext cx="914400" cy="914400"/>
                    </a:xfrm>
                    <a:prstGeom prst="rect">
                      <a:avLst/>
                    </a:prstGeom>
                  </pic:spPr>
                </pic:pic>
              </a:graphicData>
            </a:graphic>
            <wp14:sizeRelH relativeFrom="page">
              <wp14:pctWidth>0</wp14:pctWidth>
            </wp14:sizeRelH>
            <wp14:sizeRelV relativeFrom="page">
              <wp14:pctHeight>0</wp14:pctHeight>
            </wp14:sizeRelV>
          </wp:anchor>
        </w:drawing>
      </w:r>
      <w:r w:rsidR="00C81607" w:rsidRPr="00017D67">
        <w:rPr>
          <w:rFonts w:ascii="Cambria" w:hAnsi="Cambria"/>
          <w:sz w:val="24"/>
        </w:rPr>
        <w:t>Who</w:t>
      </w:r>
      <w:r w:rsidR="00301AC8" w:rsidRPr="00017D67">
        <w:rPr>
          <w:rFonts w:ascii="Cambria" w:hAnsi="Cambria"/>
          <w:sz w:val="24"/>
        </w:rPr>
        <w:t>’</w:t>
      </w:r>
      <w:r w:rsidR="00C81607" w:rsidRPr="00017D67">
        <w:rPr>
          <w:rFonts w:ascii="Cambria" w:hAnsi="Cambria"/>
          <w:sz w:val="24"/>
        </w:rPr>
        <w:t xml:space="preserve">s allowed to make decisions </w:t>
      </w:r>
      <w:r w:rsidR="00301AC8" w:rsidRPr="00017D67">
        <w:rPr>
          <w:rFonts w:ascii="Cambria" w:hAnsi="Cambria"/>
          <w:sz w:val="24"/>
        </w:rPr>
        <w:t>about</w:t>
      </w:r>
      <w:r w:rsidR="00C81607" w:rsidRPr="00017D67">
        <w:rPr>
          <w:rFonts w:ascii="Cambria" w:hAnsi="Cambria"/>
          <w:sz w:val="24"/>
        </w:rPr>
        <w:t xml:space="preserve"> the </w:t>
      </w:r>
      <w:proofErr w:type="gramStart"/>
      <w:r w:rsidR="00C81607" w:rsidRPr="00017D67">
        <w:rPr>
          <w:rFonts w:ascii="Cambria" w:hAnsi="Cambria"/>
          <w:sz w:val="24"/>
        </w:rPr>
        <w:t>budget</w:t>
      </w:r>
      <w:proofErr w:type="gramEnd"/>
    </w:p>
    <w:p w14:paraId="2504144D" w14:textId="77777777" w:rsidR="00C81607" w:rsidRPr="00017D67" w:rsidRDefault="00C81607" w:rsidP="00074AB4">
      <w:pPr>
        <w:pStyle w:val="NoSpacing"/>
        <w:numPr>
          <w:ilvl w:val="0"/>
          <w:numId w:val="8"/>
        </w:numPr>
        <w:rPr>
          <w:rFonts w:ascii="Cambria" w:hAnsi="Cambria"/>
          <w:sz w:val="24"/>
        </w:rPr>
      </w:pPr>
      <w:r w:rsidRPr="00017D67">
        <w:rPr>
          <w:rFonts w:ascii="Cambria" w:hAnsi="Cambria"/>
          <w:sz w:val="24"/>
        </w:rPr>
        <w:t>Amount of funding and sources</w:t>
      </w:r>
    </w:p>
    <w:p w14:paraId="288B868C" w14:textId="77777777" w:rsidR="00C81607" w:rsidRPr="00017D67" w:rsidRDefault="00C81607" w:rsidP="00074AB4">
      <w:pPr>
        <w:pStyle w:val="NoSpacing"/>
        <w:numPr>
          <w:ilvl w:val="0"/>
          <w:numId w:val="8"/>
        </w:numPr>
        <w:rPr>
          <w:rFonts w:ascii="Cambria" w:hAnsi="Cambria"/>
          <w:sz w:val="24"/>
        </w:rPr>
      </w:pPr>
      <w:r w:rsidRPr="00017D67">
        <w:rPr>
          <w:rFonts w:ascii="Cambria" w:hAnsi="Cambria"/>
          <w:sz w:val="24"/>
        </w:rPr>
        <w:t>Number of staff</w:t>
      </w:r>
    </w:p>
    <w:p w14:paraId="0BB561A9" w14:textId="467685A6" w:rsidR="00C81607" w:rsidRPr="00017D67" w:rsidRDefault="00C81607" w:rsidP="00074AB4">
      <w:pPr>
        <w:pStyle w:val="NoSpacing"/>
        <w:numPr>
          <w:ilvl w:val="0"/>
          <w:numId w:val="8"/>
        </w:numPr>
        <w:rPr>
          <w:rFonts w:ascii="Cambria" w:hAnsi="Cambria"/>
          <w:sz w:val="24"/>
        </w:rPr>
      </w:pPr>
      <w:r w:rsidRPr="00017D67">
        <w:rPr>
          <w:rFonts w:ascii="Cambria" w:hAnsi="Cambria"/>
          <w:sz w:val="24"/>
        </w:rPr>
        <w:t>Type of staff (</w:t>
      </w:r>
      <w:r w:rsidR="00DA0A71" w:rsidRPr="00017D67">
        <w:rPr>
          <w:rFonts w:ascii="Cambria" w:hAnsi="Cambria"/>
          <w:sz w:val="24"/>
        </w:rPr>
        <w:t xml:space="preserve">e.g., </w:t>
      </w:r>
      <w:r w:rsidRPr="00017D67">
        <w:rPr>
          <w:rFonts w:ascii="Cambria" w:hAnsi="Cambria"/>
          <w:sz w:val="24"/>
        </w:rPr>
        <w:t>school day, youth workers, volunteers, partners)</w:t>
      </w:r>
    </w:p>
    <w:p w14:paraId="487037BB" w14:textId="77777777" w:rsidR="00C81607" w:rsidRPr="00017D67" w:rsidRDefault="00C81607" w:rsidP="00074AB4">
      <w:pPr>
        <w:pStyle w:val="NoSpacing"/>
        <w:numPr>
          <w:ilvl w:val="0"/>
          <w:numId w:val="8"/>
        </w:numPr>
        <w:rPr>
          <w:rFonts w:ascii="Cambria" w:hAnsi="Cambria"/>
          <w:sz w:val="24"/>
        </w:rPr>
      </w:pPr>
      <w:r w:rsidRPr="00017D67">
        <w:rPr>
          <w:rFonts w:ascii="Cambria" w:hAnsi="Cambria"/>
          <w:sz w:val="24"/>
        </w:rPr>
        <w:t>Hours for professional development</w:t>
      </w:r>
    </w:p>
    <w:p w14:paraId="1416E8A3" w14:textId="77777777" w:rsidR="00C81607" w:rsidRPr="00017D67" w:rsidRDefault="00C81607" w:rsidP="00074AB4">
      <w:pPr>
        <w:pStyle w:val="NoSpacing"/>
        <w:numPr>
          <w:ilvl w:val="0"/>
          <w:numId w:val="8"/>
        </w:numPr>
        <w:rPr>
          <w:rFonts w:ascii="Cambria" w:hAnsi="Cambria"/>
          <w:sz w:val="24"/>
        </w:rPr>
      </w:pPr>
      <w:r w:rsidRPr="00017D67">
        <w:rPr>
          <w:rFonts w:ascii="Cambria" w:hAnsi="Cambria"/>
          <w:sz w:val="24"/>
        </w:rPr>
        <w:t>Number of students</w:t>
      </w:r>
    </w:p>
    <w:p w14:paraId="4DE777AD" w14:textId="77777777" w:rsidR="00C81607" w:rsidRPr="00017D67" w:rsidRDefault="00C81607" w:rsidP="00074AB4">
      <w:pPr>
        <w:pStyle w:val="NoSpacing"/>
        <w:numPr>
          <w:ilvl w:val="0"/>
          <w:numId w:val="8"/>
        </w:numPr>
        <w:rPr>
          <w:rFonts w:ascii="Cambria" w:hAnsi="Cambria"/>
          <w:sz w:val="24"/>
        </w:rPr>
      </w:pPr>
      <w:r w:rsidRPr="00017D67">
        <w:rPr>
          <w:rFonts w:ascii="Cambria" w:hAnsi="Cambria"/>
          <w:sz w:val="24"/>
        </w:rPr>
        <w:t>Transportation needs</w:t>
      </w:r>
    </w:p>
    <w:p w14:paraId="43E7061C" w14:textId="77777777" w:rsidR="00C81607" w:rsidRPr="00017D67" w:rsidRDefault="00C81607" w:rsidP="00074AB4">
      <w:pPr>
        <w:pStyle w:val="NoSpacing"/>
        <w:numPr>
          <w:ilvl w:val="0"/>
          <w:numId w:val="8"/>
        </w:numPr>
        <w:rPr>
          <w:rFonts w:ascii="Cambria" w:hAnsi="Cambria"/>
          <w:sz w:val="24"/>
        </w:rPr>
      </w:pPr>
      <w:r w:rsidRPr="00017D67">
        <w:rPr>
          <w:rFonts w:ascii="Cambria" w:hAnsi="Cambria"/>
          <w:sz w:val="24"/>
        </w:rPr>
        <w:t>Food needs</w:t>
      </w:r>
    </w:p>
    <w:p w14:paraId="10E226FB" w14:textId="77777777" w:rsidR="00C81607" w:rsidRPr="00017D67" w:rsidRDefault="00C81607" w:rsidP="00074AB4">
      <w:pPr>
        <w:pStyle w:val="NoSpacing"/>
        <w:numPr>
          <w:ilvl w:val="0"/>
          <w:numId w:val="8"/>
        </w:numPr>
        <w:rPr>
          <w:rFonts w:ascii="Cambria" w:hAnsi="Cambria"/>
          <w:sz w:val="24"/>
        </w:rPr>
      </w:pPr>
      <w:r w:rsidRPr="00017D67">
        <w:rPr>
          <w:rFonts w:ascii="Cambria" w:hAnsi="Cambria"/>
          <w:sz w:val="24"/>
        </w:rPr>
        <w:t xml:space="preserve">Supply and material </w:t>
      </w:r>
      <w:proofErr w:type="gramStart"/>
      <w:r w:rsidRPr="00017D67">
        <w:rPr>
          <w:rFonts w:ascii="Cambria" w:hAnsi="Cambria"/>
          <w:sz w:val="24"/>
        </w:rPr>
        <w:t>needs</w:t>
      </w:r>
      <w:proofErr w:type="gramEnd"/>
    </w:p>
    <w:p w14:paraId="4EFE379C" w14:textId="77777777" w:rsidR="00C81607" w:rsidRPr="00017D67" w:rsidRDefault="00C81607" w:rsidP="00207569">
      <w:pPr>
        <w:pStyle w:val="NoSpacing"/>
        <w:numPr>
          <w:ilvl w:val="0"/>
          <w:numId w:val="8"/>
        </w:numPr>
        <w:spacing w:after="240"/>
        <w:rPr>
          <w:rFonts w:ascii="Cambria" w:hAnsi="Cambria"/>
          <w:sz w:val="24"/>
        </w:rPr>
      </w:pPr>
      <w:r w:rsidRPr="00017D67">
        <w:rPr>
          <w:rFonts w:ascii="Cambria" w:hAnsi="Cambria"/>
          <w:sz w:val="24"/>
        </w:rPr>
        <w:t>Other: __________________________________________________</w:t>
      </w:r>
    </w:p>
    <w:p w14:paraId="6AB21B37" w14:textId="4FFE1502" w:rsidR="00610F07" w:rsidRPr="00017D67" w:rsidRDefault="00610F07" w:rsidP="00074AB4">
      <w:pPr>
        <w:pStyle w:val="Heading2"/>
      </w:pPr>
      <w:r w:rsidRPr="00017D67">
        <w:t>Schedule</w:t>
      </w:r>
    </w:p>
    <w:p w14:paraId="620BD580" w14:textId="60DD827B" w:rsidR="007A5ECE" w:rsidRPr="00017D67" w:rsidRDefault="00957F92" w:rsidP="00BE4EEB">
      <w:pPr>
        <w:spacing w:after="120"/>
        <w:rPr>
          <w:rFonts w:ascii="Cambria" w:hAnsi="Cambria"/>
        </w:rPr>
      </w:pPr>
      <w:r w:rsidRPr="00017D67">
        <w:rPr>
          <w:rFonts w:ascii="Cambria" w:hAnsi="Cambria"/>
        </w:rPr>
        <w:t>Consider the</w:t>
      </w:r>
      <w:r w:rsidR="008D2B77" w:rsidRPr="00017D67">
        <w:rPr>
          <w:rFonts w:ascii="Cambria" w:hAnsi="Cambria"/>
        </w:rPr>
        <w:t>se</w:t>
      </w:r>
      <w:r w:rsidRPr="00017D67">
        <w:rPr>
          <w:rFonts w:ascii="Cambria" w:hAnsi="Cambria"/>
        </w:rPr>
        <w:t xml:space="preserve"> factors as you </w:t>
      </w:r>
      <w:r w:rsidR="00197202" w:rsidRPr="00017D67">
        <w:rPr>
          <w:rFonts w:ascii="Cambria" w:hAnsi="Cambria"/>
        </w:rPr>
        <w:t>schedule activities</w:t>
      </w:r>
      <w:r w:rsidR="00832E6A" w:rsidRPr="00017D67">
        <w:rPr>
          <w:rFonts w:ascii="Cambria" w:hAnsi="Cambria"/>
        </w:rPr>
        <w:t>:</w:t>
      </w:r>
    </w:p>
    <w:p w14:paraId="4DCAF787" w14:textId="4C853095" w:rsidR="00610F07" w:rsidRPr="00017D67" w:rsidRDefault="005C5DB3" w:rsidP="00074AB4">
      <w:pPr>
        <w:pStyle w:val="ListParagraph"/>
        <w:numPr>
          <w:ilvl w:val="0"/>
          <w:numId w:val="5"/>
        </w:numPr>
        <w:contextualSpacing w:val="0"/>
        <w:rPr>
          <w:rFonts w:ascii="Cambria" w:hAnsi="Cambria"/>
        </w:rPr>
      </w:pPr>
      <w:r w:rsidRPr="00017D67">
        <w:rPr>
          <w:rFonts w:ascii="Cambria" w:hAnsi="Cambria"/>
          <w:noProof/>
        </w:rPr>
        <w:drawing>
          <wp:anchor distT="0" distB="0" distL="114300" distR="114300" simplePos="0" relativeHeight="251673602" behindDoc="1" locked="0" layoutInCell="1" allowOverlap="1" wp14:anchorId="2CA5A949" wp14:editId="6A5C113C">
            <wp:simplePos x="0" y="0"/>
            <wp:positionH relativeFrom="column">
              <wp:posOffset>5237315</wp:posOffset>
            </wp:positionH>
            <wp:positionV relativeFrom="paragraph">
              <wp:posOffset>86664</wp:posOffset>
            </wp:positionV>
            <wp:extent cx="914400" cy="914400"/>
            <wp:effectExtent l="0" t="0" r="0" b="0"/>
            <wp:wrapTight wrapText="bothSides">
              <wp:wrapPolygon edited="0">
                <wp:start x="5400" y="2250"/>
                <wp:lineTo x="2700" y="4500"/>
                <wp:lineTo x="2250" y="18900"/>
                <wp:lineTo x="18900" y="18900"/>
                <wp:lineTo x="18450" y="4500"/>
                <wp:lineTo x="15750" y="2250"/>
                <wp:lineTo x="5400" y="2250"/>
              </wp:wrapPolygon>
            </wp:wrapTight>
            <wp:docPr id="498626807" name="Graphic 4" descr="Daily calendar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8626807" name="Graphic 498626807" descr="Daily calendar outline"/>
                    <pic:cNvPicPr/>
                  </pic:nvPicPr>
                  <pic:blipFill>
                    <a:blip r:embed="rId23">
                      <a:extLst>
                        <a:ext uri="{28A0092B-C50C-407E-A947-70E740481C1C}">
                          <a14:useLocalDpi xmlns:a14="http://schemas.microsoft.com/office/drawing/2010/main" val="0"/>
                        </a:ext>
                        <a:ext uri="{96DAC541-7B7A-43D3-8B79-37D633B846F1}">
                          <asvg:svgBlip xmlns:asvg="http://schemas.microsoft.com/office/drawing/2016/SVG/main" r:embed="rId24"/>
                        </a:ext>
                      </a:extLst>
                    </a:blip>
                    <a:stretch>
                      <a:fillRect/>
                    </a:stretch>
                  </pic:blipFill>
                  <pic:spPr>
                    <a:xfrm>
                      <a:off x="0" y="0"/>
                      <a:ext cx="914400" cy="914400"/>
                    </a:xfrm>
                    <a:prstGeom prst="rect">
                      <a:avLst/>
                    </a:prstGeom>
                  </pic:spPr>
                </pic:pic>
              </a:graphicData>
            </a:graphic>
            <wp14:sizeRelH relativeFrom="page">
              <wp14:pctWidth>0</wp14:pctWidth>
            </wp14:sizeRelH>
            <wp14:sizeRelV relativeFrom="page">
              <wp14:pctHeight>0</wp14:pctHeight>
            </wp14:sizeRelV>
          </wp:anchor>
        </w:drawing>
      </w:r>
      <w:r w:rsidR="00610F07" w:rsidRPr="00017D67">
        <w:rPr>
          <w:rFonts w:ascii="Cambria" w:hAnsi="Cambria"/>
        </w:rPr>
        <w:t>Program duration (start and end dates)</w:t>
      </w:r>
    </w:p>
    <w:p w14:paraId="7E86DB1E" w14:textId="672704C7" w:rsidR="00610F07" w:rsidRPr="00017D67" w:rsidRDefault="00610F07" w:rsidP="00074AB4">
      <w:pPr>
        <w:pStyle w:val="ListParagraph"/>
        <w:numPr>
          <w:ilvl w:val="0"/>
          <w:numId w:val="5"/>
        </w:numPr>
        <w:contextualSpacing w:val="0"/>
        <w:rPr>
          <w:rFonts w:ascii="Cambria" w:hAnsi="Cambria"/>
        </w:rPr>
      </w:pPr>
      <w:r w:rsidRPr="00017D67">
        <w:rPr>
          <w:rFonts w:ascii="Cambria" w:hAnsi="Cambria"/>
        </w:rPr>
        <w:t>Program operations (open and close times)</w:t>
      </w:r>
    </w:p>
    <w:p w14:paraId="16910F61" w14:textId="097348EB" w:rsidR="00610F07" w:rsidRPr="00017D67" w:rsidRDefault="00610F07" w:rsidP="00074AB4">
      <w:pPr>
        <w:pStyle w:val="ListParagraph"/>
        <w:numPr>
          <w:ilvl w:val="0"/>
          <w:numId w:val="5"/>
        </w:numPr>
        <w:contextualSpacing w:val="0"/>
        <w:rPr>
          <w:rFonts w:ascii="Cambria" w:hAnsi="Cambria"/>
        </w:rPr>
      </w:pPr>
      <w:r w:rsidRPr="00017D67">
        <w:rPr>
          <w:rFonts w:ascii="Cambria" w:hAnsi="Cambria"/>
        </w:rPr>
        <w:t>Number of hours per day</w:t>
      </w:r>
    </w:p>
    <w:p w14:paraId="7297BDB2" w14:textId="690E2215" w:rsidR="009366C4" w:rsidRPr="00017D67" w:rsidRDefault="009366C4" w:rsidP="00074AB4">
      <w:pPr>
        <w:pStyle w:val="ListParagraph"/>
        <w:numPr>
          <w:ilvl w:val="0"/>
          <w:numId w:val="5"/>
        </w:numPr>
        <w:contextualSpacing w:val="0"/>
        <w:rPr>
          <w:rFonts w:ascii="Cambria" w:hAnsi="Cambria"/>
        </w:rPr>
      </w:pPr>
      <w:r w:rsidRPr="00017D67">
        <w:rPr>
          <w:rFonts w:ascii="Cambria" w:hAnsi="Cambria"/>
        </w:rPr>
        <w:t>Space availability</w:t>
      </w:r>
      <w:r w:rsidR="00832E6A" w:rsidRPr="00017D67">
        <w:rPr>
          <w:rFonts w:ascii="Cambria" w:hAnsi="Cambria"/>
        </w:rPr>
        <w:t xml:space="preserve"> (</w:t>
      </w:r>
      <w:r w:rsidR="0071532C" w:rsidRPr="00017D67">
        <w:rPr>
          <w:rFonts w:ascii="Cambria" w:hAnsi="Cambria"/>
        </w:rPr>
        <w:t xml:space="preserve">including </w:t>
      </w:r>
      <w:r w:rsidR="005707AE" w:rsidRPr="00017D67">
        <w:rPr>
          <w:rFonts w:ascii="Cambria" w:hAnsi="Cambria"/>
        </w:rPr>
        <w:t>specialized</w:t>
      </w:r>
      <w:r w:rsidR="006425F6" w:rsidRPr="00017D67">
        <w:rPr>
          <w:rFonts w:ascii="Cambria" w:hAnsi="Cambria"/>
        </w:rPr>
        <w:t xml:space="preserve"> </w:t>
      </w:r>
      <w:r w:rsidR="00670987" w:rsidRPr="00017D67">
        <w:rPr>
          <w:rFonts w:ascii="Cambria" w:hAnsi="Cambria"/>
        </w:rPr>
        <w:t>areas</w:t>
      </w:r>
      <w:r w:rsidR="00832E6A" w:rsidRPr="00017D67">
        <w:rPr>
          <w:rFonts w:ascii="Cambria" w:hAnsi="Cambria"/>
        </w:rPr>
        <w:t xml:space="preserve"> like c</w:t>
      </w:r>
      <w:r w:rsidR="00670987" w:rsidRPr="00017D67">
        <w:rPr>
          <w:rFonts w:ascii="Cambria" w:hAnsi="Cambria"/>
        </w:rPr>
        <w:t>omputer lab</w:t>
      </w:r>
      <w:r w:rsidR="00832E6A" w:rsidRPr="00017D67">
        <w:rPr>
          <w:rFonts w:ascii="Cambria" w:hAnsi="Cambria"/>
        </w:rPr>
        <w:t>s)</w:t>
      </w:r>
      <w:r w:rsidR="005C5DB3" w:rsidRPr="00017D67">
        <w:rPr>
          <w:rFonts w:ascii="Cambria" w:hAnsi="Cambria"/>
        </w:rPr>
        <w:t xml:space="preserve">  </w:t>
      </w:r>
    </w:p>
    <w:p w14:paraId="5607AAEB" w14:textId="0D50DF6B" w:rsidR="00610F07" w:rsidRPr="00017D67" w:rsidRDefault="00610F07" w:rsidP="00074AB4">
      <w:pPr>
        <w:pStyle w:val="ListParagraph"/>
        <w:numPr>
          <w:ilvl w:val="0"/>
          <w:numId w:val="5"/>
        </w:numPr>
        <w:contextualSpacing w:val="0"/>
        <w:rPr>
          <w:rFonts w:ascii="Cambria" w:hAnsi="Cambria"/>
        </w:rPr>
      </w:pPr>
      <w:r w:rsidRPr="00017D67">
        <w:rPr>
          <w:rFonts w:ascii="Cambria" w:hAnsi="Cambria"/>
        </w:rPr>
        <w:t>Participating sites</w:t>
      </w:r>
    </w:p>
    <w:p w14:paraId="7F34D96D" w14:textId="32D8004B" w:rsidR="00610F07" w:rsidRPr="00017D67" w:rsidRDefault="00610F07" w:rsidP="00074AB4">
      <w:pPr>
        <w:pStyle w:val="ListParagraph"/>
        <w:numPr>
          <w:ilvl w:val="0"/>
          <w:numId w:val="5"/>
        </w:numPr>
        <w:contextualSpacing w:val="0"/>
        <w:rPr>
          <w:rFonts w:ascii="Cambria" w:hAnsi="Cambria"/>
        </w:rPr>
      </w:pPr>
      <w:r w:rsidRPr="00017D67">
        <w:rPr>
          <w:rFonts w:ascii="Cambria" w:hAnsi="Cambria"/>
        </w:rPr>
        <w:t>Participating students</w:t>
      </w:r>
    </w:p>
    <w:p w14:paraId="2986258F" w14:textId="72F7F89B" w:rsidR="00610F07" w:rsidRPr="00017D67" w:rsidRDefault="00610F07" w:rsidP="00074AB4">
      <w:pPr>
        <w:pStyle w:val="ListParagraph"/>
        <w:numPr>
          <w:ilvl w:val="0"/>
          <w:numId w:val="5"/>
        </w:numPr>
        <w:contextualSpacing w:val="0"/>
        <w:rPr>
          <w:rFonts w:ascii="Cambria" w:hAnsi="Cambria"/>
        </w:rPr>
      </w:pPr>
      <w:r w:rsidRPr="00017D67">
        <w:rPr>
          <w:rFonts w:ascii="Cambria" w:hAnsi="Cambria"/>
        </w:rPr>
        <w:t xml:space="preserve">Students </w:t>
      </w:r>
      <w:r w:rsidR="00084CBC" w:rsidRPr="00017D67">
        <w:rPr>
          <w:rFonts w:ascii="Cambria" w:hAnsi="Cambria"/>
        </w:rPr>
        <w:t xml:space="preserve">who </w:t>
      </w:r>
      <w:r w:rsidR="006C1CFA" w:rsidRPr="00017D67">
        <w:rPr>
          <w:rFonts w:ascii="Cambria" w:hAnsi="Cambria"/>
        </w:rPr>
        <w:t xml:space="preserve">will need </w:t>
      </w:r>
      <w:proofErr w:type="gramStart"/>
      <w:r w:rsidR="006C1CFA" w:rsidRPr="00017D67">
        <w:rPr>
          <w:rFonts w:ascii="Cambria" w:hAnsi="Cambria"/>
        </w:rPr>
        <w:t>tutoring</w:t>
      </w:r>
      <w:proofErr w:type="gramEnd"/>
    </w:p>
    <w:p w14:paraId="1A5B9546" w14:textId="61ADB189" w:rsidR="00610F07" w:rsidRPr="00017D67" w:rsidRDefault="005707AE" w:rsidP="00074AB4">
      <w:pPr>
        <w:pStyle w:val="ListParagraph"/>
        <w:numPr>
          <w:ilvl w:val="0"/>
          <w:numId w:val="5"/>
        </w:numPr>
        <w:contextualSpacing w:val="0"/>
        <w:rPr>
          <w:rFonts w:ascii="Cambria" w:hAnsi="Cambria"/>
        </w:rPr>
      </w:pPr>
      <w:r w:rsidRPr="00017D67">
        <w:rPr>
          <w:rFonts w:ascii="Cambria" w:hAnsi="Cambria"/>
        </w:rPr>
        <w:t>Students with special needs</w:t>
      </w:r>
    </w:p>
    <w:p w14:paraId="47AFE2B9" w14:textId="277159DD" w:rsidR="00E55BA7" w:rsidRPr="00017D67" w:rsidRDefault="00610F07" w:rsidP="00AB6E9F">
      <w:pPr>
        <w:pStyle w:val="ListParagraph"/>
        <w:numPr>
          <w:ilvl w:val="0"/>
          <w:numId w:val="5"/>
        </w:numPr>
        <w:spacing w:after="240"/>
        <w:contextualSpacing w:val="0"/>
        <w:rPr>
          <w:rFonts w:ascii="Cambria" w:hAnsi="Cambria"/>
        </w:rPr>
      </w:pPr>
      <w:r w:rsidRPr="00017D67">
        <w:rPr>
          <w:rFonts w:ascii="Cambria" w:hAnsi="Cambria"/>
        </w:rPr>
        <w:t>English learners</w:t>
      </w:r>
    </w:p>
    <w:p w14:paraId="204D7AB6" w14:textId="77777777" w:rsidR="00074AB4" w:rsidRPr="00017D67" w:rsidRDefault="00074AB4">
      <w:pPr>
        <w:rPr>
          <w:rFonts w:eastAsiaTheme="majorEastAsia" w:cstheme="minorHAnsi"/>
          <w:b/>
          <w:bCs/>
          <w:iCs/>
          <w:szCs w:val="26"/>
        </w:rPr>
      </w:pPr>
      <w:r w:rsidRPr="00017D67">
        <w:br w:type="page"/>
      </w:r>
    </w:p>
    <w:p w14:paraId="6EBF8D66" w14:textId="74CE101F" w:rsidR="00610F07" w:rsidRPr="00017D67" w:rsidRDefault="00610F07" w:rsidP="00074AB4">
      <w:pPr>
        <w:pStyle w:val="Heading2"/>
      </w:pPr>
      <w:r w:rsidRPr="00017D67">
        <w:lastRenderedPageBreak/>
        <w:t>Materials</w:t>
      </w:r>
    </w:p>
    <w:p w14:paraId="76753462" w14:textId="0B19EBCB" w:rsidR="00F60E46" w:rsidRPr="00017D67" w:rsidRDefault="00D15B30" w:rsidP="00DD7213">
      <w:pPr>
        <w:spacing w:after="120"/>
        <w:rPr>
          <w:rFonts w:ascii="Cambria" w:hAnsi="Cambria"/>
        </w:rPr>
      </w:pPr>
      <w:r w:rsidRPr="00017D67">
        <w:rPr>
          <w:rFonts w:ascii="Cambria" w:hAnsi="Cambria"/>
        </w:rPr>
        <w:t>Materials can be expensive, so maximize what you have. What sources can you leverage to get supplies? What can you share with the school</w:t>
      </w:r>
      <w:r w:rsidR="008D2B77" w:rsidRPr="00017D67">
        <w:rPr>
          <w:rFonts w:ascii="Cambria" w:hAnsi="Cambria"/>
        </w:rPr>
        <w:t xml:space="preserve"> </w:t>
      </w:r>
      <w:r w:rsidRPr="00017D67">
        <w:rPr>
          <w:rFonts w:ascii="Cambria" w:hAnsi="Cambria"/>
        </w:rPr>
        <w:t>day, or perhaps purchase jointly?</w:t>
      </w:r>
      <w:r w:rsidR="00554C49" w:rsidRPr="00017D67">
        <w:rPr>
          <w:rFonts w:ascii="Cambria" w:hAnsi="Cambria"/>
        </w:rPr>
        <w:t xml:space="preserve"> Mark anything you need to check on</w:t>
      </w:r>
      <w:r w:rsidR="001A33DE" w:rsidRPr="00017D67">
        <w:rPr>
          <w:rFonts w:ascii="Cambria" w:hAnsi="Cambria"/>
        </w:rPr>
        <w:t xml:space="preserve"> </w:t>
      </w:r>
      <w:r w:rsidR="00BA7EB0" w:rsidRPr="00017D67">
        <w:rPr>
          <w:rFonts w:ascii="Cambria" w:hAnsi="Cambria"/>
        </w:rPr>
        <w:t>as you begin planning.</w:t>
      </w:r>
    </w:p>
    <w:p w14:paraId="45A06FAD" w14:textId="19F816E3" w:rsidR="00610F07" w:rsidRPr="00017D67" w:rsidRDefault="005C5DB3" w:rsidP="00074AB4">
      <w:pPr>
        <w:pStyle w:val="ListParagraph"/>
        <w:numPr>
          <w:ilvl w:val="0"/>
          <w:numId w:val="6"/>
        </w:numPr>
        <w:spacing w:after="120"/>
        <w:rPr>
          <w:rFonts w:ascii="Cambria" w:hAnsi="Cambria"/>
        </w:rPr>
      </w:pPr>
      <w:r w:rsidRPr="00017D67">
        <w:rPr>
          <w:rFonts w:ascii="Cambria" w:hAnsi="Cambria"/>
          <w:noProof/>
        </w:rPr>
        <w:drawing>
          <wp:anchor distT="0" distB="0" distL="114300" distR="114300" simplePos="0" relativeHeight="251675650" behindDoc="1" locked="0" layoutInCell="1" allowOverlap="1" wp14:anchorId="5D92CA78" wp14:editId="636E4CC9">
            <wp:simplePos x="0" y="0"/>
            <wp:positionH relativeFrom="column">
              <wp:posOffset>4132525</wp:posOffset>
            </wp:positionH>
            <wp:positionV relativeFrom="paragraph">
              <wp:posOffset>5936</wp:posOffset>
            </wp:positionV>
            <wp:extent cx="914400" cy="914400"/>
            <wp:effectExtent l="0" t="0" r="0" b="0"/>
            <wp:wrapTight wrapText="bothSides">
              <wp:wrapPolygon edited="0">
                <wp:start x="9900" y="900"/>
                <wp:lineTo x="9000" y="3150"/>
                <wp:lineTo x="9000" y="9000"/>
                <wp:lineTo x="3150" y="12600"/>
                <wp:lineTo x="450" y="14850"/>
                <wp:lineTo x="450" y="16650"/>
                <wp:lineTo x="3600" y="19350"/>
                <wp:lineTo x="4050" y="20250"/>
                <wp:lineTo x="6750" y="20250"/>
                <wp:lineTo x="7200" y="19350"/>
                <wp:lineTo x="9900" y="16200"/>
                <wp:lineTo x="12150" y="16200"/>
                <wp:lineTo x="20250" y="10350"/>
                <wp:lineTo x="20700" y="9000"/>
                <wp:lineTo x="14400" y="900"/>
                <wp:lineTo x="9900" y="900"/>
              </wp:wrapPolygon>
            </wp:wrapTight>
            <wp:docPr id="884748145" name="Graphic 6" descr="Scissors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4748145" name="Graphic 884748145" descr="Scissors outline"/>
                    <pic:cNvPicPr/>
                  </pic:nvPicPr>
                  <pic:blipFill>
                    <a:blip r:embed="rId25">
                      <a:extLst>
                        <a:ext uri="{28A0092B-C50C-407E-A947-70E740481C1C}">
                          <a14:useLocalDpi xmlns:a14="http://schemas.microsoft.com/office/drawing/2010/main" val="0"/>
                        </a:ext>
                        <a:ext uri="{96DAC541-7B7A-43D3-8B79-37D633B846F1}">
                          <asvg:svgBlip xmlns:asvg="http://schemas.microsoft.com/office/drawing/2016/SVG/main" r:embed="rId26"/>
                        </a:ext>
                      </a:extLst>
                    </a:blip>
                    <a:stretch>
                      <a:fillRect/>
                    </a:stretch>
                  </pic:blipFill>
                  <pic:spPr>
                    <a:xfrm>
                      <a:off x="0" y="0"/>
                      <a:ext cx="914400" cy="914400"/>
                    </a:xfrm>
                    <a:prstGeom prst="rect">
                      <a:avLst/>
                    </a:prstGeom>
                  </pic:spPr>
                </pic:pic>
              </a:graphicData>
            </a:graphic>
            <wp14:sizeRelH relativeFrom="page">
              <wp14:pctWidth>0</wp14:pctWidth>
            </wp14:sizeRelH>
            <wp14:sizeRelV relativeFrom="page">
              <wp14:pctHeight>0</wp14:pctHeight>
            </wp14:sizeRelV>
          </wp:anchor>
        </w:drawing>
      </w:r>
      <w:r w:rsidRPr="00017D67">
        <w:rPr>
          <w:rFonts w:ascii="Cambria" w:hAnsi="Cambria"/>
          <w:noProof/>
        </w:rPr>
        <w:drawing>
          <wp:anchor distT="0" distB="0" distL="114300" distR="114300" simplePos="0" relativeHeight="251676674" behindDoc="1" locked="0" layoutInCell="1" allowOverlap="1" wp14:anchorId="1984AA24" wp14:editId="1B8BBF6B">
            <wp:simplePos x="0" y="0"/>
            <wp:positionH relativeFrom="column">
              <wp:posOffset>5158105</wp:posOffset>
            </wp:positionH>
            <wp:positionV relativeFrom="paragraph">
              <wp:posOffset>45693</wp:posOffset>
            </wp:positionV>
            <wp:extent cx="914400" cy="914400"/>
            <wp:effectExtent l="0" t="0" r="0" b="0"/>
            <wp:wrapTight wrapText="bothSides">
              <wp:wrapPolygon edited="0">
                <wp:start x="15300" y="900"/>
                <wp:lineTo x="5850" y="11250"/>
                <wp:lineTo x="1800" y="16200"/>
                <wp:lineTo x="900" y="20250"/>
                <wp:lineTo x="4050" y="20250"/>
                <wp:lineTo x="4950" y="19350"/>
                <wp:lineTo x="9450" y="16200"/>
                <wp:lineTo x="16200" y="9000"/>
                <wp:lineTo x="19350" y="7200"/>
                <wp:lineTo x="20250" y="4500"/>
                <wp:lineTo x="18450" y="900"/>
                <wp:lineTo x="15300" y="900"/>
              </wp:wrapPolygon>
            </wp:wrapTight>
            <wp:docPr id="1086041645" name="Graphic 5" descr="Pencil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6041645" name="Graphic 1086041645" descr="Pencil outline"/>
                    <pic:cNvPicPr/>
                  </pic:nvPicPr>
                  <pic:blipFill>
                    <a:blip r:embed="rId27">
                      <a:extLst>
                        <a:ext uri="{28A0092B-C50C-407E-A947-70E740481C1C}">
                          <a14:useLocalDpi xmlns:a14="http://schemas.microsoft.com/office/drawing/2010/main" val="0"/>
                        </a:ext>
                        <a:ext uri="{96DAC541-7B7A-43D3-8B79-37D633B846F1}">
                          <asvg:svgBlip xmlns:asvg="http://schemas.microsoft.com/office/drawing/2016/SVG/main" r:embed="rId28"/>
                        </a:ext>
                      </a:extLst>
                    </a:blip>
                    <a:stretch>
                      <a:fillRect/>
                    </a:stretch>
                  </pic:blipFill>
                  <pic:spPr>
                    <a:xfrm>
                      <a:off x="0" y="0"/>
                      <a:ext cx="914400" cy="914400"/>
                    </a:xfrm>
                    <a:prstGeom prst="rect">
                      <a:avLst/>
                    </a:prstGeom>
                  </pic:spPr>
                </pic:pic>
              </a:graphicData>
            </a:graphic>
            <wp14:sizeRelH relativeFrom="page">
              <wp14:pctWidth>0</wp14:pctWidth>
            </wp14:sizeRelH>
            <wp14:sizeRelV relativeFrom="page">
              <wp14:pctHeight>0</wp14:pctHeight>
            </wp14:sizeRelV>
          </wp:anchor>
        </w:drawing>
      </w:r>
      <w:r w:rsidR="00610F07" w:rsidRPr="00017D67">
        <w:rPr>
          <w:rFonts w:ascii="Cambria" w:hAnsi="Cambria"/>
        </w:rPr>
        <w:t>Existing resources and supplies</w:t>
      </w:r>
    </w:p>
    <w:p w14:paraId="3DB17748" w14:textId="3A213C0C" w:rsidR="006D5ACA" w:rsidRPr="00017D67" w:rsidRDefault="006D5ACA" w:rsidP="00074AB4">
      <w:pPr>
        <w:pStyle w:val="ListParagraph"/>
        <w:numPr>
          <w:ilvl w:val="0"/>
          <w:numId w:val="6"/>
        </w:numPr>
        <w:spacing w:after="120"/>
        <w:rPr>
          <w:rFonts w:ascii="Cambria" w:hAnsi="Cambria"/>
        </w:rPr>
      </w:pPr>
      <w:r w:rsidRPr="00017D67">
        <w:rPr>
          <w:rFonts w:ascii="Cambria" w:hAnsi="Cambria"/>
        </w:rPr>
        <w:t xml:space="preserve">Access to </w:t>
      </w:r>
      <w:r w:rsidR="007D4F00" w:rsidRPr="00017D67">
        <w:rPr>
          <w:rFonts w:ascii="Cambria" w:hAnsi="Cambria"/>
        </w:rPr>
        <w:t>school-day curriculum</w:t>
      </w:r>
    </w:p>
    <w:p w14:paraId="36E90FCC" w14:textId="7315528E" w:rsidR="00610F07" w:rsidRPr="00017D67" w:rsidRDefault="00610F07" w:rsidP="00074AB4">
      <w:pPr>
        <w:pStyle w:val="ListParagraph"/>
        <w:numPr>
          <w:ilvl w:val="0"/>
          <w:numId w:val="6"/>
        </w:numPr>
        <w:spacing w:after="120"/>
        <w:rPr>
          <w:rFonts w:ascii="Cambria" w:hAnsi="Cambria"/>
        </w:rPr>
      </w:pPr>
      <w:r w:rsidRPr="00017D67">
        <w:rPr>
          <w:rFonts w:ascii="Cambria" w:hAnsi="Cambria"/>
        </w:rPr>
        <w:t>New resources and supplies</w:t>
      </w:r>
      <w:r w:rsidR="005C5DB3" w:rsidRPr="00017D67">
        <w:rPr>
          <w:rFonts w:ascii="Cambria" w:hAnsi="Cambria"/>
        </w:rPr>
        <w:t xml:space="preserve"> </w:t>
      </w:r>
    </w:p>
    <w:p w14:paraId="118C36DD" w14:textId="3600FA90" w:rsidR="00137938" w:rsidRPr="00017D67" w:rsidRDefault="00137938" w:rsidP="00074AB4">
      <w:pPr>
        <w:pStyle w:val="ListParagraph"/>
        <w:numPr>
          <w:ilvl w:val="0"/>
          <w:numId w:val="6"/>
        </w:numPr>
        <w:spacing w:after="120"/>
        <w:rPr>
          <w:rFonts w:ascii="Cambria" w:hAnsi="Cambria"/>
        </w:rPr>
      </w:pPr>
      <w:r w:rsidRPr="00017D67">
        <w:rPr>
          <w:rFonts w:ascii="Cambria" w:hAnsi="Cambria"/>
        </w:rPr>
        <w:t>Equipment</w:t>
      </w:r>
    </w:p>
    <w:p w14:paraId="260FD7AF" w14:textId="64621A99" w:rsidR="00610F07" w:rsidRPr="00017D67" w:rsidRDefault="00610F07" w:rsidP="00074AB4">
      <w:pPr>
        <w:pStyle w:val="ListParagraph"/>
        <w:numPr>
          <w:ilvl w:val="0"/>
          <w:numId w:val="6"/>
        </w:numPr>
        <w:spacing w:after="120"/>
        <w:rPr>
          <w:rFonts w:ascii="Cambria" w:hAnsi="Cambria"/>
        </w:rPr>
      </w:pPr>
      <w:r w:rsidRPr="00017D67">
        <w:rPr>
          <w:rFonts w:ascii="Cambria" w:hAnsi="Cambria"/>
        </w:rPr>
        <w:t>Food services</w:t>
      </w:r>
    </w:p>
    <w:p w14:paraId="0F32760C" w14:textId="3A914A8A" w:rsidR="00610F07" w:rsidRPr="00017D67" w:rsidRDefault="00610F07" w:rsidP="00074AB4">
      <w:pPr>
        <w:pStyle w:val="ListParagraph"/>
        <w:numPr>
          <w:ilvl w:val="0"/>
          <w:numId w:val="6"/>
        </w:numPr>
        <w:spacing w:after="120"/>
        <w:rPr>
          <w:rFonts w:ascii="Cambria" w:hAnsi="Cambria"/>
        </w:rPr>
      </w:pPr>
      <w:r w:rsidRPr="00017D67">
        <w:rPr>
          <w:rFonts w:ascii="Cambria" w:hAnsi="Cambria"/>
        </w:rPr>
        <w:t>Us</w:t>
      </w:r>
      <w:r w:rsidR="003A32E7" w:rsidRPr="00017D67">
        <w:rPr>
          <w:rFonts w:ascii="Cambria" w:hAnsi="Cambria"/>
        </w:rPr>
        <w:t xml:space="preserve">e of </w:t>
      </w:r>
      <w:r w:rsidRPr="00017D67">
        <w:rPr>
          <w:rFonts w:ascii="Cambria" w:hAnsi="Cambria"/>
        </w:rPr>
        <w:t>U</w:t>
      </w:r>
      <w:r w:rsidR="00014C07" w:rsidRPr="00017D67">
        <w:rPr>
          <w:rFonts w:ascii="Cambria" w:hAnsi="Cambria"/>
        </w:rPr>
        <w:t>.</w:t>
      </w:r>
      <w:r w:rsidRPr="00017D67">
        <w:rPr>
          <w:rFonts w:ascii="Cambria" w:hAnsi="Cambria"/>
        </w:rPr>
        <w:t>S</w:t>
      </w:r>
      <w:r w:rsidR="00014C07" w:rsidRPr="00017D67">
        <w:rPr>
          <w:rFonts w:ascii="Cambria" w:hAnsi="Cambria"/>
        </w:rPr>
        <w:t xml:space="preserve">. </w:t>
      </w:r>
      <w:r w:rsidRPr="00017D67">
        <w:rPr>
          <w:rFonts w:ascii="Cambria" w:hAnsi="Cambria"/>
        </w:rPr>
        <w:t>D</w:t>
      </w:r>
      <w:r w:rsidR="00014C07" w:rsidRPr="00017D67">
        <w:rPr>
          <w:rFonts w:ascii="Cambria" w:hAnsi="Cambria"/>
        </w:rPr>
        <w:t xml:space="preserve">epartment of </w:t>
      </w:r>
      <w:r w:rsidRPr="00017D67">
        <w:rPr>
          <w:rFonts w:ascii="Cambria" w:hAnsi="Cambria"/>
        </w:rPr>
        <w:t>A</w:t>
      </w:r>
      <w:r w:rsidR="00014C07" w:rsidRPr="00017D67">
        <w:rPr>
          <w:rFonts w:ascii="Cambria" w:hAnsi="Cambria"/>
        </w:rPr>
        <w:t>griculture</w:t>
      </w:r>
      <w:r w:rsidRPr="00017D67">
        <w:rPr>
          <w:rFonts w:ascii="Cambria" w:hAnsi="Cambria"/>
        </w:rPr>
        <w:t xml:space="preserve"> funds</w:t>
      </w:r>
      <w:r w:rsidR="00014C07" w:rsidRPr="00017D67">
        <w:rPr>
          <w:rFonts w:ascii="Cambria" w:hAnsi="Cambria"/>
        </w:rPr>
        <w:t xml:space="preserve"> for meal</w:t>
      </w:r>
      <w:r w:rsidR="000B1A0A" w:rsidRPr="00017D67">
        <w:rPr>
          <w:rFonts w:ascii="Cambria" w:hAnsi="Cambria"/>
        </w:rPr>
        <w:t>s</w:t>
      </w:r>
    </w:p>
    <w:p w14:paraId="63BA33A1" w14:textId="00725601" w:rsidR="000E5D78" w:rsidRPr="00017D67" w:rsidRDefault="00B84247" w:rsidP="00074AB4">
      <w:pPr>
        <w:spacing w:before="120" w:after="120"/>
        <w:rPr>
          <w:rFonts w:ascii="Cambria" w:hAnsi="Cambria"/>
        </w:rPr>
      </w:pPr>
      <w:r w:rsidRPr="00017D67">
        <w:rPr>
          <w:rFonts w:ascii="Cambria" w:hAnsi="Cambria"/>
        </w:rPr>
        <w:t>Have a plan for securing and delivering supplies. You can use a chart like this one to track tasks and ensure that materials are requested, purchased, and delivered on time.</w:t>
      </w:r>
    </w:p>
    <w:tbl>
      <w:tblPr>
        <w:tblStyle w:val="TableGrid"/>
        <w:tblW w:w="5000" w:type="pct"/>
        <w:jc w:val="center"/>
        <w:tblLook w:val="04A0" w:firstRow="1" w:lastRow="0" w:firstColumn="1" w:lastColumn="0" w:noHBand="0" w:noVBand="1"/>
      </w:tblPr>
      <w:tblGrid>
        <w:gridCol w:w="3056"/>
        <w:gridCol w:w="1889"/>
        <w:gridCol w:w="1621"/>
        <w:gridCol w:w="3504"/>
      </w:tblGrid>
      <w:tr w:rsidR="00DB4D90" w:rsidRPr="00017D67" w14:paraId="0FE36B72" w14:textId="77777777" w:rsidTr="00074AB4">
        <w:trPr>
          <w:jc w:val="center"/>
        </w:trPr>
        <w:tc>
          <w:tcPr>
            <w:tcW w:w="1517" w:type="pct"/>
            <w:shd w:val="clear" w:color="auto" w:fill="BFBFBF" w:themeFill="background1" w:themeFillShade="BF"/>
          </w:tcPr>
          <w:p w14:paraId="36DC46EC" w14:textId="64BC1205" w:rsidR="00DB4D90" w:rsidRPr="00017D67" w:rsidRDefault="00DB4D90" w:rsidP="00074AB4">
            <w:pPr>
              <w:pStyle w:val="NoSpacing"/>
              <w:spacing w:before="60" w:after="60"/>
              <w:jc w:val="center"/>
              <w:rPr>
                <w:rFonts w:cstheme="minorHAnsi"/>
                <w:b/>
                <w:sz w:val="24"/>
                <w:szCs w:val="24"/>
              </w:rPr>
            </w:pPr>
            <w:r w:rsidRPr="00017D67">
              <w:rPr>
                <w:rFonts w:cstheme="minorHAnsi"/>
                <w:b/>
                <w:sz w:val="24"/>
                <w:szCs w:val="24"/>
              </w:rPr>
              <w:t>To Do</w:t>
            </w:r>
          </w:p>
        </w:tc>
        <w:tc>
          <w:tcPr>
            <w:tcW w:w="938" w:type="pct"/>
            <w:shd w:val="clear" w:color="auto" w:fill="BFBFBF" w:themeFill="background1" w:themeFillShade="BF"/>
          </w:tcPr>
          <w:p w14:paraId="3B9993AB" w14:textId="77777777" w:rsidR="00DB4D90" w:rsidRPr="00017D67" w:rsidRDefault="00DB4D90" w:rsidP="00074AB4">
            <w:pPr>
              <w:pStyle w:val="NoSpacing"/>
              <w:spacing w:before="60" w:after="60"/>
              <w:jc w:val="center"/>
              <w:rPr>
                <w:rFonts w:cstheme="minorHAnsi"/>
                <w:b/>
                <w:sz w:val="24"/>
                <w:szCs w:val="24"/>
              </w:rPr>
            </w:pPr>
            <w:r w:rsidRPr="00017D67">
              <w:rPr>
                <w:rFonts w:cstheme="minorHAnsi"/>
                <w:b/>
                <w:sz w:val="24"/>
                <w:szCs w:val="24"/>
              </w:rPr>
              <w:t>Responsibility</w:t>
            </w:r>
          </w:p>
        </w:tc>
        <w:tc>
          <w:tcPr>
            <w:tcW w:w="805" w:type="pct"/>
            <w:shd w:val="clear" w:color="auto" w:fill="BFBFBF" w:themeFill="background1" w:themeFillShade="BF"/>
          </w:tcPr>
          <w:p w14:paraId="0DC2DFFD" w14:textId="77777777" w:rsidR="00DB4D90" w:rsidRPr="00017D67" w:rsidRDefault="00DB4D90" w:rsidP="00074AB4">
            <w:pPr>
              <w:pStyle w:val="NoSpacing"/>
              <w:spacing w:before="60" w:after="60"/>
              <w:jc w:val="center"/>
              <w:rPr>
                <w:rFonts w:cstheme="minorHAnsi"/>
                <w:b/>
                <w:sz w:val="24"/>
                <w:szCs w:val="24"/>
              </w:rPr>
            </w:pPr>
            <w:r w:rsidRPr="00017D67">
              <w:rPr>
                <w:rFonts w:cstheme="minorHAnsi"/>
                <w:b/>
                <w:sz w:val="24"/>
                <w:szCs w:val="24"/>
              </w:rPr>
              <w:t>Date Needed</w:t>
            </w:r>
          </w:p>
        </w:tc>
        <w:tc>
          <w:tcPr>
            <w:tcW w:w="1740" w:type="pct"/>
            <w:shd w:val="clear" w:color="auto" w:fill="BFBFBF" w:themeFill="background1" w:themeFillShade="BF"/>
          </w:tcPr>
          <w:p w14:paraId="0817B0B9" w14:textId="77777777" w:rsidR="00DB4D90" w:rsidRPr="00017D67" w:rsidRDefault="00DB4D90" w:rsidP="00074AB4">
            <w:pPr>
              <w:pStyle w:val="NoSpacing"/>
              <w:spacing w:before="60" w:after="60"/>
              <w:jc w:val="center"/>
              <w:rPr>
                <w:rFonts w:cstheme="minorHAnsi"/>
                <w:b/>
                <w:sz w:val="24"/>
                <w:szCs w:val="24"/>
              </w:rPr>
            </w:pPr>
            <w:r w:rsidRPr="00017D67">
              <w:rPr>
                <w:rFonts w:cstheme="minorHAnsi"/>
                <w:b/>
                <w:sz w:val="24"/>
                <w:szCs w:val="24"/>
              </w:rPr>
              <w:t>Notes</w:t>
            </w:r>
          </w:p>
        </w:tc>
      </w:tr>
      <w:tr w:rsidR="00DB4D90" w:rsidRPr="00017D67" w14:paraId="2F8CC396" w14:textId="77777777" w:rsidTr="00074AB4">
        <w:trPr>
          <w:trHeight w:val="643"/>
          <w:jc w:val="center"/>
        </w:trPr>
        <w:tc>
          <w:tcPr>
            <w:tcW w:w="1517" w:type="pct"/>
          </w:tcPr>
          <w:p w14:paraId="229DBDC5" w14:textId="608251AC" w:rsidR="00DB4D90" w:rsidRPr="00017D67" w:rsidRDefault="00DB4D90" w:rsidP="00074AB4">
            <w:pPr>
              <w:pStyle w:val="NoSpacing"/>
              <w:rPr>
                <w:rFonts w:ascii="Cambria" w:hAnsi="Cambria" w:cstheme="majorHAnsi"/>
                <w:i/>
                <w:sz w:val="24"/>
                <w:szCs w:val="24"/>
              </w:rPr>
            </w:pPr>
            <w:r w:rsidRPr="00017D67">
              <w:rPr>
                <w:rFonts w:ascii="Cambria" w:hAnsi="Cambria" w:cstheme="majorHAnsi"/>
                <w:i/>
                <w:sz w:val="24"/>
                <w:szCs w:val="24"/>
              </w:rPr>
              <w:t>Develop procedures for requesting supplies</w:t>
            </w:r>
          </w:p>
        </w:tc>
        <w:tc>
          <w:tcPr>
            <w:tcW w:w="938" w:type="pct"/>
          </w:tcPr>
          <w:p w14:paraId="188601BD" w14:textId="403EB489" w:rsidR="00DB4D90" w:rsidRPr="00017D67" w:rsidRDefault="00DB4D90" w:rsidP="00074AB4">
            <w:pPr>
              <w:pStyle w:val="NoSpacing"/>
              <w:rPr>
                <w:rFonts w:ascii="Cambria" w:hAnsi="Cambria" w:cstheme="majorHAnsi"/>
                <w:sz w:val="24"/>
                <w:szCs w:val="24"/>
              </w:rPr>
            </w:pPr>
            <w:r w:rsidRPr="00017D67">
              <w:rPr>
                <w:rFonts w:ascii="Cambria" w:hAnsi="Cambria" w:cstheme="majorHAnsi"/>
                <w:sz w:val="24"/>
                <w:szCs w:val="24"/>
              </w:rPr>
              <w:t>P</w:t>
            </w:r>
            <w:r w:rsidR="00014C07" w:rsidRPr="00017D67">
              <w:rPr>
                <w:rFonts w:ascii="Cambria" w:hAnsi="Cambria" w:cstheme="majorHAnsi"/>
                <w:sz w:val="24"/>
                <w:szCs w:val="24"/>
              </w:rPr>
              <w:t>rogram director</w:t>
            </w:r>
          </w:p>
        </w:tc>
        <w:tc>
          <w:tcPr>
            <w:tcW w:w="805" w:type="pct"/>
          </w:tcPr>
          <w:p w14:paraId="67FD7AF6" w14:textId="65161CC2" w:rsidR="00DB4D90" w:rsidRPr="00017D67" w:rsidRDefault="00DB4D90" w:rsidP="00074AB4">
            <w:pPr>
              <w:pStyle w:val="NoSpacing"/>
              <w:rPr>
                <w:rFonts w:ascii="Cambria" w:hAnsi="Cambria" w:cstheme="majorHAnsi"/>
                <w:sz w:val="24"/>
                <w:szCs w:val="24"/>
              </w:rPr>
            </w:pPr>
            <w:r w:rsidRPr="00017D67">
              <w:rPr>
                <w:rFonts w:ascii="Cambria" w:hAnsi="Cambria" w:cstheme="majorHAnsi"/>
                <w:sz w:val="24"/>
                <w:szCs w:val="24"/>
              </w:rPr>
              <w:t>May 15</w:t>
            </w:r>
          </w:p>
        </w:tc>
        <w:tc>
          <w:tcPr>
            <w:tcW w:w="1740" w:type="pct"/>
          </w:tcPr>
          <w:p w14:paraId="02631E44" w14:textId="220B0F3B" w:rsidR="00DB4D90" w:rsidRPr="00017D67" w:rsidRDefault="00DB4D90" w:rsidP="00074AB4">
            <w:pPr>
              <w:pStyle w:val="NoSpacing"/>
              <w:rPr>
                <w:rFonts w:ascii="Cambria" w:hAnsi="Cambria" w:cstheme="majorHAnsi"/>
                <w:sz w:val="24"/>
                <w:szCs w:val="24"/>
              </w:rPr>
            </w:pPr>
            <w:r w:rsidRPr="00017D67">
              <w:rPr>
                <w:rFonts w:ascii="Cambria" w:hAnsi="Cambria" w:cstheme="majorHAnsi"/>
                <w:sz w:val="24"/>
                <w:szCs w:val="24"/>
              </w:rPr>
              <w:t>Need to post in a shared file so it</w:t>
            </w:r>
            <w:r w:rsidR="00014C07" w:rsidRPr="00017D67">
              <w:rPr>
                <w:rFonts w:ascii="Cambria" w:hAnsi="Cambria" w:cstheme="majorHAnsi"/>
                <w:sz w:val="24"/>
                <w:szCs w:val="24"/>
              </w:rPr>
              <w:t>’</w:t>
            </w:r>
            <w:r w:rsidRPr="00017D67">
              <w:rPr>
                <w:rFonts w:ascii="Cambria" w:hAnsi="Cambria" w:cstheme="majorHAnsi"/>
                <w:sz w:val="24"/>
                <w:szCs w:val="24"/>
              </w:rPr>
              <w:t>s eas</w:t>
            </w:r>
            <w:r w:rsidR="00014C07" w:rsidRPr="00017D67">
              <w:rPr>
                <w:rFonts w:ascii="Cambria" w:hAnsi="Cambria" w:cstheme="majorHAnsi"/>
                <w:sz w:val="24"/>
                <w:szCs w:val="24"/>
              </w:rPr>
              <w:t>y to</w:t>
            </w:r>
            <w:r w:rsidRPr="00017D67">
              <w:rPr>
                <w:rFonts w:ascii="Cambria" w:hAnsi="Cambria" w:cstheme="majorHAnsi"/>
                <w:sz w:val="24"/>
                <w:szCs w:val="24"/>
              </w:rPr>
              <w:t xml:space="preserve"> access </w:t>
            </w:r>
          </w:p>
        </w:tc>
      </w:tr>
      <w:tr w:rsidR="00DB4D90" w:rsidRPr="00017D67" w14:paraId="71D0F804" w14:textId="77777777" w:rsidTr="00074AB4">
        <w:trPr>
          <w:trHeight w:val="616"/>
          <w:jc w:val="center"/>
        </w:trPr>
        <w:tc>
          <w:tcPr>
            <w:tcW w:w="1517" w:type="pct"/>
          </w:tcPr>
          <w:p w14:paraId="463823C4" w14:textId="77777777" w:rsidR="00DB4D90" w:rsidRPr="00017D67" w:rsidRDefault="00DB4D90" w:rsidP="00074AB4">
            <w:pPr>
              <w:pStyle w:val="NoSpacing"/>
              <w:rPr>
                <w:rFonts w:ascii="Cambria" w:hAnsi="Cambria" w:cstheme="majorHAnsi"/>
                <w:sz w:val="24"/>
                <w:szCs w:val="24"/>
              </w:rPr>
            </w:pPr>
            <w:r w:rsidRPr="00017D67">
              <w:rPr>
                <w:rFonts w:ascii="Cambria" w:hAnsi="Cambria" w:cstheme="majorHAnsi"/>
                <w:i/>
                <w:sz w:val="24"/>
                <w:szCs w:val="24"/>
              </w:rPr>
              <w:t>Discuss procedures in staff training</w:t>
            </w:r>
          </w:p>
        </w:tc>
        <w:tc>
          <w:tcPr>
            <w:tcW w:w="938" w:type="pct"/>
          </w:tcPr>
          <w:p w14:paraId="72C0F19D" w14:textId="45C50B07" w:rsidR="00DB4D90" w:rsidRPr="00017D67" w:rsidRDefault="00DB4D90" w:rsidP="00074AB4">
            <w:pPr>
              <w:pStyle w:val="NoSpacing"/>
              <w:rPr>
                <w:rFonts w:ascii="Cambria" w:hAnsi="Cambria" w:cstheme="majorHAnsi"/>
                <w:sz w:val="24"/>
                <w:szCs w:val="24"/>
              </w:rPr>
            </w:pPr>
            <w:r w:rsidRPr="00017D67">
              <w:rPr>
                <w:rFonts w:ascii="Cambria" w:hAnsi="Cambria" w:cstheme="majorHAnsi"/>
                <w:sz w:val="24"/>
                <w:szCs w:val="24"/>
              </w:rPr>
              <w:t>S</w:t>
            </w:r>
            <w:r w:rsidR="00014C07" w:rsidRPr="00017D67">
              <w:rPr>
                <w:rFonts w:ascii="Cambria" w:hAnsi="Cambria" w:cstheme="majorHAnsi"/>
                <w:sz w:val="24"/>
                <w:szCs w:val="24"/>
              </w:rPr>
              <w:t>ite coordinator</w:t>
            </w:r>
          </w:p>
        </w:tc>
        <w:tc>
          <w:tcPr>
            <w:tcW w:w="805" w:type="pct"/>
          </w:tcPr>
          <w:p w14:paraId="6F0204F3" w14:textId="69A5CFF3" w:rsidR="00DB4D90" w:rsidRPr="00017D67" w:rsidRDefault="00DB4D90" w:rsidP="00074AB4">
            <w:pPr>
              <w:pStyle w:val="NoSpacing"/>
              <w:rPr>
                <w:rFonts w:ascii="Cambria" w:hAnsi="Cambria" w:cstheme="majorHAnsi"/>
                <w:sz w:val="24"/>
                <w:szCs w:val="24"/>
              </w:rPr>
            </w:pPr>
            <w:r w:rsidRPr="00017D67">
              <w:rPr>
                <w:rFonts w:ascii="Cambria" w:hAnsi="Cambria" w:cstheme="majorHAnsi"/>
                <w:sz w:val="24"/>
                <w:szCs w:val="24"/>
              </w:rPr>
              <w:t>May 20</w:t>
            </w:r>
          </w:p>
        </w:tc>
        <w:tc>
          <w:tcPr>
            <w:tcW w:w="1740" w:type="pct"/>
          </w:tcPr>
          <w:p w14:paraId="3B84D44A" w14:textId="3658C0C7" w:rsidR="00DB4D90" w:rsidRPr="00017D67" w:rsidRDefault="00DB4D90" w:rsidP="00074AB4">
            <w:pPr>
              <w:pStyle w:val="NoSpacing"/>
              <w:rPr>
                <w:rFonts w:ascii="Cambria" w:hAnsi="Cambria" w:cstheme="majorHAnsi"/>
                <w:sz w:val="24"/>
                <w:szCs w:val="24"/>
              </w:rPr>
            </w:pPr>
            <w:r w:rsidRPr="00017D67">
              <w:rPr>
                <w:rFonts w:ascii="Cambria" w:hAnsi="Cambria" w:cstheme="majorHAnsi"/>
                <w:sz w:val="24"/>
                <w:szCs w:val="24"/>
              </w:rPr>
              <w:t xml:space="preserve">Have text and slides ready to insert into </w:t>
            </w:r>
            <w:r w:rsidR="00807182" w:rsidRPr="00017D67">
              <w:rPr>
                <w:rFonts w:ascii="Cambria" w:hAnsi="Cambria" w:cstheme="majorHAnsi"/>
                <w:sz w:val="24"/>
                <w:szCs w:val="24"/>
              </w:rPr>
              <w:t xml:space="preserve">the </w:t>
            </w:r>
            <w:r w:rsidRPr="00017D67">
              <w:rPr>
                <w:rFonts w:ascii="Cambria" w:hAnsi="Cambria" w:cstheme="majorHAnsi"/>
                <w:sz w:val="24"/>
                <w:szCs w:val="24"/>
              </w:rPr>
              <w:t>presentation</w:t>
            </w:r>
          </w:p>
        </w:tc>
      </w:tr>
      <w:tr w:rsidR="00DB4D90" w:rsidRPr="00017D67" w14:paraId="64B6EA74" w14:textId="77777777" w:rsidTr="00074AB4">
        <w:trPr>
          <w:trHeight w:val="934"/>
          <w:jc w:val="center"/>
        </w:trPr>
        <w:tc>
          <w:tcPr>
            <w:tcW w:w="1517" w:type="pct"/>
          </w:tcPr>
          <w:p w14:paraId="78C7A92F" w14:textId="77777777" w:rsidR="00DB4D90" w:rsidRPr="00017D67" w:rsidRDefault="00DB4D90" w:rsidP="00074AB4">
            <w:pPr>
              <w:pStyle w:val="NoSpacing"/>
              <w:rPr>
                <w:rFonts w:ascii="Cambria" w:hAnsi="Cambria" w:cstheme="majorHAnsi"/>
                <w:i/>
                <w:sz w:val="24"/>
                <w:szCs w:val="24"/>
              </w:rPr>
            </w:pPr>
            <w:r w:rsidRPr="00017D67">
              <w:rPr>
                <w:rFonts w:ascii="Cambria" w:hAnsi="Cambria" w:cstheme="majorHAnsi"/>
                <w:i/>
                <w:sz w:val="24"/>
                <w:szCs w:val="24"/>
              </w:rPr>
              <w:t>Assign staff member to review and purchase all supplies</w:t>
            </w:r>
          </w:p>
        </w:tc>
        <w:tc>
          <w:tcPr>
            <w:tcW w:w="938" w:type="pct"/>
          </w:tcPr>
          <w:p w14:paraId="1EB27A78" w14:textId="3336E74A" w:rsidR="00DB4D90" w:rsidRPr="00017D67" w:rsidRDefault="00DB4D90" w:rsidP="00074AB4">
            <w:pPr>
              <w:pStyle w:val="NoSpacing"/>
              <w:rPr>
                <w:rFonts w:ascii="Cambria" w:hAnsi="Cambria" w:cstheme="majorHAnsi"/>
                <w:sz w:val="24"/>
                <w:szCs w:val="24"/>
              </w:rPr>
            </w:pPr>
            <w:r w:rsidRPr="00017D67">
              <w:rPr>
                <w:rFonts w:ascii="Cambria" w:hAnsi="Cambria" w:cstheme="majorHAnsi"/>
                <w:sz w:val="24"/>
                <w:szCs w:val="24"/>
              </w:rPr>
              <w:t>P</w:t>
            </w:r>
            <w:r w:rsidR="00014C07" w:rsidRPr="00017D67">
              <w:rPr>
                <w:rFonts w:ascii="Cambria" w:hAnsi="Cambria" w:cstheme="majorHAnsi"/>
                <w:sz w:val="24"/>
                <w:szCs w:val="24"/>
              </w:rPr>
              <w:t>rogram director</w:t>
            </w:r>
          </w:p>
        </w:tc>
        <w:tc>
          <w:tcPr>
            <w:tcW w:w="805" w:type="pct"/>
          </w:tcPr>
          <w:p w14:paraId="401113F4" w14:textId="178A3DDA" w:rsidR="00DB4D90" w:rsidRPr="00017D67" w:rsidRDefault="00DB4D90" w:rsidP="00074AB4">
            <w:pPr>
              <w:pStyle w:val="NoSpacing"/>
              <w:rPr>
                <w:rFonts w:ascii="Cambria" w:hAnsi="Cambria" w:cstheme="majorHAnsi"/>
                <w:sz w:val="24"/>
                <w:szCs w:val="24"/>
              </w:rPr>
            </w:pPr>
            <w:r w:rsidRPr="00017D67">
              <w:rPr>
                <w:rFonts w:ascii="Cambria" w:hAnsi="Cambria" w:cstheme="majorHAnsi"/>
                <w:sz w:val="24"/>
                <w:szCs w:val="24"/>
              </w:rPr>
              <w:t>May 17</w:t>
            </w:r>
          </w:p>
        </w:tc>
        <w:tc>
          <w:tcPr>
            <w:tcW w:w="1740" w:type="pct"/>
          </w:tcPr>
          <w:p w14:paraId="6A37409E" w14:textId="0ACC0BB0" w:rsidR="00DB4D90" w:rsidRPr="00017D67" w:rsidRDefault="00DB4D90" w:rsidP="00074AB4">
            <w:pPr>
              <w:pStyle w:val="NoSpacing"/>
              <w:rPr>
                <w:rFonts w:ascii="Cambria" w:hAnsi="Cambria" w:cstheme="majorHAnsi"/>
                <w:sz w:val="24"/>
                <w:szCs w:val="24"/>
              </w:rPr>
            </w:pPr>
            <w:r w:rsidRPr="00017D67">
              <w:rPr>
                <w:rFonts w:ascii="Cambria" w:hAnsi="Cambria" w:cstheme="majorHAnsi"/>
                <w:sz w:val="24"/>
                <w:szCs w:val="24"/>
              </w:rPr>
              <w:t>Ask current staff if they</w:t>
            </w:r>
            <w:r w:rsidR="00807182" w:rsidRPr="00017D67">
              <w:rPr>
                <w:rFonts w:ascii="Cambria" w:hAnsi="Cambria" w:cstheme="majorHAnsi"/>
                <w:sz w:val="24"/>
                <w:szCs w:val="24"/>
              </w:rPr>
              <w:t>’</w:t>
            </w:r>
            <w:r w:rsidRPr="00017D67">
              <w:rPr>
                <w:rFonts w:ascii="Cambria" w:hAnsi="Cambria" w:cstheme="majorHAnsi"/>
                <w:sz w:val="24"/>
                <w:szCs w:val="24"/>
              </w:rPr>
              <w:t>d like to work extra hours during the summer</w:t>
            </w:r>
          </w:p>
        </w:tc>
      </w:tr>
    </w:tbl>
    <w:p w14:paraId="628EFB75" w14:textId="31E4BAE5" w:rsidR="003B42BC" w:rsidRPr="00017D67" w:rsidRDefault="003B42BC" w:rsidP="00074AB4">
      <w:pPr>
        <w:pStyle w:val="Heading2"/>
        <w:spacing w:before="120"/>
        <w:rPr>
          <w:color w:val="000000"/>
        </w:rPr>
      </w:pPr>
      <w:r w:rsidRPr="00017D67">
        <w:t>Professional Development/Coaching Preparation</w:t>
      </w:r>
    </w:p>
    <w:p w14:paraId="2251AC3F" w14:textId="77777777" w:rsidR="003B42BC" w:rsidRPr="00017D67" w:rsidRDefault="003B42BC" w:rsidP="00074AB4">
      <w:pPr>
        <w:spacing w:after="120"/>
        <w:rPr>
          <w:rFonts w:ascii="Cambria" w:hAnsi="Cambria"/>
          <w:color w:val="000000"/>
          <w:u w:val="single"/>
        </w:rPr>
      </w:pPr>
      <w:r w:rsidRPr="00017D67">
        <w:rPr>
          <w:rFonts w:ascii="Cambria" w:hAnsi="Cambria"/>
          <w:color w:val="000000"/>
        </w:rPr>
        <w:t>Training Logistics</w:t>
      </w:r>
    </w:p>
    <w:p w14:paraId="3249A037" w14:textId="77777777" w:rsidR="003B42BC" w:rsidRPr="00017D67" w:rsidRDefault="003B42BC" w:rsidP="00074AB4">
      <w:pPr>
        <w:pStyle w:val="ListParagraph"/>
        <w:numPr>
          <w:ilvl w:val="0"/>
          <w:numId w:val="9"/>
        </w:numPr>
        <w:contextualSpacing w:val="0"/>
        <w:rPr>
          <w:rFonts w:ascii="Cambria" w:hAnsi="Cambria"/>
        </w:rPr>
      </w:pPr>
      <w:r w:rsidRPr="00017D67">
        <w:rPr>
          <w:rFonts w:ascii="Cambria" w:hAnsi="Cambria"/>
          <w:color w:val="000000"/>
        </w:rPr>
        <w:t>Potential trainers</w:t>
      </w:r>
    </w:p>
    <w:p w14:paraId="4D9421B7" w14:textId="10CD0989" w:rsidR="003B42BC" w:rsidRPr="00017D67" w:rsidRDefault="009053CF" w:rsidP="00074AB4">
      <w:pPr>
        <w:pStyle w:val="ListParagraph"/>
        <w:numPr>
          <w:ilvl w:val="0"/>
          <w:numId w:val="9"/>
        </w:numPr>
        <w:contextualSpacing w:val="0"/>
        <w:rPr>
          <w:rFonts w:ascii="Cambria" w:hAnsi="Cambria"/>
        </w:rPr>
      </w:pPr>
      <w:r w:rsidRPr="00017D67">
        <w:rPr>
          <w:rFonts w:ascii="Cambria" w:hAnsi="Cambria"/>
          <w:color w:val="000000"/>
        </w:rPr>
        <w:t>Training t</w:t>
      </w:r>
      <w:r w:rsidR="003B42BC" w:rsidRPr="00017D67">
        <w:rPr>
          <w:rFonts w:ascii="Cambria" w:hAnsi="Cambria"/>
          <w:color w:val="000000"/>
        </w:rPr>
        <w:t xml:space="preserve">ypes </w:t>
      </w:r>
      <w:proofErr w:type="gramStart"/>
      <w:r w:rsidR="003B42BC" w:rsidRPr="00017D67">
        <w:rPr>
          <w:rFonts w:ascii="Cambria" w:hAnsi="Cambria"/>
          <w:color w:val="000000"/>
        </w:rPr>
        <w:t>needed</w:t>
      </w:r>
      <w:proofErr w:type="gramEnd"/>
    </w:p>
    <w:p w14:paraId="46DE4B1D" w14:textId="77777777" w:rsidR="003B42BC" w:rsidRPr="00017D67" w:rsidRDefault="003B42BC" w:rsidP="00074AB4">
      <w:pPr>
        <w:pStyle w:val="NoSpacing"/>
        <w:numPr>
          <w:ilvl w:val="0"/>
          <w:numId w:val="9"/>
        </w:numPr>
        <w:rPr>
          <w:rFonts w:ascii="Cambria" w:hAnsi="Cambria"/>
          <w:sz w:val="24"/>
        </w:rPr>
      </w:pPr>
      <w:r w:rsidRPr="00017D67">
        <w:rPr>
          <w:rFonts w:ascii="Cambria" w:hAnsi="Cambria"/>
          <w:sz w:val="24"/>
        </w:rPr>
        <w:t>Training locations</w:t>
      </w:r>
    </w:p>
    <w:p w14:paraId="32D3F6E3" w14:textId="71CD730A" w:rsidR="003B42BC" w:rsidRPr="00017D67" w:rsidRDefault="003B42BC" w:rsidP="00074AB4">
      <w:pPr>
        <w:pStyle w:val="NoSpacing"/>
        <w:numPr>
          <w:ilvl w:val="0"/>
          <w:numId w:val="9"/>
        </w:numPr>
        <w:spacing w:after="120"/>
        <w:rPr>
          <w:rFonts w:ascii="Cambria" w:hAnsi="Cambria"/>
          <w:sz w:val="24"/>
        </w:rPr>
      </w:pPr>
      <w:r w:rsidRPr="00017D67">
        <w:rPr>
          <w:rFonts w:ascii="Cambria" w:hAnsi="Cambria"/>
          <w:sz w:val="24"/>
        </w:rPr>
        <w:t xml:space="preserve">Other: </w:t>
      </w:r>
      <w:r w:rsidR="00303851" w:rsidRPr="00017D67">
        <w:rPr>
          <w:rFonts w:ascii="Cambria" w:hAnsi="Cambria"/>
          <w:sz w:val="24"/>
        </w:rPr>
        <w:t>__________________________________________________</w:t>
      </w:r>
    </w:p>
    <w:p w14:paraId="5D76C104" w14:textId="3573452D" w:rsidR="003B42BC" w:rsidRPr="00017D67" w:rsidRDefault="0064198C" w:rsidP="00074AB4">
      <w:pPr>
        <w:pStyle w:val="NoSpacing"/>
        <w:spacing w:after="120"/>
        <w:rPr>
          <w:rFonts w:ascii="Cambria" w:hAnsi="Cambria" w:cstheme="majorHAnsi"/>
          <w:sz w:val="24"/>
          <w:szCs w:val="24"/>
        </w:rPr>
      </w:pPr>
      <w:r w:rsidRPr="00017D67">
        <w:rPr>
          <w:rFonts w:ascii="Cambria" w:hAnsi="Cambria" w:cstheme="majorHAnsi"/>
          <w:sz w:val="24"/>
          <w:szCs w:val="24"/>
        </w:rPr>
        <w:t>T</w:t>
      </w:r>
      <w:r w:rsidR="003B42BC" w:rsidRPr="00017D67">
        <w:rPr>
          <w:rFonts w:ascii="Cambria" w:hAnsi="Cambria" w:cstheme="majorHAnsi"/>
          <w:sz w:val="24"/>
          <w:szCs w:val="24"/>
        </w:rPr>
        <w:t>raining Topics</w:t>
      </w:r>
    </w:p>
    <w:p w14:paraId="2FD7AE31" w14:textId="77777777" w:rsidR="003B42BC" w:rsidRPr="00017D67" w:rsidRDefault="003B42BC" w:rsidP="00074AB4">
      <w:pPr>
        <w:pStyle w:val="NoSpacing"/>
        <w:numPr>
          <w:ilvl w:val="0"/>
          <w:numId w:val="7"/>
        </w:numPr>
        <w:rPr>
          <w:rFonts w:ascii="Cambria" w:hAnsi="Cambria"/>
          <w:sz w:val="24"/>
        </w:rPr>
      </w:pPr>
      <w:r w:rsidRPr="00017D67">
        <w:rPr>
          <w:rFonts w:ascii="Cambria" w:hAnsi="Cambria"/>
          <w:sz w:val="24"/>
        </w:rPr>
        <w:t xml:space="preserve">Orientation/overview </w:t>
      </w:r>
    </w:p>
    <w:p w14:paraId="00424B52" w14:textId="77777777" w:rsidR="003B42BC" w:rsidRPr="00017D67" w:rsidRDefault="003B42BC" w:rsidP="00074AB4">
      <w:pPr>
        <w:pStyle w:val="NoSpacing"/>
        <w:numPr>
          <w:ilvl w:val="0"/>
          <w:numId w:val="7"/>
        </w:numPr>
        <w:rPr>
          <w:rFonts w:ascii="Cambria" w:hAnsi="Cambria"/>
          <w:sz w:val="24"/>
        </w:rPr>
      </w:pPr>
      <w:r w:rsidRPr="00017D67">
        <w:rPr>
          <w:rFonts w:ascii="Cambria" w:eastAsia="Cambria" w:hAnsi="Cambria" w:cstheme="majorHAnsi"/>
          <w:sz w:val="24"/>
          <w:szCs w:val="24"/>
        </w:rPr>
        <w:t>Activity planning</w:t>
      </w:r>
    </w:p>
    <w:p w14:paraId="18015C7B" w14:textId="547462A8" w:rsidR="0059536F" w:rsidRPr="00017D67" w:rsidRDefault="0059536F" w:rsidP="00074AB4">
      <w:pPr>
        <w:pStyle w:val="NoSpacing"/>
        <w:numPr>
          <w:ilvl w:val="0"/>
          <w:numId w:val="7"/>
        </w:numPr>
        <w:rPr>
          <w:rFonts w:ascii="Cambria" w:hAnsi="Cambria"/>
          <w:sz w:val="24"/>
        </w:rPr>
      </w:pPr>
      <w:r w:rsidRPr="00017D67">
        <w:rPr>
          <w:rFonts w:ascii="Cambria" w:eastAsia="Cambria" w:hAnsi="Cambria" w:cstheme="majorHAnsi"/>
          <w:sz w:val="24"/>
          <w:szCs w:val="24"/>
        </w:rPr>
        <w:t>Assess and identify</w:t>
      </w:r>
      <w:r w:rsidR="00E02C6F" w:rsidRPr="00017D67">
        <w:rPr>
          <w:rFonts w:ascii="Cambria" w:eastAsia="Cambria" w:hAnsi="Cambria" w:cstheme="majorHAnsi"/>
          <w:sz w:val="24"/>
          <w:szCs w:val="24"/>
        </w:rPr>
        <w:t xml:space="preserve"> student needs/</w:t>
      </w:r>
      <w:proofErr w:type="gramStart"/>
      <w:r w:rsidR="00E02C6F" w:rsidRPr="00017D67">
        <w:rPr>
          <w:rFonts w:ascii="Cambria" w:eastAsia="Cambria" w:hAnsi="Cambria" w:cstheme="majorHAnsi"/>
          <w:sz w:val="24"/>
          <w:szCs w:val="24"/>
        </w:rPr>
        <w:t>progress</w:t>
      </w:r>
      <w:proofErr w:type="gramEnd"/>
    </w:p>
    <w:p w14:paraId="0A504124" w14:textId="77777777" w:rsidR="003B42BC" w:rsidRPr="00017D67" w:rsidRDefault="003B42BC" w:rsidP="00074AB4">
      <w:pPr>
        <w:pStyle w:val="NoSpacing"/>
        <w:numPr>
          <w:ilvl w:val="0"/>
          <w:numId w:val="7"/>
        </w:numPr>
        <w:rPr>
          <w:rFonts w:ascii="Cambria" w:hAnsi="Cambria"/>
          <w:sz w:val="24"/>
        </w:rPr>
      </w:pPr>
      <w:r w:rsidRPr="00017D67">
        <w:rPr>
          <w:rFonts w:ascii="Cambria" w:hAnsi="Cambria"/>
          <w:sz w:val="24"/>
        </w:rPr>
        <w:t>Academic interventions</w:t>
      </w:r>
    </w:p>
    <w:p w14:paraId="43DFA5F8" w14:textId="13D03836" w:rsidR="003B42BC" w:rsidRPr="00017D67" w:rsidRDefault="003B42BC" w:rsidP="00074AB4">
      <w:pPr>
        <w:pStyle w:val="NoSpacing"/>
        <w:numPr>
          <w:ilvl w:val="0"/>
          <w:numId w:val="7"/>
        </w:numPr>
        <w:rPr>
          <w:rFonts w:ascii="Cambria" w:hAnsi="Cambria"/>
          <w:sz w:val="24"/>
        </w:rPr>
      </w:pPr>
      <w:r w:rsidRPr="00017D67">
        <w:rPr>
          <w:rFonts w:ascii="Cambria" w:hAnsi="Cambria"/>
          <w:sz w:val="24"/>
        </w:rPr>
        <w:t>Special learning initiatives (e.g., blended, reciprocal</w:t>
      </w:r>
      <w:r w:rsidR="00F006EF" w:rsidRPr="00017D67">
        <w:rPr>
          <w:rFonts w:ascii="Cambria" w:hAnsi="Cambria"/>
          <w:sz w:val="24"/>
        </w:rPr>
        <w:t>,</w:t>
      </w:r>
      <w:r w:rsidRPr="00017D67">
        <w:rPr>
          <w:rFonts w:ascii="Cambria" w:hAnsi="Cambria"/>
          <w:sz w:val="24"/>
        </w:rPr>
        <w:t xml:space="preserve"> </w:t>
      </w:r>
      <w:r w:rsidR="0059536F" w:rsidRPr="00017D67">
        <w:rPr>
          <w:rFonts w:ascii="Cambria" w:hAnsi="Cambria"/>
          <w:sz w:val="24"/>
        </w:rPr>
        <w:t>other</w:t>
      </w:r>
      <w:r w:rsidRPr="00017D67">
        <w:rPr>
          <w:rFonts w:ascii="Cambria" w:hAnsi="Cambria"/>
          <w:sz w:val="24"/>
        </w:rPr>
        <w:t xml:space="preserve">) </w:t>
      </w:r>
    </w:p>
    <w:p w14:paraId="75EF0388" w14:textId="07FD1E19" w:rsidR="003B42BC" w:rsidRPr="00017D67" w:rsidRDefault="003B42BC" w:rsidP="00074AB4">
      <w:pPr>
        <w:pStyle w:val="NoSpacing"/>
        <w:numPr>
          <w:ilvl w:val="0"/>
          <w:numId w:val="7"/>
        </w:numPr>
        <w:rPr>
          <w:rFonts w:ascii="Cambria" w:hAnsi="Cambria"/>
          <w:sz w:val="24"/>
        </w:rPr>
      </w:pPr>
      <w:r w:rsidRPr="00017D67">
        <w:rPr>
          <w:rFonts w:ascii="Cambria" w:hAnsi="Cambria"/>
          <w:sz w:val="24"/>
        </w:rPr>
        <w:t xml:space="preserve">Engaging families </w:t>
      </w:r>
      <w:r w:rsidR="00F006EF" w:rsidRPr="00017D67">
        <w:rPr>
          <w:rFonts w:ascii="Cambria" w:hAnsi="Cambria"/>
          <w:sz w:val="24"/>
        </w:rPr>
        <w:t>in learning recovery</w:t>
      </w:r>
      <w:r w:rsidRPr="00017D67">
        <w:rPr>
          <w:rFonts w:ascii="Cambria" w:hAnsi="Cambria"/>
          <w:sz w:val="24"/>
        </w:rPr>
        <w:t xml:space="preserve"> </w:t>
      </w:r>
    </w:p>
    <w:p w14:paraId="6D677143" w14:textId="77777777" w:rsidR="003B42BC" w:rsidRPr="00017D67" w:rsidRDefault="003B42BC" w:rsidP="00074AB4">
      <w:pPr>
        <w:pStyle w:val="NoSpacing"/>
        <w:numPr>
          <w:ilvl w:val="0"/>
          <w:numId w:val="7"/>
        </w:numPr>
        <w:rPr>
          <w:rFonts w:ascii="Cambria" w:hAnsi="Cambria"/>
          <w:sz w:val="24"/>
        </w:rPr>
      </w:pPr>
      <w:r w:rsidRPr="00017D67">
        <w:rPr>
          <w:rFonts w:ascii="Cambria" w:hAnsi="Cambria"/>
          <w:sz w:val="24"/>
        </w:rPr>
        <w:t xml:space="preserve">Cultural diversity </w:t>
      </w:r>
    </w:p>
    <w:p w14:paraId="34711718" w14:textId="6EDF614F" w:rsidR="003B42BC" w:rsidRPr="00017D67" w:rsidRDefault="003B42BC" w:rsidP="00074AB4">
      <w:pPr>
        <w:pStyle w:val="NoSpacing"/>
        <w:numPr>
          <w:ilvl w:val="0"/>
          <w:numId w:val="7"/>
        </w:numPr>
        <w:spacing w:after="120"/>
        <w:rPr>
          <w:rFonts w:ascii="Cambria" w:hAnsi="Cambria"/>
          <w:sz w:val="24"/>
        </w:rPr>
      </w:pPr>
      <w:r w:rsidRPr="00017D67">
        <w:rPr>
          <w:rFonts w:ascii="Cambria" w:hAnsi="Cambria"/>
          <w:sz w:val="24"/>
        </w:rPr>
        <w:t>Other</w:t>
      </w:r>
      <w:r w:rsidR="0064198C" w:rsidRPr="00017D67">
        <w:rPr>
          <w:rFonts w:ascii="Cambria" w:hAnsi="Cambria"/>
          <w:sz w:val="24"/>
        </w:rPr>
        <w:t>: __________________________________________________</w:t>
      </w:r>
      <w:r w:rsidRPr="00017D67">
        <w:rPr>
          <w:rFonts w:ascii="Cambria" w:hAnsi="Cambria"/>
          <w:sz w:val="24"/>
        </w:rPr>
        <w:t xml:space="preserve"> </w:t>
      </w:r>
    </w:p>
    <w:p w14:paraId="6D3C22F9" w14:textId="77777777" w:rsidR="00074AB4" w:rsidRPr="00017D67" w:rsidRDefault="00074AB4">
      <w:pPr>
        <w:rPr>
          <w:rFonts w:eastAsiaTheme="minorEastAsia" w:cstheme="minorHAnsi"/>
          <w:b/>
          <w:color w:val="7030A0"/>
          <w:sz w:val="32"/>
          <w:szCs w:val="32"/>
          <w:lang w:eastAsia="zh-CN"/>
        </w:rPr>
      </w:pPr>
      <w:r w:rsidRPr="00017D67">
        <w:br w:type="page"/>
      </w:r>
    </w:p>
    <w:p w14:paraId="5D9B1DA2" w14:textId="2B54BF50" w:rsidR="00317AC0" w:rsidRPr="00017D67" w:rsidRDefault="00DB5B45" w:rsidP="001573C3">
      <w:pPr>
        <w:pStyle w:val="Heading1"/>
      </w:pPr>
      <w:r w:rsidRPr="00017D67">
        <w:lastRenderedPageBreak/>
        <w:t>Key Strategy</w:t>
      </w:r>
      <w:r w:rsidR="00317AC0" w:rsidRPr="00017D67">
        <w:t xml:space="preserve"> 5</w:t>
      </w:r>
      <w:r w:rsidR="00784603" w:rsidRPr="00017D67">
        <w:t>:</w:t>
      </w:r>
      <w:r w:rsidR="00317AC0" w:rsidRPr="00017D67">
        <w:t xml:space="preserve"> Intentionally Design </w:t>
      </w:r>
      <w:r w:rsidR="00A5222E" w:rsidRPr="00017D67">
        <w:t>Activities</w:t>
      </w:r>
      <w:r w:rsidR="00317AC0" w:rsidRPr="00017D67">
        <w:t xml:space="preserve"> </w:t>
      </w:r>
    </w:p>
    <w:p w14:paraId="2473907D" w14:textId="092C813B" w:rsidR="00317AC0" w:rsidRPr="00017D67" w:rsidRDefault="00317AC0" w:rsidP="00074AB4">
      <w:pPr>
        <w:pStyle w:val="NoSpacing"/>
        <w:spacing w:after="120"/>
        <w:rPr>
          <w:rFonts w:ascii="Cambria" w:hAnsi="Cambria" w:cstheme="majorHAnsi"/>
          <w:sz w:val="24"/>
          <w:szCs w:val="24"/>
        </w:rPr>
      </w:pPr>
      <w:r w:rsidRPr="00017D67">
        <w:rPr>
          <w:rFonts w:ascii="Cambria" w:hAnsi="Cambria" w:cstheme="majorHAnsi"/>
          <w:sz w:val="24"/>
          <w:szCs w:val="24"/>
        </w:rPr>
        <w:t xml:space="preserve">Use </w:t>
      </w:r>
      <w:r w:rsidR="00CE19B9" w:rsidRPr="00017D67">
        <w:rPr>
          <w:rFonts w:ascii="Cambria" w:hAnsi="Cambria" w:cstheme="majorHAnsi"/>
          <w:sz w:val="24"/>
          <w:szCs w:val="24"/>
        </w:rPr>
        <w:t xml:space="preserve">your needs assessment data and SMART goals as starting points </w:t>
      </w:r>
      <w:r w:rsidR="004A6B94" w:rsidRPr="00017D67">
        <w:rPr>
          <w:rFonts w:ascii="Cambria" w:hAnsi="Cambria" w:cstheme="majorHAnsi"/>
          <w:sz w:val="24"/>
          <w:szCs w:val="24"/>
        </w:rPr>
        <w:t xml:space="preserve">for </w:t>
      </w:r>
      <w:r w:rsidRPr="00017D67">
        <w:rPr>
          <w:rFonts w:ascii="Cambria" w:hAnsi="Cambria" w:cstheme="majorHAnsi"/>
          <w:sz w:val="24"/>
          <w:szCs w:val="24"/>
        </w:rPr>
        <w:t>align</w:t>
      </w:r>
      <w:r w:rsidR="004A6B94" w:rsidRPr="00017D67">
        <w:rPr>
          <w:rFonts w:ascii="Cambria" w:hAnsi="Cambria" w:cstheme="majorHAnsi"/>
          <w:sz w:val="24"/>
          <w:szCs w:val="24"/>
        </w:rPr>
        <w:t xml:space="preserve">ing program </w:t>
      </w:r>
      <w:r w:rsidRPr="00017D67">
        <w:rPr>
          <w:rFonts w:ascii="Cambria" w:hAnsi="Cambria" w:cstheme="majorHAnsi"/>
          <w:sz w:val="24"/>
          <w:szCs w:val="24"/>
        </w:rPr>
        <w:t>activities to student needs. The</w:t>
      </w:r>
      <w:r w:rsidR="00C10496" w:rsidRPr="00017D67">
        <w:rPr>
          <w:rFonts w:ascii="Cambria" w:hAnsi="Cambria" w:cstheme="majorHAnsi"/>
          <w:sz w:val="24"/>
          <w:szCs w:val="24"/>
        </w:rPr>
        <w:t xml:space="preserve"> following</w:t>
      </w:r>
      <w:r w:rsidRPr="00017D67">
        <w:rPr>
          <w:rFonts w:ascii="Cambria" w:hAnsi="Cambria" w:cstheme="majorHAnsi"/>
          <w:sz w:val="24"/>
          <w:szCs w:val="24"/>
        </w:rPr>
        <w:t xml:space="preserve"> strategies are often considered in high-quality learning programs. Check the ones to discuss with your team.</w:t>
      </w:r>
    </w:p>
    <w:p w14:paraId="4657BC60" w14:textId="30DC35C4" w:rsidR="006C01AB" w:rsidRPr="00017D67" w:rsidRDefault="0037107C" w:rsidP="00074AB4">
      <w:pPr>
        <w:pStyle w:val="Heading2"/>
      </w:pPr>
      <w:r w:rsidRPr="00017D67">
        <w:t xml:space="preserve">Common </w:t>
      </w:r>
      <w:r w:rsidR="006C01AB" w:rsidRPr="00017D67">
        <w:t>Activity Types</w:t>
      </w:r>
    </w:p>
    <w:p w14:paraId="002D99D0" w14:textId="383A5B2B" w:rsidR="00317AC0" w:rsidRPr="00017D67" w:rsidRDefault="00835022" w:rsidP="00074AB4">
      <w:pPr>
        <w:pStyle w:val="NoSpacing"/>
        <w:numPr>
          <w:ilvl w:val="0"/>
          <w:numId w:val="10"/>
        </w:numPr>
        <w:rPr>
          <w:rFonts w:ascii="Cambria" w:hAnsi="Cambria"/>
          <w:sz w:val="24"/>
        </w:rPr>
      </w:pPr>
      <w:r w:rsidRPr="00017D67">
        <w:rPr>
          <w:rFonts w:ascii="Cambria" w:hAnsi="Cambria"/>
          <w:sz w:val="24"/>
        </w:rPr>
        <w:t>College and career</w:t>
      </w:r>
      <w:r w:rsidR="00411BDE" w:rsidRPr="00017D67">
        <w:rPr>
          <w:rFonts w:ascii="Cambria" w:hAnsi="Cambria"/>
          <w:sz w:val="24"/>
        </w:rPr>
        <w:t xml:space="preserve"> exploration or readiness</w:t>
      </w:r>
    </w:p>
    <w:p w14:paraId="70727623" w14:textId="1A3C5D46" w:rsidR="00317AC0" w:rsidRPr="00017D67" w:rsidRDefault="00835022" w:rsidP="00074AB4">
      <w:pPr>
        <w:pStyle w:val="NoSpacing"/>
        <w:numPr>
          <w:ilvl w:val="0"/>
          <w:numId w:val="10"/>
        </w:numPr>
        <w:rPr>
          <w:rFonts w:ascii="Cambria" w:hAnsi="Cambria"/>
          <w:sz w:val="24"/>
        </w:rPr>
      </w:pPr>
      <w:r w:rsidRPr="00017D67">
        <w:rPr>
          <w:rFonts w:ascii="Cambria" w:hAnsi="Cambria"/>
          <w:sz w:val="24"/>
        </w:rPr>
        <w:t>Academic</w:t>
      </w:r>
      <w:r w:rsidR="00317AC0" w:rsidRPr="00017D67">
        <w:rPr>
          <w:rFonts w:ascii="Cambria" w:hAnsi="Cambria"/>
          <w:sz w:val="24"/>
        </w:rPr>
        <w:t xml:space="preserve"> intervention (e.g., specific skill development, credit recovery)</w:t>
      </w:r>
    </w:p>
    <w:p w14:paraId="722AFD2E" w14:textId="77777777" w:rsidR="00317AC0" w:rsidRPr="00017D67" w:rsidRDefault="00317AC0" w:rsidP="00074AB4">
      <w:pPr>
        <w:pStyle w:val="NoSpacing"/>
        <w:numPr>
          <w:ilvl w:val="0"/>
          <w:numId w:val="10"/>
        </w:numPr>
        <w:rPr>
          <w:rFonts w:ascii="Cambria" w:hAnsi="Cambria"/>
          <w:sz w:val="24"/>
        </w:rPr>
      </w:pPr>
      <w:r w:rsidRPr="00017D67">
        <w:rPr>
          <w:rFonts w:ascii="Cambria" w:hAnsi="Cambria"/>
          <w:sz w:val="24"/>
        </w:rPr>
        <w:t>Academic enrichment</w:t>
      </w:r>
    </w:p>
    <w:p w14:paraId="723CDA44" w14:textId="04EF9D95" w:rsidR="00835022" w:rsidRPr="00017D67" w:rsidRDefault="00835022" w:rsidP="00074AB4">
      <w:pPr>
        <w:pStyle w:val="NoSpacing"/>
        <w:numPr>
          <w:ilvl w:val="0"/>
          <w:numId w:val="10"/>
        </w:numPr>
        <w:rPr>
          <w:rFonts w:ascii="Cambria" w:hAnsi="Cambria"/>
          <w:sz w:val="24"/>
        </w:rPr>
      </w:pPr>
      <w:r w:rsidRPr="00017D67">
        <w:rPr>
          <w:rFonts w:ascii="Cambria" w:hAnsi="Cambria"/>
          <w:sz w:val="24"/>
        </w:rPr>
        <w:t>Recreation</w:t>
      </w:r>
    </w:p>
    <w:p w14:paraId="05B1099E" w14:textId="211AD7DC" w:rsidR="00835022" w:rsidRPr="00017D67" w:rsidRDefault="00526722" w:rsidP="00074AB4">
      <w:pPr>
        <w:pStyle w:val="NoSpacing"/>
        <w:numPr>
          <w:ilvl w:val="0"/>
          <w:numId w:val="10"/>
        </w:numPr>
        <w:rPr>
          <w:rFonts w:ascii="Cambria" w:hAnsi="Cambria"/>
          <w:sz w:val="24"/>
        </w:rPr>
      </w:pPr>
      <w:r w:rsidRPr="00017D67">
        <w:rPr>
          <w:rFonts w:ascii="Cambria" w:hAnsi="Cambria"/>
          <w:sz w:val="24"/>
        </w:rPr>
        <w:t>Health</w:t>
      </w:r>
      <w:r w:rsidR="00E31B48" w:rsidRPr="00017D67">
        <w:rPr>
          <w:rFonts w:ascii="Cambria" w:hAnsi="Cambria"/>
          <w:sz w:val="24"/>
        </w:rPr>
        <w:t xml:space="preserve"> and </w:t>
      </w:r>
      <w:r w:rsidRPr="00017D67">
        <w:rPr>
          <w:rFonts w:ascii="Cambria" w:hAnsi="Cambria"/>
          <w:sz w:val="24"/>
        </w:rPr>
        <w:t>nutrition</w:t>
      </w:r>
    </w:p>
    <w:p w14:paraId="09BFA299" w14:textId="095ABECC" w:rsidR="00526722" w:rsidRPr="00017D67" w:rsidRDefault="00526722" w:rsidP="00207569">
      <w:pPr>
        <w:pStyle w:val="NoSpacing"/>
        <w:numPr>
          <w:ilvl w:val="0"/>
          <w:numId w:val="10"/>
        </w:numPr>
        <w:spacing w:after="120"/>
        <w:rPr>
          <w:rFonts w:ascii="Cambria" w:hAnsi="Cambria"/>
          <w:sz w:val="24"/>
        </w:rPr>
      </w:pPr>
      <w:r w:rsidRPr="00017D67">
        <w:rPr>
          <w:rFonts w:ascii="Cambria" w:hAnsi="Cambria"/>
          <w:sz w:val="24"/>
        </w:rPr>
        <w:t>Family engagement</w:t>
      </w:r>
    </w:p>
    <w:p w14:paraId="5B2A6C9F" w14:textId="0FAF1D46" w:rsidR="006C01AB" w:rsidRPr="00017D67" w:rsidRDefault="00E72525" w:rsidP="00074AB4">
      <w:pPr>
        <w:pStyle w:val="Heading2"/>
      </w:pPr>
      <w:r w:rsidRPr="00017D67">
        <w:t>Three-Phase Design Process</w:t>
      </w:r>
    </w:p>
    <w:p w14:paraId="42EFE93D" w14:textId="77777777" w:rsidR="003A31FE" w:rsidRPr="00017D67" w:rsidRDefault="003A31FE" w:rsidP="00074AB4">
      <w:pPr>
        <w:pStyle w:val="NoSpacing"/>
        <w:numPr>
          <w:ilvl w:val="0"/>
          <w:numId w:val="10"/>
        </w:numPr>
        <w:spacing w:after="120"/>
        <w:contextualSpacing/>
        <w:rPr>
          <w:rFonts w:ascii="Cambria" w:hAnsi="Cambria"/>
          <w:sz w:val="24"/>
        </w:rPr>
      </w:pPr>
      <w:r w:rsidRPr="00017D67">
        <w:rPr>
          <w:rFonts w:ascii="Cambria" w:hAnsi="Cambria"/>
          <w:sz w:val="24"/>
        </w:rPr>
        <w:t>Identify student needs. Review student data and information.</w:t>
      </w:r>
    </w:p>
    <w:p w14:paraId="3D16CAF7" w14:textId="77777777" w:rsidR="003A31FE" w:rsidRPr="00017D67" w:rsidRDefault="003A31FE" w:rsidP="00074AB4">
      <w:pPr>
        <w:pStyle w:val="NoSpacing"/>
        <w:numPr>
          <w:ilvl w:val="0"/>
          <w:numId w:val="10"/>
        </w:numPr>
        <w:spacing w:after="120"/>
        <w:contextualSpacing/>
        <w:rPr>
          <w:rFonts w:ascii="Cambria" w:hAnsi="Cambria"/>
          <w:sz w:val="24"/>
        </w:rPr>
      </w:pPr>
      <w:r w:rsidRPr="00017D67">
        <w:rPr>
          <w:rFonts w:ascii="Cambria" w:hAnsi="Cambria"/>
          <w:sz w:val="24"/>
        </w:rPr>
        <w:t>Design different types of activities. Use student needs and student voice to design activity types and activity SMART goals.</w:t>
      </w:r>
    </w:p>
    <w:p w14:paraId="763FC7C4" w14:textId="7F10E964" w:rsidR="00317AC0" w:rsidRPr="00017D67" w:rsidRDefault="00662DB8" w:rsidP="00074AB4">
      <w:pPr>
        <w:pStyle w:val="NoSpacing"/>
        <w:numPr>
          <w:ilvl w:val="0"/>
          <w:numId w:val="10"/>
        </w:numPr>
        <w:spacing w:after="120"/>
        <w:contextualSpacing/>
        <w:rPr>
          <w:rFonts w:ascii="Cambria" w:hAnsi="Cambria"/>
          <w:sz w:val="24"/>
        </w:rPr>
      </w:pPr>
      <w:r w:rsidRPr="00017D67">
        <w:rPr>
          <w:rFonts w:ascii="Cambria" w:hAnsi="Cambria"/>
          <w:sz w:val="24"/>
        </w:rPr>
        <w:t xml:space="preserve">Use appropriate delivery methods. </w:t>
      </w:r>
      <w:r w:rsidR="00E72525" w:rsidRPr="00017D67">
        <w:rPr>
          <w:rFonts w:ascii="Cambria" w:hAnsi="Cambria"/>
          <w:sz w:val="24"/>
        </w:rPr>
        <w:t>Select delivery methods and approaches that will engage students and impact achievement</w:t>
      </w:r>
      <w:r w:rsidRPr="00017D67">
        <w:rPr>
          <w:rFonts w:ascii="Cambria" w:hAnsi="Cambria"/>
          <w:sz w:val="24"/>
        </w:rPr>
        <w:t>.</w:t>
      </w:r>
    </w:p>
    <w:p w14:paraId="652CE6F7" w14:textId="67B99244" w:rsidR="00317AC0" w:rsidRPr="00017D67" w:rsidRDefault="0037107C" w:rsidP="00074AB4">
      <w:pPr>
        <w:pStyle w:val="Heading2"/>
      </w:pPr>
      <w:r w:rsidRPr="00017D67">
        <w:t xml:space="preserve">Consider </w:t>
      </w:r>
      <w:r w:rsidR="00AB5BEF" w:rsidRPr="00017D67">
        <w:t>SMART Goals</w:t>
      </w:r>
    </w:p>
    <w:p w14:paraId="06A5863F" w14:textId="40E594D4" w:rsidR="00317AC0" w:rsidRPr="00017D67" w:rsidRDefault="00333EF0" w:rsidP="00074AB4">
      <w:pPr>
        <w:pStyle w:val="NoSpacing"/>
        <w:numPr>
          <w:ilvl w:val="0"/>
          <w:numId w:val="11"/>
        </w:numPr>
        <w:spacing w:after="120"/>
        <w:contextualSpacing/>
        <w:rPr>
          <w:rFonts w:ascii="Cambria" w:hAnsi="Cambria"/>
          <w:sz w:val="24"/>
        </w:rPr>
      </w:pPr>
      <w:r w:rsidRPr="00017D67">
        <w:rPr>
          <w:rFonts w:ascii="Cambria" w:hAnsi="Cambria"/>
          <w:sz w:val="24"/>
        </w:rPr>
        <w:t>Revisit program and learning recovery SMART goals.</w:t>
      </w:r>
    </w:p>
    <w:p w14:paraId="4034DA36" w14:textId="43CFA01F" w:rsidR="00333EF0" w:rsidRPr="00017D67" w:rsidRDefault="00333EF0" w:rsidP="00074AB4">
      <w:pPr>
        <w:pStyle w:val="NoSpacing"/>
        <w:numPr>
          <w:ilvl w:val="0"/>
          <w:numId w:val="11"/>
        </w:numPr>
        <w:spacing w:after="120"/>
        <w:contextualSpacing/>
        <w:rPr>
          <w:rFonts w:ascii="Cambria" w:hAnsi="Cambria"/>
          <w:sz w:val="24"/>
        </w:rPr>
      </w:pPr>
      <w:r w:rsidRPr="00017D67">
        <w:rPr>
          <w:rFonts w:ascii="Cambria" w:hAnsi="Cambria"/>
          <w:sz w:val="24"/>
        </w:rPr>
        <w:t>Develop activity SMART goals.</w:t>
      </w:r>
    </w:p>
    <w:p w14:paraId="1D16607E" w14:textId="361A669D" w:rsidR="00317AC0" w:rsidRPr="00017D67" w:rsidRDefault="003225EE" w:rsidP="00074AB4">
      <w:pPr>
        <w:pStyle w:val="Heading2"/>
      </w:pPr>
      <w:r w:rsidRPr="00017D67">
        <w:t xml:space="preserve">Design the 5 E’s </w:t>
      </w:r>
      <w:proofErr w:type="gramStart"/>
      <w:r w:rsidRPr="00017D67">
        <w:t>Into</w:t>
      </w:r>
      <w:proofErr w:type="gramEnd"/>
      <w:r w:rsidRPr="00017D67">
        <w:t xml:space="preserve"> Activities</w:t>
      </w:r>
    </w:p>
    <w:p w14:paraId="7E808701" w14:textId="232C9641" w:rsidR="00317AC0" w:rsidRPr="00017D67" w:rsidRDefault="003225EE" w:rsidP="00074AB4">
      <w:pPr>
        <w:pStyle w:val="NoSpacing"/>
        <w:numPr>
          <w:ilvl w:val="0"/>
          <w:numId w:val="12"/>
        </w:numPr>
        <w:spacing w:after="120"/>
        <w:contextualSpacing/>
        <w:rPr>
          <w:rFonts w:ascii="Cambria" w:hAnsi="Cambria"/>
          <w:sz w:val="24"/>
        </w:rPr>
      </w:pPr>
      <w:r w:rsidRPr="00017D67">
        <w:rPr>
          <w:rFonts w:ascii="Cambria" w:hAnsi="Cambria"/>
          <w:i/>
          <w:sz w:val="24"/>
        </w:rPr>
        <w:t>Engage</w:t>
      </w:r>
      <w:r w:rsidR="006B5633" w:rsidRPr="00017D67">
        <w:rPr>
          <w:rFonts w:ascii="Cambria" w:hAnsi="Cambria"/>
          <w:i/>
          <w:sz w:val="24"/>
        </w:rPr>
        <w:t>:</w:t>
      </w:r>
      <w:r w:rsidR="006B5633" w:rsidRPr="00017D67">
        <w:rPr>
          <w:rFonts w:ascii="Cambria" w:hAnsi="Cambria"/>
          <w:sz w:val="24"/>
        </w:rPr>
        <w:t xml:space="preserve"> Students are introduced to the concept.</w:t>
      </w:r>
    </w:p>
    <w:p w14:paraId="5130E449" w14:textId="2FDBD353" w:rsidR="00317AC0" w:rsidRPr="00017D67" w:rsidRDefault="003225EE" w:rsidP="00074AB4">
      <w:pPr>
        <w:pStyle w:val="NoSpacing"/>
        <w:numPr>
          <w:ilvl w:val="0"/>
          <w:numId w:val="12"/>
        </w:numPr>
        <w:tabs>
          <w:tab w:val="left" w:pos="6600"/>
        </w:tabs>
        <w:spacing w:after="120"/>
        <w:contextualSpacing/>
        <w:rPr>
          <w:rFonts w:ascii="Cambria" w:hAnsi="Cambria"/>
          <w:sz w:val="24"/>
        </w:rPr>
      </w:pPr>
      <w:r w:rsidRPr="00017D67">
        <w:rPr>
          <w:rFonts w:ascii="Cambria" w:hAnsi="Cambria"/>
          <w:i/>
          <w:sz w:val="24"/>
        </w:rPr>
        <w:t>Explore</w:t>
      </w:r>
      <w:r w:rsidR="00AC58C5" w:rsidRPr="00017D67">
        <w:rPr>
          <w:rFonts w:ascii="Cambria" w:hAnsi="Cambria"/>
          <w:i/>
          <w:sz w:val="24"/>
        </w:rPr>
        <w:t>:</w:t>
      </w:r>
      <w:r w:rsidR="00AC58C5" w:rsidRPr="00017D67">
        <w:rPr>
          <w:rFonts w:ascii="Cambria" w:hAnsi="Cambria"/>
          <w:sz w:val="24"/>
        </w:rPr>
        <w:t xml:space="preserve"> Students explore or experiment.</w:t>
      </w:r>
    </w:p>
    <w:p w14:paraId="5BB2A5C6" w14:textId="05F0210F" w:rsidR="00317AC0" w:rsidRPr="00017D67" w:rsidRDefault="003225EE" w:rsidP="00074AB4">
      <w:pPr>
        <w:pStyle w:val="NoSpacing"/>
        <w:numPr>
          <w:ilvl w:val="0"/>
          <w:numId w:val="12"/>
        </w:numPr>
        <w:spacing w:after="120"/>
        <w:contextualSpacing/>
        <w:rPr>
          <w:rFonts w:ascii="Cambria" w:hAnsi="Cambria"/>
          <w:sz w:val="24"/>
        </w:rPr>
      </w:pPr>
      <w:r w:rsidRPr="00017D67">
        <w:rPr>
          <w:rFonts w:ascii="Cambria" w:hAnsi="Cambria"/>
          <w:i/>
          <w:sz w:val="24"/>
        </w:rPr>
        <w:t>Explain</w:t>
      </w:r>
      <w:r w:rsidR="00AC58C5" w:rsidRPr="00017D67">
        <w:rPr>
          <w:rFonts w:ascii="Cambria" w:hAnsi="Cambria"/>
          <w:i/>
          <w:sz w:val="24"/>
        </w:rPr>
        <w:t>:</w:t>
      </w:r>
      <w:r w:rsidR="00AC58C5" w:rsidRPr="00017D67">
        <w:rPr>
          <w:rFonts w:ascii="Cambria" w:hAnsi="Cambria"/>
          <w:sz w:val="24"/>
        </w:rPr>
        <w:t xml:space="preserve"> Students verbalize their understandings, look for patterns in the</w:t>
      </w:r>
      <w:r w:rsidR="00A72BDF" w:rsidRPr="00017D67">
        <w:rPr>
          <w:rFonts w:ascii="Cambria" w:hAnsi="Cambria"/>
          <w:sz w:val="24"/>
        </w:rPr>
        <w:t xml:space="preserve"> data, and describe what they observe.</w:t>
      </w:r>
    </w:p>
    <w:p w14:paraId="6F8E944A" w14:textId="120E195A" w:rsidR="00317AC0" w:rsidRPr="00017D67" w:rsidRDefault="003225EE" w:rsidP="00074AB4">
      <w:pPr>
        <w:pStyle w:val="NoSpacing"/>
        <w:numPr>
          <w:ilvl w:val="0"/>
          <w:numId w:val="12"/>
        </w:numPr>
        <w:spacing w:after="120"/>
        <w:contextualSpacing/>
        <w:rPr>
          <w:rFonts w:ascii="Cambria" w:hAnsi="Cambria"/>
          <w:sz w:val="24"/>
        </w:rPr>
      </w:pPr>
      <w:r w:rsidRPr="00017D67">
        <w:rPr>
          <w:rFonts w:ascii="Cambria" w:hAnsi="Cambria"/>
          <w:i/>
          <w:sz w:val="24"/>
        </w:rPr>
        <w:t>Extend</w:t>
      </w:r>
      <w:r w:rsidR="00892C11" w:rsidRPr="00017D67">
        <w:rPr>
          <w:rFonts w:ascii="Cambria" w:hAnsi="Cambria"/>
          <w:i/>
          <w:sz w:val="24"/>
        </w:rPr>
        <w:t>:</w:t>
      </w:r>
      <w:r w:rsidR="00892C11" w:rsidRPr="00017D67">
        <w:rPr>
          <w:rFonts w:ascii="Cambria" w:hAnsi="Cambria"/>
          <w:sz w:val="24"/>
        </w:rPr>
        <w:t xml:space="preserve"> Students expand their learning, practice skills and behaviors, and make connections or applications to </w:t>
      </w:r>
      <w:r w:rsidR="007046DC" w:rsidRPr="00017D67">
        <w:rPr>
          <w:rFonts w:ascii="Cambria" w:hAnsi="Cambria"/>
          <w:sz w:val="24"/>
        </w:rPr>
        <w:t>related concepts.</w:t>
      </w:r>
    </w:p>
    <w:p w14:paraId="4BDBC249" w14:textId="488C5971" w:rsidR="00317AC0" w:rsidRPr="00017D67" w:rsidRDefault="003225EE" w:rsidP="00074AB4">
      <w:pPr>
        <w:pStyle w:val="NoSpacing"/>
        <w:numPr>
          <w:ilvl w:val="0"/>
          <w:numId w:val="12"/>
        </w:numPr>
        <w:spacing w:after="120"/>
        <w:contextualSpacing/>
        <w:rPr>
          <w:rFonts w:ascii="Cambria" w:hAnsi="Cambria"/>
          <w:sz w:val="24"/>
        </w:rPr>
      </w:pPr>
      <w:r w:rsidRPr="00017D67">
        <w:rPr>
          <w:rFonts w:ascii="Cambria" w:hAnsi="Cambria"/>
          <w:i/>
          <w:sz w:val="24"/>
        </w:rPr>
        <w:t>Evaluate</w:t>
      </w:r>
      <w:r w:rsidR="00170715" w:rsidRPr="00017D67">
        <w:rPr>
          <w:rFonts w:ascii="Cambria" w:hAnsi="Cambria"/>
          <w:i/>
          <w:sz w:val="24"/>
        </w:rPr>
        <w:t>:</w:t>
      </w:r>
      <w:r w:rsidR="00170715" w:rsidRPr="00017D67">
        <w:rPr>
          <w:rFonts w:ascii="Cambria" w:hAnsi="Cambria"/>
          <w:sz w:val="24"/>
        </w:rPr>
        <w:t xml:space="preserve"> Students answer questions, post questions, and illustrate their </w:t>
      </w:r>
      <w:r w:rsidR="009C7977" w:rsidRPr="00017D67">
        <w:rPr>
          <w:rFonts w:ascii="Cambria" w:hAnsi="Cambria"/>
          <w:sz w:val="24"/>
        </w:rPr>
        <w:t>understandings and abilities.</w:t>
      </w:r>
    </w:p>
    <w:p w14:paraId="383CB8D3" w14:textId="2993DE62" w:rsidR="00FF2C28" w:rsidRPr="00017D67" w:rsidRDefault="00933475" w:rsidP="00074AB4">
      <w:pPr>
        <w:pStyle w:val="Heading2"/>
      </w:pPr>
      <w:r w:rsidRPr="00017D67">
        <w:t>Develop</w:t>
      </w:r>
      <w:r w:rsidR="00FF2C28" w:rsidRPr="00017D67">
        <w:t xml:space="preserve"> Activity Plan</w:t>
      </w:r>
      <w:r w:rsidRPr="00017D67">
        <w:t>s</w:t>
      </w:r>
    </w:p>
    <w:p w14:paraId="79D199F7" w14:textId="7019D161" w:rsidR="00FF2C28" w:rsidRPr="00017D67" w:rsidRDefault="00933475" w:rsidP="00074AB4">
      <w:pPr>
        <w:pStyle w:val="NoSpacing"/>
        <w:numPr>
          <w:ilvl w:val="0"/>
          <w:numId w:val="12"/>
        </w:numPr>
        <w:spacing w:after="120"/>
        <w:contextualSpacing/>
        <w:rPr>
          <w:rFonts w:ascii="Cambria" w:hAnsi="Cambria"/>
          <w:sz w:val="24"/>
        </w:rPr>
      </w:pPr>
      <w:r w:rsidRPr="00017D67">
        <w:rPr>
          <w:rFonts w:ascii="Cambria" w:hAnsi="Cambria"/>
          <w:sz w:val="24"/>
        </w:rPr>
        <w:t>Be purposeful</w:t>
      </w:r>
      <w:r w:rsidR="009B0F50" w:rsidRPr="00017D67">
        <w:rPr>
          <w:rFonts w:ascii="Cambria" w:hAnsi="Cambria"/>
          <w:sz w:val="24"/>
        </w:rPr>
        <w:t xml:space="preserve"> about c</w:t>
      </w:r>
      <w:r w:rsidRPr="00017D67">
        <w:rPr>
          <w:rFonts w:ascii="Cambria" w:hAnsi="Cambria"/>
          <w:sz w:val="24"/>
        </w:rPr>
        <w:t>onnect</w:t>
      </w:r>
      <w:r w:rsidR="009B0F50" w:rsidRPr="00017D67">
        <w:rPr>
          <w:rFonts w:ascii="Cambria" w:hAnsi="Cambria"/>
          <w:sz w:val="24"/>
        </w:rPr>
        <w:t>ing</w:t>
      </w:r>
      <w:r w:rsidRPr="00017D67">
        <w:rPr>
          <w:rFonts w:ascii="Cambria" w:hAnsi="Cambria"/>
          <w:sz w:val="24"/>
        </w:rPr>
        <w:t xml:space="preserve"> </w:t>
      </w:r>
      <w:r w:rsidR="00BE0DEA" w:rsidRPr="00017D67">
        <w:rPr>
          <w:rFonts w:ascii="Cambria" w:hAnsi="Cambria"/>
          <w:sz w:val="24"/>
        </w:rPr>
        <w:t xml:space="preserve">activities </w:t>
      </w:r>
      <w:r w:rsidRPr="00017D67">
        <w:rPr>
          <w:rFonts w:ascii="Cambria" w:hAnsi="Cambria"/>
          <w:sz w:val="24"/>
        </w:rPr>
        <w:t>to school-day learning.</w:t>
      </w:r>
    </w:p>
    <w:p w14:paraId="790C88AC" w14:textId="045DF0DA" w:rsidR="00FF2C28" w:rsidRPr="00017D67" w:rsidRDefault="00933475" w:rsidP="00074AB4">
      <w:pPr>
        <w:pStyle w:val="NoSpacing"/>
        <w:numPr>
          <w:ilvl w:val="0"/>
          <w:numId w:val="12"/>
        </w:numPr>
        <w:tabs>
          <w:tab w:val="left" w:pos="6600"/>
        </w:tabs>
        <w:spacing w:after="120"/>
        <w:contextualSpacing/>
        <w:rPr>
          <w:rFonts w:ascii="Cambria" w:hAnsi="Cambria"/>
          <w:sz w:val="24"/>
        </w:rPr>
      </w:pPr>
      <w:r w:rsidRPr="00017D67">
        <w:rPr>
          <w:rFonts w:ascii="Cambria" w:hAnsi="Cambria"/>
          <w:sz w:val="24"/>
        </w:rPr>
        <w:t>Incorporate positive youth development strategies.</w:t>
      </w:r>
    </w:p>
    <w:p w14:paraId="5EC18CF4" w14:textId="77777777" w:rsidR="00866C5E" w:rsidRPr="00017D67" w:rsidRDefault="00933475" w:rsidP="00074AB4">
      <w:pPr>
        <w:pStyle w:val="NoSpacing"/>
        <w:numPr>
          <w:ilvl w:val="0"/>
          <w:numId w:val="12"/>
        </w:numPr>
        <w:tabs>
          <w:tab w:val="left" w:pos="6600"/>
        </w:tabs>
        <w:spacing w:after="120"/>
        <w:contextualSpacing/>
        <w:rPr>
          <w:rFonts w:ascii="Cambria" w:hAnsi="Cambria"/>
          <w:sz w:val="24"/>
        </w:rPr>
      </w:pPr>
      <w:r w:rsidRPr="00017D67">
        <w:rPr>
          <w:rFonts w:ascii="Cambria" w:hAnsi="Cambria"/>
          <w:sz w:val="24"/>
        </w:rPr>
        <w:t>Help students develop 21</w:t>
      </w:r>
      <w:r w:rsidRPr="00017D67">
        <w:rPr>
          <w:rFonts w:ascii="Cambria" w:hAnsi="Cambria"/>
          <w:sz w:val="24"/>
          <w:vertAlign w:val="superscript"/>
        </w:rPr>
        <w:t>st</w:t>
      </w:r>
      <w:r w:rsidRPr="00017D67">
        <w:rPr>
          <w:rFonts w:ascii="Cambria" w:hAnsi="Cambria"/>
          <w:sz w:val="24"/>
        </w:rPr>
        <w:t xml:space="preserve"> century skills.</w:t>
      </w:r>
    </w:p>
    <w:p w14:paraId="2FCC8671" w14:textId="21D7616E" w:rsidR="00B10705" w:rsidRPr="00017D67" w:rsidRDefault="002D2C0A" w:rsidP="00074AB4">
      <w:pPr>
        <w:pStyle w:val="NoSpacing"/>
        <w:numPr>
          <w:ilvl w:val="0"/>
          <w:numId w:val="12"/>
        </w:numPr>
        <w:tabs>
          <w:tab w:val="left" w:pos="6600"/>
        </w:tabs>
        <w:spacing w:after="120"/>
        <w:contextualSpacing/>
        <w:rPr>
          <w:rFonts w:ascii="Cambria" w:hAnsi="Cambria"/>
          <w:sz w:val="24"/>
        </w:rPr>
      </w:pPr>
      <w:r w:rsidRPr="00017D67">
        <w:rPr>
          <w:rFonts w:ascii="Cambria" w:hAnsi="Cambria"/>
          <w:sz w:val="24"/>
        </w:rPr>
        <w:t>Design for student engagement.</w:t>
      </w:r>
    </w:p>
    <w:p w14:paraId="13B0E55D" w14:textId="77777777" w:rsidR="00866C5E" w:rsidRPr="00017D67" w:rsidRDefault="00866C5E">
      <w:pPr>
        <w:rPr>
          <w:rFonts w:eastAsiaTheme="minorEastAsia" w:cstheme="minorHAnsi"/>
          <w:b/>
          <w:bCs/>
          <w:sz w:val="26"/>
          <w:szCs w:val="26"/>
          <w:lang w:eastAsia="zh-CN"/>
        </w:rPr>
      </w:pPr>
      <w:r w:rsidRPr="00017D67">
        <w:rPr>
          <w:rFonts w:cstheme="minorHAnsi"/>
          <w:b/>
          <w:bCs/>
          <w:sz w:val="26"/>
          <w:szCs w:val="26"/>
        </w:rPr>
        <w:br w:type="page"/>
      </w:r>
    </w:p>
    <w:p w14:paraId="4AE05423" w14:textId="42495E3B" w:rsidR="00B10705" w:rsidRPr="00017D67" w:rsidRDefault="007A7C52" w:rsidP="00074AB4">
      <w:pPr>
        <w:pStyle w:val="Heading2"/>
      </w:pPr>
      <w:r w:rsidRPr="00017D67">
        <w:lastRenderedPageBreak/>
        <w:t>Choose Delivery Methods</w:t>
      </w:r>
    </w:p>
    <w:p w14:paraId="74E12B67" w14:textId="66C0DB11" w:rsidR="00B10705" w:rsidRPr="00017D67" w:rsidRDefault="007A7C52" w:rsidP="00074AB4">
      <w:pPr>
        <w:pStyle w:val="NoSpacing"/>
        <w:numPr>
          <w:ilvl w:val="0"/>
          <w:numId w:val="12"/>
        </w:numPr>
        <w:spacing w:after="120"/>
        <w:contextualSpacing/>
        <w:rPr>
          <w:rFonts w:ascii="Cambria" w:hAnsi="Cambria"/>
          <w:sz w:val="24"/>
        </w:rPr>
      </w:pPr>
      <w:r w:rsidRPr="00017D67">
        <w:rPr>
          <w:rFonts w:ascii="Cambria" w:hAnsi="Cambria"/>
          <w:i/>
          <w:sz w:val="24"/>
        </w:rPr>
        <w:t>Blended learning:</w:t>
      </w:r>
      <w:r w:rsidR="003A1B7D" w:rsidRPr="00017D67">
        <w:t xml:space="preserve"> </w:t>
      </w:r>
      <w:r w:rsidR="00E30B70" w:rsidRPr="00017D67">
        <w:rPr>
          <w:rFonts w:ascii="Cambria" w:hAnsi="Cambria"/>
          <w:sz w:val="24"/>
        </w:rPr>
        <w:t xml:space="preserve">Use a combination of </w:t>
      </w:r>
      <w:r w:rsidR="003A1B7D" w:rsidRPr="00017D67">
        <w:rPr>
          <w:rFonts w:ascii="Cambria" w:hAnsi="Cambria"/>
          <w:sz w:val="24"/>
        </w:rPr>
        <w:t xml:space="preserve">learning strategies to keep students engaged and to ensure </w:t>
      </w:r>
      <w:r w:rsidR="008D70E9" w:rsidRPr="00017D67">
        <w:rPr>
          <w:rFonts w:ascii="Cambria" w:hAnsi="Cambria"/>
          <w:sz w:val="24"/>
        </w:rPr>
        <w:t xml:space="preserve">that </w:t>
      </w:r>
      <w:r w:rsidR="003A1B7D" w:rsidRPr="00017D67">
        <w:rPr>
          <w:rFonts w:ascii="Cambria" w:hAnsi="Cambria"/>
          <w:sz w:val="24"/>
        </w:rPr>
        <w:t>all learning preferences are addressed.</w:t>
      </w:r>
    </w:p>
    <w:p w14:paraId="5133A9B0" w14:textId="2262E773" w:rsidR="00B10705" w:rsidRPr="00017D67" w:rsidRDefault="003A1B7D" w:rsidP="00074AB4">
      <w:pPr>
        <w:pStyle w:val="NoSpacing"/>
        <w:numPr>
          <w:ilvl w:val="0"/>
          <w:numId w:val="12"/>
        </w:numPr>
        <w:spacing w:after="120"/>
        <w:contextualSpacing/>
        <w:rPr>
          <w:rFonts w:ascii="Cambria" w:hAnsi="Cambria"/>
          <w:sz w:val="24"/>
        </w:rPr>
      </w:pPr>
      <w:r w:rsidRPr="00017D67">
        <w:rPr>
          <w:rFonts w:ascii="Cambria" w:hAnsi="Cambria"/>
          <w:i/>
          <w:sz w:val="24"/>
        </w:rPr>
        <w:t>Project-based learning:</w:t>
      </w:r>
      <w:r w:rsidRPr="00017D67">
        <w:rPr>
          <w:rFonts w:ascii="Cambria" w:hAnsi="Cambria"/>
          <w:sz w:val="24"/>
        </w:rPr>
        <w:t xml:space="preserve"> </w:t>
      </w:r>
      <w:r w:rsidR="00A12B23" w:rsidRPr="00017D67">
        <w:rPr>
          <w:rFonts w:ascii="Cambria" w:hAnsi="Cambria"/>
          <w:sz w:val="24"/>
        </w:rPr>
        <w:t>E</w:t>
      </w:r>
      <w:r w:rsidR="00F74C16" w:rsidRPr="00017D67">
        <w:rPr>
          <w:rFonts w:ascii="Cambria" w:hAnsi="Cambria"/>
          <w:sz w:val="24"/>
        </w:rPr>
        <w:t xml:space="preserve">ngage </w:t>
      </w:r>
      <w:r w:rsidR="00A12B23" w:rsidRPr="00017D67">
        <w:rPr>
          <w:rFonts w:ascii="Cambria" w:hAnsi="Cambria"/>
          <w:sz w:val="24"/>
        </w:rPr>
        <w:t xml:space="preserve">students </w:t>
      </w:r>
      <w:r w:rsidR="00F74C16" w:rsidRPr="00017D67">
        <w:rPr>
          <w:rFonts w:ascii="Cambria" w:hAnsi="Cambria"/>
          <w:sz w:val="24"/>
        </w:rPr>
        <w:t xml:space="preserve">in open-ended projects around areas of interest </w:t>
      </w:r>
      <w:r w:rsidR="0089055F" w:rsidRPr="00017D67">
        <w:rPr>
          <w:rFonts w:ascii="Cambria" w:hAnsi="Cambria"/>
          <w:sz w:val="24"/>
        </w:rPr>
        <w:t>to help them develop knowledge and skills</w:t>
      </w:r>
      <w:r w:rsidR="0059270F" w:rsidRPr="00017D67">
        <w:rPr>
          <w:rFonts w:ascii="Cambria" w:hAnsi="Cambria"/>
          <w:sz w:val="24"/>
        </w:rPr>
        <w:t xml:space="preserve"> </w:t>
      </w:r>
      <w:r w:rsidR="003D32B4" w:rsidRPr="00017D67">
        <w:rPr>
          <w:rFonts w:ascii="Cambria" w:hAnsi="Cambria"/>
          <w:sz w:val="24"/>
        </w:rPr>
        <w:t xml:space="preserve">needed for success </w:t>
      </w:r>
      <w:r w:rsidR="0059270F" w:rsidRPr="00017D67">
        <w:rPr>
          <w:rFonts w:ascii="Cambria" w:hAnsi="Cambria"/>
          <w:sz w:val="24"/>
        </w:rPr>
        <w:t xml:space="preserve">in school and in life. </w:t>
      </w:r>
      <w:r w:rsidR="005E6E61" w:rsidRPr="00017D67">
        <w:rPr>
          <w:rFonts w:ascii="Cambria" w:hAnsi="Cambria"/>
          <w:sz w:val="24"/>
        </w:rPr>
        <w:t xml:space="preserve">This approach </w:t>
      </w:r>
      <w:r w:rsidR="00FA7F30" w:rsidRPr="00017D67">
        <w:rPr>
          <w:rFonts w:ascii="Cambria" w:hAnsi="Cambria"/>
          <w:sz w:val="24"/>
        </w:rPr>
        <w:t xml:space="preserve">builds </w:t>
      </w:r>
      <w:r w:rsidR="005E6E61" w:rsidRPr="00017D67">
        <w:rPr>
          <w:rFonts w:ascii="Cambria" w:hAnsi="Cambria"/>
          <w:sz w:val="24"/>
        </w:rPr>
        <w:t>21</w:t>
      </w:r>
      <w:r w:rsidR="005E6E61" w:rsidRPr="00017D67">
        <w:rPr>
          <w:rFonts w:ascii="Cambria" w:hAnsi="Cambria"/>
          <w:sz w:val="24"/>
          <w:vertAlign w:val="superscript"/>
        </w:rPr>
        <w:t>st</w:t>
      </w:r>
      <w:r w:rsidR="00FA7F30" w:rsidRPr="00017D67">
        <w:rPr>
          <w:rFonts w:ascii="Cambria" w:hAnsi="Cambria"/>
          <w:sz w:val="24"/>
          <w:vertAlign w:val="superscript"/>
        </w:rPr>
        <w:t> </w:t>
      </w:r>
      <w:r w:rsidR="005E6E61" w:rsidRPr="00017D67">
        <w:rPr>
          <w:rFonts w:ascii="Cambria" w:hAnsi="Cambria"/>
          <w:sz w:val="24"/>
        </w:rPr>
        <w:t>century skills</w:t>
      </w:r>
      <w:r w:rsidR="00FA7F30" w:rsidRPr="00017D67">
        <w:rPr>
          <w:rFonts w:ascii="Cambria" w:hAnsi="Cambria"/>
          <w:sz w:val="24"/>
        </w:rPr>
        <w:t xml:space="preserve"> such as </w:t>
      </w:r>
      <w:r w:rsidR="005E6E61" w:rsidRPr="00017D67">
        <w:rPr>
          <w:rFonts w:ascii="Cambria" w:hAnsi="Cambria"/>
          <w:sz w:val="24"/>
        </w:rPr>
        <w:t xml:space="preserve">communication, </w:t>
      </w:r>
      <w:r w:rsidR="00C51C97" w:rsidRPr="00017D67">
        <w:rPr>
          <w:rFonts w:ascii="Cambria" w:hAnsi="Cambria"/>
          <w:sz w:val="24"/>
        </w:rPr>
        <w:t xml:space="preserve">collaboration, </w:t>
      </w:r>
      <w:r w:rsidR="00963A9B" w:rsidRPr="00017D67">
        <w:rPr>
          <w:rFonts w:ascii="Cambria" w:hAnsi="Cambria"/>
          <w:sz w:val="24"/>
        </w:rPr>
        <w:t xml:space="preserve">critical thinking, and </w:t>
      </w:r>
      <w:r w:rsidR="005E6E61" w:rsidRPr="00017D67">
        <w:rPr>
          <w:rFonts w:ascii="Cambria" w:hAnsi="Cambria"/>
          <w:sz w:val="24"/>
        </w:rPr>
        <w:t>creativity</w:t>
      </w:r>
      <w:r w:rsidR="00963A9B" w:rsidRPr="00017D67">
        <w:rPr>
          <w:rFonts w:ascii="Cambria" w:hAnsi="Cambria"/>
          <w:sz w:val="24"/>
        </w:rPr>
        <w:t xml:space="preserve"> (the 4 C’s</w:t>
      </w:r>
      <w:r w:rsidR="00762393" w:rsidRPr="00017D67">
        <w:rPr>
          <w:rFonts w:ascii="Cambria" w:hAnsi="Cambria"/>
          <w:sz w:val="24"/>
        </w:rPr>
        <w:t xml:space="preserve"> of 21</w:t>
      </w:r>
      <w:r w:rsidR="00762393" w:rsidRPr="00017D67">
        <w:rPr>
          <w:rFonts w:ascii="Cambria" w:hAnsi="Cambria"/>
          <w:sz w:val="24"/>
          <w:vertAlign w:val="superscript"/>
        </w:rPr>
        <w:t>st</w:t>
      </w:r>
      <w:r w:rsidR="00762393" w:rsidRPr="00017D67">
        <w:rPr>
          <w:rFonts w:ascii="Cambria" w:hAnsi="Cambria"/>
          <w:sz w:val="24"/>
        </w:rPr>
        <w:t xml:space="preserve"> century learning</w:t>
      </w:r>
      <w:r w:rsidR="00A118AD" w:rsidRPr="00017D67">
        <w:rPr>
          <w:rFonts w:ascii="Cambria" w:hAnsi="Cambria"/>
          <w:sz w:val="24"/>
        </w:rPr>
        <w:t>).</w:t>
      </w:r>
    </w:p>
    <w:p w14:paraId="6498D800" w14:textId="0B00B71E" w:rsidR="005E6E61" w:rsidRPr="00017D67" w:rsidRDefault="00394B7B" w:rsidP="00074AB4">
      <w:pPr>
        <w:pStyle w:val="NoSpacing"/>
        <w:numPr>
          <w:ilvl w:val="0"/>
          <w:numId w:val="12"/>
        </w:numPr>
        <w:spacing w:after="120"/>
        <w:contextualSpacing/>
        <w:rPr>
          <w:rFonts w:ascii="Cambria" w:hAnsi="Cambria"/>
          <w:sz w:val="24"/>
        </w:rPr>
      </w:pPr>
      <w:r w:rsidRPr="00017D67">
        <w:rPr>
          <w:rFonts w:ascii="Cambria" w:hAnsi="Cambria"/>
          <w:i/>
          <w:sz w:val="24"/>
        </w:rPr>
        <w:t>Service learning:</w:t>
      </w:r>
      <w:r w:rsidRPr="00017D67">
        <w:rPr>
          <w:rFonts w:ascii="Cambria" w:hAnsi="Cambria"/>
          <w:sz w:val="24"/>
        </w:rPr>
        <w:t xml:space="preserve"> </w:t>
      </w:r>
      <w:r w:rsidR="003D32B4" w:rsidRPr="00017D67">
        <w:rPr>
          <w:rFonts w:ascii="Cambria" w:hAnsi="Cambria"/>
          <w:sz w:val="24"/>
        </w:rPr>
        <w:t xml:space="preserve">Provide </w:t>
      </w:r>
      <w:r w:rsidR="00783534" w:rsidRPr="00017D67">
        <w:rPr>
          <w:rFonts w:ascii="Cambria" w:hAnsi="Cambria"/>
          <w:sz w:val="24"/>
        </w:rPr>
        <w:t xml:space="preserve">experiential opportunities that link learning to service through volunteering or working. </w:t>
      </w:r>
    </w:p>
    <w:p w14:paraId="5C8B0821" w14:textId="71F7B4D3" w:rsidR="00FF2C28" w:rsidRPr="00017D67" w:rsidRDefault="00924EED" w:rsidP="00074AB4">
      <w:pPr>
        <w:pStyle w:val="NoSpacing"/>
        <w:numPr>
          <w:ilvl w:val="0"/>
          <w:numId w:val="12"/>
        </w:numPr>
        <w:spacing w:after="120"/>
        <w:contextualSpacing/>
        <w:rPr>
          <w:rFonts w:ascii="Cambria" w:hAnsi="Cambria"/>
          <w:sz w:val="24"/>
        </w:rPr>
      </w:pPr>
      <w:r w:rsidRPr="00017D67">
        <w:rPr>
          <w:rFonts w:ascii="Cambria" w:hAnsi="Cambria"/>
          <w:i/>
          <w:sz w:val="24"/>
        </w:rPr>
        <w:t>Themed learning:</w:t>
      </w:r>
      <w:r w:rsidRPr="00017D67">
        <w:rPr>
          <w:rFonts w:ascii="Cambria" w:hAnsi="Cambria"/>
          <w:sz w:val="24"/>
        </w:rPr>
        <w:t xml:space="preserve"> </w:t>
      </w:r>
      <w:r w:rsidR="00A732C7" w:rsidRPr="00017D67">
        <w:rPr>
          <w:rFonts w:ascii="Cambria" w:hAnsi="Cambria"/>
          <w:sz w:val="24"/>
        </w:rPr>
        <w:t xml:space="preserve">Bring together </w:t>
      </w:r>
      <w:r w:rsidR="00BA18D2" w:rsidRPr="00017D67">
        <w:rPr>
          <w:rFonts w:ascii="Cambria" w:hAnsi="Cambria"/>
          <w:sz w:val="24"/>
        </w:rPr>
        <w:t>multiple</w:t>
      </w:r>
      <w:r w:rsidR="00A732C7" w:rsidRPr="00017D67">
        <w:rPr>
          <w:rFonts w:ascii="Cambria" w:hAnsi="Cambria"/>
          <w:sz w:val="24"/>
        </w:rPr>
        <w:t xml:space="preserve"> disciplines and strategies to design your whole program around a theme that fits your students’ interests and input from school-day staff and other stakeholders.</w:t>
      </w:r>
    </w:p>
    <w:p w14:paraId="33794F85" w14:textId="51B89D6B" w:rsidR="00317AC0" w:rsidRPr="00017D67" w:rsidRDefault="00DB5B45" w:rsidP="001573C3">
      <w:pPr>
        <w:pStyle w:val="Heading1"/>
      </w:pPr>
      <w:r w:rsidRPr="00017D67">
        <w:t>Key Strategy</w:t>
      </w:r>
      <w:r w:rsidR="00317AC0" w:rsidRPr="00017D67">
        <w:t xml:space="preserve"> 6: </w:t>
      </w:r>
      <w:r w:rsidRPr="00017D67">
        <w:t xml:space="preserve">Engage Families and Students </w:t>
      </w:r>
    </w:p>
    <w:p w14:paraId="41634206" w14:textId="4208324A" w:rsidR="009F2FC0" w:rsidRPr="00017D67" w:rsidRDefault="00EB72C2" w:rsidP="005F4433">
      <w:pPr>
        <w:pStyle w:val="NoSpacing"/>
        <w:spacing w:after="120"/>
        <w:rPr>
          <w:rFonts w:ascii="Cambria" w:hAnsi="Cambria" w:cstheme="majorHAnsi"/>
          <w:sz w:val="24"/>
          <w:szCs w:val="24"/>
        </w:rPr>
      </w:pPr>
      <w:proofErr w:type="gramStart"/>
      <w:r w:rsidRPr="00017D67">
        <w:rPr>
          <w:rFonts w:ascii="Cambria" w:hAnsi="Cambria" w:cstheme="majorHAnsi"/>
          <w:sz w:val="24"/>
          <w:szCs w:val="24"/>
        </w:rPr>
        <w:t>Take a look</w:t>
      </w:r>
      <w:proofErr w:type="gramEnd"/>
      <w:r w:rsidRPr="00017D67">
        <w:rPr>
          <w:rFonts w:ascii="Cambria" w:hAnsi="Cambria" w:cstheme="majorHAnsi"/>
          <w:sz w:val="24"/>
          <w:szCs w:val="24"/>
        </w:rPr>
        <w:t xml:space="preserve"> at your program’s current family engagement </w:t>
      </w:r>
      <w:r w:rsidR="00B0457E" w:rsidRPr="00017D67">
        <w:rPr>
          <w:rFonts w:ascii="Cambria" w:hAnsi="Cambria" w:cstheme="majorHAnsi"/>
          <w:sz w:val="24"/>
          <w:szCs w:val="24"/>
        </w:rPr>
        <w:t xml:space="preserve">plan and consider </w:t>
      </w:r>
      <w:r w:rsidR="00813B56" w:rsidRPr="00017D67">
        <w:rPr>
          <w:rFonts w:ascii="Cambria" w:hAnsi="Cambria" w:cstheme="majorHAnsi"/>
          <w:sz w:val="24"/>
          <w:szCs w:val="24"/>
        </w:rPr>
        <w:t>which of the following strategies</w:t>
      </w:r>
      <w:r w:rsidR="00BB0860" w:rsidRPr="00017D67">
        <w:rPr>
          <w:rFonts w:ascii="Cambria" w:hAnsi="Cambria" w:cstheme="majorHAnsi"/>
          <w:sz w:val="24"/>
          <w:szCs w:val="24"/>
        </w:rPr>
        <w:t xml:space="preserve"> might support your learning recovery initiatives. </w:t>
      </w:r>
      <w:r w:rsidRPr="00017D67">
        <w:rPr>
          <w:rFonts w:ascii="Cambria" w:hAnsi="Cambria" w:cstheme="majorHAnsi"/>
          <w:sz w:val="24"/>
          <w:szCs w:val="24"/>
        </w:rPr>
        <w:t>C</w:t>
      </w:r>
      <w:r w:rsidR="009F2FC0" w:rsidRPr="00017D67">
        <w:rPr>
          <w:rFonts w:ascii="Cambria" w:hAnsi="Cambria" w:cstheme="majorHAnsi"/>
          <w:sz w:val="24"/>
          <w:szCs w:val="24"/>
        </w:rPr>
        <w:t>heck the strategies you</w:t>
      </w:r>
      <w:r w:rsidR="00BB0860" w:rsidRPr="00017D67">
        <w:rPr>
          <w:rFonts w:ascii="Cambria" w:hAnsi="Cambria" w:cstheme="majorHAnsi"/>
          <w:sz w:val="24"/>
          <w:szCs w:val="24"/>
        </w:rPr>
        <w:t>’d like to</w:t>
      </w:r>
      <w:r w:rsidR="009F2FC0" w:rsidRPr="00017D67">
        <w:rPr>
          <w:rFonts w:ascii="Cambria" w:hAnsi="Cambria" w:cstheme="majorHAnsi"/>
          <w:sz w:val="24"/>
          <w:szCs w:val="24"/>
        </w:rPr>
        <w:t xml:space="preserve"> discuss with your team</w:t>
      </w:r>
      <w:r w:rsidR="00561BB6" w:rsidRPr="00017D67">
        <w:rPr>
          <w:rFonts w:ascii="Cambria" w:hAnsi="Cambria" w:cstheme="majorHAnsi"/>
          <w:sz w:val="24"/>
          <w:szCs w:val="24"/>
        </w:rPr>
        <w:t>.</w:t>
      </w:r>
      <w:r w:rsidR="009F2FC0" w:rsidRPr="00017D67">
        <w:rPr>
          <w:rFonts w:ascii="Cambria" w:hAnsi="Cambria" w:cstheme="majorHAnsi"/>
          <w:sz w:val="24"/>
          <w:szCs w:val="24"/>
        </w:rPr>
        <w:t xml:space="preserve"> </w:t>
      </w:r>
    </w:p>
    <w:p w14:paraId="5EB1D6EF" w14:textId="4C19C4AE" w:rsidR="00786378" w:rsidRPr="00017D67" w:rsidRDefault="00C750E5" w:rsidP="00074AB4">
      <w:pPr>
        <w:pStyle w:val="Heading2"/>
      </w:pPr>
      <w:r w:rsidRPr="00017D67">
        <w:t>Develop a Marketing Plan</w:t>
      </w:r>
    </w:p>
    <w:p w14:paraId="0B3D3BCD" w14:textId="44148332" w:rsidR="00C750E5" w:rsidRPr="00017D67" w:rsidRDefault="00AE0429" w:rsidP="00074AB4">
      <w:pPr>
        <w:pStyle w:val="NoSpacing"/>
        <w:numPr>
          <w:ilvl w:val="0"/>
          <w:numId w:val="13"/>
        </w:numPr>
        <w:spacing w:after="120"/>
        <w:contextualSpacing/>
        <w:rPr>
          <w:rFonts w:ascii="Cambria" w:hAnsi="Cambria"/>
          <w:sz w:val="24"/>
        </w:rPr>
      </w:pPr>
      <w:r w:rsidRPr="00017D67">
        <w:rPr>
          <w:rFonts w:ascii="Cambria" w:hAnsi="Cambria"/>
          <w:sz w:val="24"/>
        </w:rPr>
        <w:t>Identify barriers to participation and ways to overcome them.</w:t>
      </w:r>
    </w:p>
    <w:p w14:paraId="0A03FA48" w14:textId="2ABF6A05" w:rsidR="00C750E5" w:rsidRPr="00017D67" w:rsidRDefault="00AE0429" w:rsidP="00074AB4">
      <w:pPr>
        <w:pStyle w:val="NoSpacing"/>
        <w:numPr>
          <w:ilvl w:val="0"/>
          <w:numId w:val="13"/>
        </w:numPr>
        <w:spacing w:after="120"/>
        <w:contextualSpacing/>
        <w:rPr>
          <w:rFonts w:ascii="Cambria" w:hAnsi="Cambria"/>
          <w:sz w:val="24"/>
        </w:rPr>
      </w:pPr>
      <w:r w:rsidRPr="00017D67">
        <w:rPr>
          <w:rFonts w:ascii="Cambria" w:hAnsi="Cambria"/>
          <w:sz w:val="24"/>
        </w:rPr>
        <w:t>Incorporate a variety of communication channels</w:t>
      </w:r>
      <w:r w:rsidR="00157D7F" w:rsidRPr="00017D67">
        <w:rPr>
          <w:rFonts w:ascii="Cambria" w:hAnsi="Cambria"/>
          <w:sz w:val="24"/>
        </w:rPr>
        <w:t xml:space="preserve"> </w:t>
      </w:r>
      <w:r w:rsidR="00F044BE" w:rsidRPr="00017D67">
        <w:rPr>
          <w:rFonts w:ascii="Cambria" w:hAnsi="Cambria"/>
          <w:sz w:val="24"/>
        </w:rPr>
        <w:t xml:space="preserve">(e.g., </w:t>
      </w:r>
      <w:r w:rsidR="00157D7F" w:rsidRPr="00017D67">
        <w:rPr>
          <w:rFonts w:ascii="Cambria" w:hAnsi="Cambria"/>
          <w:sz w:val="24"/>
        </w:rPr>
        <w:t xml:space="preserve">social media, </w:t>
      </w:r>
      <w:r w:rsidR="00F044BE" w:rsidRPr="00017D67">
        <w:rPr>
          <w:rFonts w:ascii="Cambria" w:hAnsi="Cambria"/>
          <w:sz w:val="24"/>
        </w:rPr>
        <w:t xml:space="preserve">broadcast media, </w:t>
      </w:r>
      <w:r w:rsidR="00157D7F" w:rsidRPr="00017D67">
        <w:rPr>
          <w:rFonts w:ascii="Cambria" w:hAnsi="Cambria"/>
          <w:sz w:val="24"/>
        </w:rPr>
        <w:t>website, print</w:t>
      </w:r>
      <w:r w:rsidR="00EC253B" w:rsidRPr="00017D67">
        <w:rPr>
          <w:rFonts w:ascii="Cambria" w:hAnsi="Cambria"/>
          <w:sz w:val="24"/>
        </w:rPr>
        <w:t>, school announcements</w:t>
      </w:r>
      <w:r w:rsidR="00046FCC" w:rsidRPr="00017D67">
        <w:rPr>
          <w:rFonts w:ascii="Cambria" w:hAnsi="Cambria"/>
          <w:sz w:val="24"/>
        </w:rPr>
        <w:t xml:space="preserve"> and other communications</w:t>
      </w:r>
      <w:r w:rsidR="00EC253B" w:rsidRPr="00017D67">
        <w:rPr>
          <w:rFonts w:ascii="Cambria" w:hAnsi="Cambria"/>
          <w:sz w:val="24"/>
        </w:rPr>
        <w:t xml:space="preserve">, </w:t>
      </w:r>
      <w:r w:rsidR="00F9577A" w:rsidRPr="00017D67">
        <w:rPr>
          <w:rFonts w:ascii="Cambria" w:hAnsi="Cambria"/>
          <w:sz w:val="24"/>
        </w:rPr>
        <w:t>banner in front of school</w:t>
      </w:r>
      <w:r w:rsidR="00115304" w:rsidRPr="00017D67">
        <w:rPr>
          <w:rFonts w:ascii="Cambria" w:hAnsi="Cambria"/>
          <w:sz w:val="24"/>
        </w:rPr>
        <w:t xml:space="preserve">, </w:t>
      </w:r>
      <w:r w:rsidR="00024C73" w:rsidRPr="00017D67">
        <w:rPr>
          <w:rFonts w:ascii="Cambria" w:hAnsi="Cambria"/>
          <w:sz w:val="24"/>
        </w:rPr>
        <w:t xml:space="preserve">flyers to parents, </w:t>
      </w:r>
      <w:r w:rsidR="00115304" w:rsidRPr="00017D67">
        <w:rPr>
          <w:rFonts w:ascii="Cambria" w:hAnsi="Cambria"/>
          <w:sz w:val="24"/>
        </w:rPr>
        <w:t>fac</w:t>
      </w:r>
      <w:r w:rsidR="00024C73" w:rsidRPr="00017D67">
        <w:rPr>
          <w:rFonts w:ascii="Cambria" w:hAnsi="Cambria"/>
          <w:sz w:val="24"/>
        </w:rPr>
        <w:t>e</w:t>
      </w:r>
      <w:r w:rsidR="00115304" w:rsidRPr="00017D67">
        <w:rPr>
          <w:rFonts w:ascii="Cambria" w:hAnsi="Cambria"/>
          <w:sz w:val="24"/>
        </w:rPr>
        <w:t>-to-face at the program site and in the community</w:t>
      </w:r>
      <w:r w:rsidR="00F044BE" w:rsidRPr="00017D67">
        <w:rPr>
          <w:rFonts w:ascii="Cambria" w:hAnsi="Cambria"/>
          <w:sz w:val="24"/>
        </w:rPr>
        <w:t>).</w:t>
      </w:r>
    </w:p>
    <w:p w14:paraId="4E17B35F" w14:textId="325016F7" w:rsidR="00AE0429" w:rsidRPr="00017D67" w:rsidRDefault="00AE0429" w:rsidP="00074AB4">
      <w:pPr>
        <w:pStyle w:val="NoSpacing"/>
        <w:numPr>
          <w:ilvl w:val="0"/>
          <w:numId w:val="13"/>
        </w:numPr>
        <w:spacing w:after="120"/>
        <w:contextualSpacing/>
        <w:rPr>
          <w:rFonts w:ascii="Cambria" w:hAnsi="Cambria"/>
          <w:sz w:val="24"/>
        </w:rPr>
      </w:pPr>
      <w:r w:rsidRPr="00017D67">
        <w:rPr>
          <w:rFonts w:ascii="Cambria" w:hAnsi="Cambria"/>
          <w:sz w:val="24"/>
        </w:rPr>
        <w:t xml:space="preserve">Include messaging </w:t>
      </w:r>
      <w:r w:rsidR="00C21F10" w:rsidRPr="00017D67">
        <w:rPr>
          <w:rFonts w:ascii="Cambria" w:hAnsi="Cambria"/>
          <w:sz w:val="24"/>
        </w:rPr>
        <w:t xml:space="preserve">that introduces </w:t>
      </w:r>
      <w:r w:rsidR="005C3A15" w:rsidRPr="00017D67">
        <w:rPr>
          <w:rFonts w:ascii="Cambria" w:hAnsi="Cambria"/>
          <w:sz w:val="24"/>
        </w:rPr>
        <w:t xml:space="preserve">and explains </w:t>
      </w:r>
      <w:r w:rsidR="00C21F10" w:rsidRPr="00017D67">
        <w:rPr>
          <w:rFonts w:ascii="Cambria" w:hAnsi="Cambria"/>
          <w:sz w:val="24"/>
        </w:rPr>
        <w:t>terms you’ll use across the learning recovery initiative</w:t>
      </w:r>
      <w:r w:rsidR="0065349D" w:rsidRPr="00017D67">
        <w:rPr>
          <w:rFonts w:ascii="Cambria" w:hAnsi="Cambria"/>
          <w:sz w:val="24"/>
        </w:rPr>
        <w:t xml:space="preserve">. This practice helps </w:t>
      </w:r>
      <w:r w:rsidR="00AA73EF" w:rsidRPr="00017D67">
        <w:rPr>
          <w:rFonts w:ascii="Cambria" w:hAnsi="Cambria"/>
          <w:sz w:val="24"/>
        </w:rPr>
        <w:t>you</w:t>
      </w:r>
      <w:r w:rsidR="00594838" w:rsidRPr="00017D67">
        <w:rPr>
          <w:rFonts w:ascii="Cambria" w:hAnsi="Cambria"/>
          <w:sz w:val="24"/>
        </w:rPr>
        <w:t xml:space="preserve"> build a shared vocabulary among </w:t>
      </w:r>
      <w:r w:rsidR="00E11564" w:rsidRPr="00017D67">
        <w:rPr>
          <w:rFonts w:ascii="Cambria" w:hAnsi="Cambria"/>
          <w:sz w:val="24"/>
        </w:rPr>
        <w:t>stakeholders</w:t>
      </w:r>
      <w:r w:rsidR="0065349D" w:rsidRPr="00017D67">
        <w:rPr>
          <w:rFonts w:ascii="Cambria" w:hAnsi="Cambria"/>
          <w:sz w:val="24"/>
        </w:rPr>
        <w:t xml:space="preserve"> and can help prevent misunderstandings</w:t>
      </w:r>
      <w:r w:rsidR="00594838" w:rsidRPr="00017D67">
        <w:rPr>
          <w:rFonts w:ascii="Cambria" w:hAnsi="Cambria"/>
          <w:sz w:val="24"/>
        </w:rPr>
        <w:t>.</w:t>
      </w:r>
    </w:p>
    <w:p w14:paraId="11289832" w14:textId="2D8DA05A" w:rsidR="00492536" w:rsidRPr="00017D67" w:rsidRDefault="00492536" w:rsidP="00074AB4">
      <w:pPr>
        <w:pStyle w:val="NoSpacing"/>
        <w:numPr>
          <w:ilvl w:val="0"/>
          <w:numId w:val="13"/>
        </w:numPr>
        <w:spacing w:after="120"/>
        <w:contextualSpacing/>
        <w:rPr>
          <w:rFonts w:ascii="Cambria" w:hAnsi="Cambria"/>
          <w:sz w:val="24"/>
        </w:rPr>
      </w:pPr>
      <w:r w:rsidRPr="00017D67">
        <w:rPr>
          <w:rFonts w:ascii="Cambria" w:hAnsi="Cambria"/>
          <w:sz w:val="24"/>
        </w:rPr>
        <w:t xml:space="preserve">Translate outreach materials to languages spoken by </w:t>
      </w:r>
      <w:r w:rsidR="005E69CE" w:rsidRPr="00017D67">
        <w:rPr>
          <w:rFonts w:ascii="Cambria" w:hAnsi="Cambria"/>
          <w:sz w:val="24"/>
        </w:rPr>
        <w:t xml:space="preserve">your students’ </w:t>
      </w:r>
      <w:r w:rsidRPr="00017D67">
        <w:rPr>
          <w:rFonts w:ascii="Cambria" w:hAnsi="Cambria"/>
          <w:sz w:val="24"/>
        </w:rPr>
        <w:t>families at home.</w:t>
      </w:r>
    </w:p>
    <w:p w14:paraId="4991FB62" w14:textId="58EDF208" w:rsidR="004A0A4C" w:rsidRPr="00017D67" w:rsidRDefault="006B075D" w:rsidP="00074AB4">
      <w:pPr>
        <w:pStyle w:val="Heading2"/>
      </w:pPr>
      <w:r w:rsidRPr="00017D67">
        <w:t>Barriers and Solutions</w:t>
      </w:r>
      <w:r w:rsidR="004A0A4C" w:rsidRPr="00017D67">
        <w:t xml:space="preserve"> to </w:t>
      </w:r>
      <w:r w:rsidR="0055586C" w:rsidRPr="00017D67">
        <w:t>E</w:t>
      </w:r>
      <w:r w:rsidR="004A0A4C" w:rsidRPr="00017D67">
        <w:t xml:space="preserve">ngage </w:t>
      </w:r>
      <w:r w:rsidR="0055586C" w:rsidRPr="00017D67">
        <w:t>S</w:t>
      </w:r>
      <w:r w:rsidR="004A0A4C" w:rsidRPr="00017D67">
        <w:t>tudents</w:t>
      </w:r>
      <w:r w:rsidR="00C50E47" w:rsidRPr="00017D67">
        <w:t xml:space="preserve"> and Families</w:t>
      </w:r>
    </w:p>
    <w:p w14:paraId="02A2B2CC" w14:textId="542F6237" w:rsidR="00317AC0" w:rsidRPr="00017D67" w:rsidRDefault="00AB473F" w:rsidP="00074AB4">
      <w:pPr>
        <w:pStyle w:val="NoSpacing"/>
        <w:numPr>
          <w:ilvl w:val="0"/>
          <w:numId w:val="13"/>
        </w:numPr>
        <w:spacing w:after="120"/>
        <w:contextualSpacing/>
        <w:rPr>
          <w:rFonts w:ascii="Cambria" w:hAnsi="Cambria"/>
          <w:sz w:val="24"/>
        </w:rPr>
      </w:pPr>
      <w:r w:rsidRPr="00017D67">
        <w:rPr>
          <w:rFonts w:ascii="Cambria" w:hAnsi="Cambria"/>
          <w:b/>
          <w:bCs/>
          <w:sz w:val="24"/>
        </w:rPr>
        <w:t>If</w:t>
      </w:r>
      <w:r w:rsidRPr="00017D67">
        <w:rPr>
          <w:rFonts w:ascii="Cambria" w:hAnsi="Cambria"/>
          <w:sz w:val="24"/>
        </w:rPr>
        <w:t xml:space="preserve"> </w:t>
      </w:r>
      <w:r w:rsidRPr="00017D67">
        <w:rPr>
          <w:rFonts w:ascii="Cambria" w:hAnsi="Cambria"/>
          <w:b/>
          <w:sz w:val="24"/>
        </w:rPr>
        <w:t>your site is far from students’ homes</w:t>
      </w:r>
      <w:r w:rsidR="00866C5E" w:rsidRPr="00017D67">
        <w:rPr>
          <w:rFonts w:ascii="Cambria" w:hAnsi="Cambria"/>
          <w:b/>
          <w:sz w:val="24"/>
        </w:rPr>
        <w:t>:</w:t>
      </w:r>
      <w:r w:rsidRPr="00017D67">
        <w:rPr>
          <w:rFonts w:ascii="Cambria" w:hAnsi="Cambria"/>
          <w:sz w:val="24"/>
        </w:rPr>
        <w:t xml:space="preserve"> </w:t>
      </w:r>
      <w:r w:rsidR="00866C5E" w:rsidRPr="00017D67">
        <w:rPr>
          <w:rFonts w:ascii="Cambria" w:hAnsi="Cambria"/>
          <w:sz w:val="24"/>
        </w:rPr>
        <w:t>P</w:t>
      </w:r>
      <w:r w:rsidRPr="00017D67">
        <w:rPr>
          <w:rFonts w:ascii="Cambria" w:hAnsi="Cambria"/>
          <w:sz w:val="24"/>
        </w:rPr>
        <w:t>rovide transportation or extended hours to support working families.</w:t>
      </w:r>
      <w:r w:rsidR="00BA7EB0" w:rsidRPr="00017D67">
        <w:rPr>
          <w:rFonts w:ascii="Cambria" w:hAnsi="Cambria"/>
          <w:sz w:val="24"/>
        </w:rPr>
        <w:t xml:space="preserve"> Consider </w:t>
      </w:r>
      <w:r w:rsidR="00093670" w:rsidRPr="00017D67">
        <w:rPr>
          <w:rFonts w:ascii="Cambria" w:hAnsi="Cambria"/>
          <w:sz w:val="24"/>
        </w:rPr>
        <w:t xml:space="preserve">holding special programs via </w:t>
      </w:r>
      <w:r w:rsidR="004F786B" w:rsidRPr="00017D67">
        <w:rPr>
          <w:rFonts w:ascii="Cambria" w:hAnsi="Cambria"/>
          <w:sz w:val="24"/>
        </w:rPr>
        <w:t xml:space="preserve">a virtual platform such as </w:t>
      </w:r>
      <w:r w:rsidR="00093670" w:rsidRPr="00017D67">
        <w:rPr>
          <w:rFonts w:ascii="Cambria" w:hAnsi="Cambria"/>
          <w:sz w:val="24"/>
        </w:rPr>
        <w:t>Zoom for families and students who can’t be there in person</w:t>
      </w:r>
      <w:r w:rsidR="00A0612F" w:rsidRPr="00017D67">
        <w:rPr>
          <w:rFonts w:ascii="Cambria" w:hAnsi="Cambria"/>
          <w:sz w:val="24"/>
        </w:rPr>
        <w:t xml:space="preserve">. Also, </w:t>
      </w:r>
      <w:r w:rsidR="00093670" w:rsidRPr="00017D67">
        <w:rPr>
          <w:rFonts w:ascii="Cambria" w:hAnsi="Cambria"/>
          <w:sz w:val="24"/>
        </w:rPr>
        <w:t xml:space="preserve">record </w:t>
      </w:r>
      <w:r w:rsidR="008B5857" w:rsidRPr="00017D67">
        <w:rPr>
          <w:rFonts w:ascii="Cambria" w:hAnsi="Cambria"/>
          <w:sz w:val="24"/>
        </w:rPr>
        <w:t xml:space="preserve">various events to post online for </w:t>
      </w:r>
      <w:r w:rsidR="00E11564" w:rsidRPr="00017D67">
        <w:rPr>
          <w:rFonts w:ascii="Cambria" w:hAnsi="Cambria"/>
          <w:sz w:val="24"/>
        </w:rPr>
        <w:t>family members to view at their convenience.</w:t>
      </w:r>
    </w:p>
    <w:p w14:paraId="36B1E266" w14:textId="3B73F971" w:rsidR="00317AC0" w:rsidRPr="00017D67" w:rsidRDefault="00AB473F" w:rsidP="00074AB4">
      <w:pPr>
        <w:pStyle w:val="NoSpacing"/>
        <w:numPr>
          <w:ilvl w:val="0"/>
          <w:numId w:val="13"/>
        </w:numPr>
        <w:spacing w:after="120"/>
        <w:contextualSpacing/>
        <w:rPr>
          <w:rFonts w:ascii="Cambria" w:hAnsi="Cambria"/>
          <w:sz w:val="24"/>
        </w:rPr>
      </w:pPr>
      <w:r w:rsidRPr="00017D67">
        <w:rPr>
          <w:rFonts w:ascii="Cambria" w:hAnsi="Cambria"/>
          <w:b/>
          <w:bCs/>
          <w:sz w:val="24"/>
        </w:rPr>
        <w:t xml:space="preserve">If </w:t>
      </w:r>
      <w:r w:rsidRPr="00017D67">
        <w:rPr>
          <w:rFonts w:ascii="Cambria" w:hAnsi="Cambria"/>
          <w:b/>
          <w:sz w:val="24"/>
        </w:rPr>
        <w:t>program hours conflict with extracurricular activities</w:t>
      </w:r>
      <w:r w:rsidR="00866C5E" w:rsidRPr="00017D67">
        <w:rPr>
          <w:rFonts w:ascii="Cambria" w:hAnsi="Cambria"/>
          <w:b/>
          <w:sz w:val="24"/>
        </w:rPr>
        <w:t>:</w:t>
      </w:r>
      <w:r w:rsidR="00947564" w:rsidRPr="00017D67">
        <w:rPr>
          <w:rFonts w:ascii="Cambria" w:hAnsi="Cambria"/>
          <w:sz w:val="24"/>
        </w:rPr>
        <w:t xml:space="preserve"> </w:t>
      </w:r>
      <w:r w:rsidR="00866C5E" w:rsidRPr="00017D67">
        <w:rPr>
          <w:rFonts w:ascii="Cambria" w:hAnsi="Cambria"/>
          <w:sz w:val="24"/>
        </w:rPr>
        <w:t>C</w:t>
      </w:r>
      <w:r w:rsidR="00947564" w:rsidRPr="00017D67">
        <w:rPr>
          <w:rFonts w:ascii="Cambria" w:hAnsi="Cambria"/>
          <w:sz w:val="24"/>
        </w:rPr>
        <w:t>ollaborate with coaches and club leaders to identify students in danger of “no pass, no play” status.</w:t>
      </w:r>
    </w:p>
    <w:p w14:paraId="614735ED" w14:textId="42B48B13" w:rsidR="00317AC0" w:rsidRPr="00017D67" w:rsidRDefault="00947564" w:rsidP="00074AB4">
      <w:pPr>
        <w:pStyle w:val="NoSpacing"/>
        <w:numPr>
          <w:ilvl w:val="0"/>
          <w:numId w:val="13"/>
        </w:numPr>
        <w:spacing w:after="120"/>
        <w:contextualSpacing/>
        <w:rPr>
          <w:rFonts w:ascii="Cambria" w:hAnsi="Cambria"/>
          <w:sz w:val="24"/>
        </w:rPr>
      </w:pPr>
      <w:r w:rsidRPr="00017D67">
        <w:rPr>
          <w:rFonts w:ascii="Cambria" w:hAnsi="Cambria"/>
          <w:b/>
          <w:bCs/>
          <w:sz w:val="24"/>
        </w:rPr>
        <w:t>If s</w:t>
      </w:r>
      <w:r w:rsidRPr="00017D67">
        <w:rPr>
          <w:rFonts w:ascii="Cambria" w:hAnsi="Cambria"/>
          <w:b/>
          <w:sz w:val="24"/>
        </w:rPr>
        <w:t>tudents need to care for younger siblings after school</w:t>
      </w:r>
      <w:r w:rsidR="00866C5E" w:rsidRPr="00017D67">
        <w:rPr>
          <w:rFonts w:ascii="Cambria" w:hAnsi="Cambria"/>
          <w:b/>
          <w:sz w:val="24"/>
        </w:rPr>
        <w:t>:</w:t>
      </w:r>
      <w:r w:rsidRPr="00017D67">
        <w:rPr>
          <w:rFonts w:ascii="Cambria" w:hAnsi="Cambria"/>
          <w:sz w:val="24"/>
        </w:rPr>
        <w:t xml:space="preserve"> </w:t>
      </w:r>
      <w:r w:rsidR="00866C5E" w:rsidRPr="00017D67">
        <w:rPr>
          <w:rFonts w:ascii="Cambria" w:hAnsi="Cambria"/>
          <w:sz w:val="24"/>
        </w:rPr>
        <w:t>P</w:t>
      </w:r>
      <w:r w:rsidRPr="00017D67">
        <w:rPr>
          <w:rFonts w:ascii="Cambria" w:hAnsi="Cambria"/>
          <w:sz w:val="24"/>
        </w:rPr>
        <w:t>rovide space for those siblings in your program.</w:t>
      </w:r>
    </w:p>
    <w:p w14:paraId="03ECB1E6" w14:textId="27ABB20C" w:rsidR="00317AC0" w:rsidRPr="00017D67" w:rsidRDefault="00364E3A" w:rsidP="00074AB4">
      <w:pPr>
        <w:pStyle w:val="NoSpacing"/>
        <w:numPr>
          <w:ilvl w:val="0"/>
          <w:numId w:val="13"/>
        </w:numPr>
        <w:spacing w:after="120"/>
        <w:contextualSpacing/>
        <w:rPr>
          <w:rFonts w:ascii="Cambria" w:hAnsi="Cambria"/>
          <w:sz w:val="24"/>
        </w:rPr>
      </w:pPr>
      <w:r w:rsidRPr="00017D67">
        <w:rPr>
          <w:rFonts w:ascii="Cambria" w:hAnsi="Cambria"/>
          <w:b/>
          <w:bCs/>
          <w:sz w:val="24"/>
        </w:rPr>
        <w:t xml:space="preserve">If </w:t>
      </w:r>
      <w:r w:rsidRPr="00017D67">
        <w:rPr>
          <w:rFonts w:ascii="Cambria" w:hAnsi="Cambria"/>
          <w:b/>
          <w:sz w:val="24"/>
        </w:rPr>
        <w:t>family buy-in is a potential barrier</w:t>
      </w:r>
      <w:r w:rsidR="00866C5E" w:rsidRPr="00017D67">
        <w:rPr>
          <w:rFonts w:ascii="Cambria" w:hAnsi="Cambria"/>
          <w:b/>
          <w:sz w:val="24"/>
        </w:rPr>
        <w:t>:</w:t>
      </w:r>
      <w:r w:rsidRPr="00017D67">
        <w:rPr>
          <w:rFonts w:ascii="Cambria" w:hAnsi="Cambria"/>
          <w:sz w:val="24"/>
        </w:rPr>
        <w:t xml:space="preserve"> </w:t>
      </w:r>
      <w:r w:rsidR="00866C5E" w:rsidRPr="00017D67">
        <w:rPr>
          <w:rFonts w:ascii="Cambria" w:hAnsi="Cambria"/>
          <w:sz w:val="24"/>
        </w:rPr>
        <w:t>U</w:t>
      </w:r>
      <w:r w:rsidRPr="00017D67">
        <w:rPr>
          <w:rFonts w:ascii="Cambria" w:hAnsi="Cambria"/>
          <w:sz w:val="24"/>
        </w:rPr>
        <w:t xml:space="preserve">se </w:t>
      </w:r>
      <w:r w:rsidR="00BA7EB0" w:rsidRPr="00017D67">
        <w:rPr>
          <w:rFonts w:ascii="Cambria" w:hAnsi="Cambria"/>
          <w:sz w:val="24"/>
        </w:rPr>
        <w:t>incentives</w:t>
      </w:r>
      <w:r w:rsidRPr="00017D67">
        <w:rPr>
          <w:rFonts w:ascii="Cambria" w:hAnsi="Cambria"/>
          <w:sz w:val="24"/>
        </w:rPr>
        <w:t xml:space="preserve"> to appeal to </w:t>
      </w:r>
      <w:r w:rsidR="00C77FD8" w:rsidRPr="00017D67">
        <w:rPr>
          <w:rFonts w:ascii="Cambria" w:hAnsi="Cambria"/>
          <w:sz w:val="24"/>
        </w:rPr>
        <w:t>adult family members (e.g., gift card rewards for attendance, raffle for</w:t>
      </w:r>
      <w:r w:rsidR="00A705D6" w:rsidRPr="00017D67">
        <w:rPr>
          <w:rFonts w:ascii="Cambria" w:hAnsi="Cambria"/>
          <w:sz w:val="24"/>
        </w:rPr>
        <w:t xml:space="preserve"> gift basket at a family event).</w:t>
      </w:r>
      <w:r w:rsidR="00CD3780" w:rsidRPr="00017D67">
        <w:rPr>
          <w:rFonts w:ascii="Cambria" w:hAnsi="Cambria"/>
          <w:sz w:val="24"/>
        </w:rPr>
        <w:t xml:space="preserve"> Also, clearly </w:t>
      </w:r>
      <w:r w:rsidR="00DA042C" w:rsidRPr="00017D67">
        <w:rPr>
          <w:rFonts w:ascii="Cambria" w:hAnsi="Cambria"/>
          <w:sz w:val="24"/>
        </w:rPr>
        <w:t>communicate how their support or participation can benefit their child</w:t>
      </w:r>
      <w:r w:rsidR="009819BC" w:rsidRPr="00017D67">
        <w:rPr>
          <w:rFonts w:ascii="Cambria" w:hAnsi="Cambria"/>
          <w:sz w:val="24"/>
        </w:rPr>
        <w:t>. Be specific about “what’s in it for them.”</w:t>
      </w:r>
    </w:p>
    <w:p w14:paraId="6BBDA223" w14:textId="59A864D4" w:rsidR="00C92CFF" w:rsidRPr="00017D67" w:rsidRDefault="00317AC0" w:rsidP="00074AB4">
      <w:pPr>
        <w:pStyle w:val="NoSpacing"/>
        <w:numPr>
          <w:ilvl w:val="0"/>
          <w:numId w:val="13"/>
        </w:numPr>
        <w:spacing w:after="120"/>
        <w:contextualSpacing/>
        <w:rPr>
          <w:rFonts w:ascii="Cambria" w:hAnsi="Cambria"/>
          <w:sz w:val="24"/>
        </w:rPr>
      </w:pPr>
      <w:r w:rsidRPr="00017D67">
        <w:rPr>
          <w:rFonts w:ascii="Cambria" w:hAnsi="Cambria"/>
          <w:sz w:val="24"/>
        </w:rPr>
        <w:t xml:space="preserve">Other: </w:t>
      </w:r>
      <w:r w:rsidR="004D2CBB" w:rsidRPr="00017D67">
        <w:rPr>
          <w:rFonts w:ascii="Cambria" w:hAnsi="Cambria"/>
          <w:sz w:val="24"/>
        </w:rPr>
        <w:t>__________________________________________________</w:t>
      </w:r>
    </w:p>
    <w:p w14:paraId="0BC6873E" w14:textId="77777777" w:rsidR="00074AB4" w:rsidRPr="00017D67" w:rsidRDefault="00074AB4">
      <w:pPr>
        <w:rPr>
          <w:rFonts w:eastAsiaTheme="minorEastAsia" w:cstheme="minorHAnsi"/>
          <w:b/>
          <w:color w:val="7030A0"/>
          <w:sz w:val="32"/>
          <w:szCs w:val="32"/>
          <w:lang w:eastAsia="zh-CN"/>
        </w:rPr>
      </w:pPr>
      <w:r w:rsidRPr="00017D67">
        <w:br w:type="page"/>
      </w:r>
    </w:p>
    <w:p w14:paraId="0771549C" w14:textId="08D5C3D5" w:rsidR="00BA3A08" w:rsidRPr="00017D67" w:rsidRDefault="00BA3A08" w:rsidP="001573C3">
      <w:pPr>
        <w:pStyle w:val="Heading1"/>
      </w:pPr>
      <w:r w:rsidRPr="00017D67">
        <w:lastRenderedPageBreak/>
        <w:t xml:space="preserve">Key Strategy 7: Ensure Fidelity of Implementation </w:t>
      </w:r>
    </w:p>
    <w:p w14:paraId="4B8C3903" w14:textId="3811886B" w:rsidR="00BA3A08" w:rsidRPr="00017D67" w:rsidRDefault="00BA3A08" w:rsidP="00074AB4">
      <w:pPr>
        <w:pStyle w:val="NoSpacing"/>
        <w:spacing w:after="120"/>
        <w:rPr>
          <w:rFonts w:ascii="Cambria" w:hAnsi="Cambria" w:cstheme="majorHAnsi"/>
          <w:bCs/>
          <w:sz w:val="24"/>
          <w:szCs w:val="24"/>
        </w:rPr>
      </w:pPr>
      <w:r w:rsidRPr="00017D67">
        <w:rPr>
          <w:rFonts w:ascii="Cambria" w:hAnsi="Cambria" w:cstheme="majorHAnsi"/>
          <w:bCs/>
          <w:sz w:val="24"/>
          <w:szCs w:val="24"/>
        </w:rPr>
        <w:t xml:space="preserve">Use the </w:t>
      </w:r>
      <w:r w:rsidRPr="00017D67">
        <w:rPr>
          <w:rFonts w:ascii="Cambria" w:hAnsi="Cambria" w:cstheme="majorHAnsi"/>
          <w:b/>
          <w:bCs/>
          <w:iCs/>
          <w:sz w:val="24"/>
          <w:szCs w:val="24"/>
        </w:rPr>
        <w:t>Continuous Improvement Planner</w:t>
      </w:r>
      <w:r w:rsidRPr="00017D67">
        <w:rPr>
          <w:rFonts w:ascii="Cambria" w:hAnsi="Cambria" w:cstheme="majorHAnsi"/>
          <w:bCs/>
          <w:sz w:val="24"/>
          <w:szCs w:val="24"/>
        </w:rPr>
        <w:t xml:space="preserve"> to plan steps for assessing and improving your program. Indicate </w:t>
      </w:r>
      <w:r w:rsidR="00BE2E12" w:rsidRPr="00017D67">
        <w:rPr>
          <w:rFonts w:ascii="Cambria" w:hAnsi="Cambria" w:cstheme="majorHAnsi"/>
          <w:bCs/>
          <w:sz w:val="24"/>
          <w:szCs w:val="24"/>
        </w:rPr>
        <w:t xml:space="preserve">which of the following </w:t>
      </w:r>
      <w:r w:rsidRPr="00017D67">
        <w:rPr>
          <w:rFonts w:ascii="Cambria" w:hAnsi="Cambria" w:cstheme="majorHAnsi"/>
          <w:bCs/>
          <w:sz w:val="24"/>
          <w:szCs w:val="24"/>
        </w:rPr>
        <w:t>strategies you want to discuss with your program team.</w:t>
      </w:r>
    </w:p>
    <w:p w14:paraId="5D741675" w14:textId="5A3F063A" w:rsidR="00BA3A08" w:rsidRPr="00017D67" w:rsidRDefault="00BA3A08" w:rsidP="00074AB4">
      <w:pPr>
        <w:pStyle w:val="NoSpacing"/>
        <w:numPr>
          <w:ilvl w:val="0"/>
          <w:numId w:val="15"/>
        </w:numPr>
        <w:tabs>
          <w:tab w:val="center" w:pos="5040"/>
        </w:tabs>
        <w:spacing w:after="120"/>
        <w:contextualSpacing/>
        <w:rPr>
          <w:rFonts w:ascii="Cambria" w:hAnsi="Cambria"/>
          <w:sz w:val="24"/>
        </w:rPr>
      </w:pPr>
      <w:r w:rsidRPr="00017D67">
        <w:rPr>
          <w:rFonts w:ascii="Cambria" w:hAnsi="Cambria"/>
          <w:sz w:val="24"/>
        </w:rPr>
        <w:t>Measuring SMART goals</w:t>
      </w:r>
    </w:p>
    <w:p w14:paraId="498E75B2" w14:textId="77777777" w:rsidR="00BA3A08" w:rsidRPr="00017D67" w:rsidRDefault="00BA3A08" w:rsidP="00074AB4">
      <w:pPr>
        <w:pStyle w:val="NoSpacing"/>
        <w:numPr>
          <w:ilvl w:val="0"/>
          <w:numId w:val="15"/>
        </w:numPr>
        <w:spacing w:after="120"/>
        <w:contextualSpacing/>
        <w:rPr>
          <w:rFonts w:ascii="Cambria" w:hAnsi="Cambria"/>
          <w:sz w:val="24"/>
        </w:rPr>
      </w:pPr>
      <w:r w:rsidRPr="00017D67">
        <w:rPr>
          <w:rFonts w:ascii="Cambria" w:hAnsi="Cambria"/>
          <w:sz w:val="24"/>
        </w:rPr>
        <w:t>Developing a plan for fidelity of implementation</w:t>
      </w:r>
    </w:p>
    <w:p w14:paraId="79461CC8" w14:textId="77777777" w:rsidR="00BA3A08" w:rsidRPr="00017D67" w:rsidRDefault="00BA3A08" w:rsidP="00074AB4">
      <w:pPr>
        <w:pStyle w:val="NoSpacing"/>
        <w:numPr>
          <w:ilvl w:val="0"/>
          <w:numId w:val="15"/>
        </w:numPr>
        <w:spacing w:after="120"/>
        <w:contextualSpacing/>
        <w:rPr>
          <w:rFonts w:ascii="Cambria" w:hAnsi="Cambria"/>
          <w:sz w:val="24"/>
        </w:rPr>
      </w:pPr>
      <w:r w:rsidRPr="00017D67">
        <w:rPr>
          <w:rFonts w:ascii="Cambria" w:hAnsi="Cambria"/>
          <w:sz w:val="24"/>
        </w:rPr>
        <w:t>Conducting classroom observations</w:t>
      </w:r>
    </w:p>
    <w:p w14:paraId="11CB0CCF" w14:textId="73CE4036" w:rsidR="00BA3A08" w:rsidRPr="00017D67" w:rsidRDefault="00BA3A08" w:rsidP="00074AB4">
      <w:pPr>
        <w:pStyle w:val="NoSpacing"/>
        <w:numPr>
          <w:ilvl w:val="0"/>
          <w:numId w:val="15"/>
        </w:numPr>
        <w:spacing w:after="120"/>
        <w:contextualSpacing/>
        <w:rPr>
          <w:rFonts w:ascii="Cambria" w:hAnsi="Cambria"/>
          <w:sz w:val="24"/>
        </w:rPr>
      </w:pPr>
      <w:r w:rsidRPr="00017D67">
        <w:rPr>
          <w:rFonts w:ascii="Cambria" w:hAnsi="Cambria"/>
          <w:sz w:val="24"/>
        </w:rPr>
        <w:t>Collecting data</w:t>
      </w:r>
    </w:p>
    <w:p w14:paraId="35B72742" w14:textId="29BB7D9F" w:rsidR="00BA3A08" w:rsidRPr="00017D67" w:rsidRDefault="00BA3A08" w:rsidP="00074AB4">
      <w:pPr>
        <w:pStyle w:val="NoSpacing"/>
        <w:numPr>
          <w:ilvl w:val="0"/>
          <w:numId w:val="15"/>
        </w:numPr>
        <w:spacing w:after="120"/>
        <w:contextualSpacing/>
        <w:rPr>
          <w:rFonts w:ascii="Cambria" w:hAnsi="Cambria"/>
          <w:sz w:val="24"/>
        </w:rPr>
      </w:pPr>
      <w:r w:rsidRPr="00017D67">
        <w:rPr>
          <w:rFonts w:ascii="Cambria" w:hAnsi="Cambria"/>
          <w:sz w:val="24"/>
        </w:rPr>
        <w:t>Employing an independent evaluator</w:t>
      </w:r>
    </w:p>
    <w:p w14:paraId="4E69E272" w14:textId="77777777" w:rsidR="00BA3A08" w:rsidRPr="00017D67" w:rsidRDefault="00BA3A08" w:rsidP="00074AB4">
      <w:pPr>
        <w:pStyle w:val="NoSpacing"/>
        <w:numPr>
          <w:ilvl w:val="0"/>
          <w:numId w:val="15"/>
        </w:numPr>
        <w:spacing w:after="120"/>
        <w:contextualSpacing/>
        <w:rPr>
          <w:rFonts w:ascii="Cambria" w:hAnsi="Cambria"/>
          <w:sz w:val="24"/>
        </w:rPr>
      </w:pPr>
      <w:r w:rsidRPr="00017D67">
        <w:rPr>
          <w:rFonts w:ascii="Cambria" w:hAnsi="Cambria"/>
          <w:sz w:val="24"/>
        </w:rPr>
        <w:t xml:space="preserve">Using assessment results to improve program </w:t>
      </w:r>
      <w:proofErr w:type="gramStart"/>
      <w:r w:rsidRPr="00017D67">
        <w:rPr>
          <w:rFonts w:ascii="Cambria" w:hAnsi="Cambria"/>
          <w:sz w:val="24"/>
        </w:rPr>
        <w:t>design</w:t>
      </w:r>
      <w:proofErr w:type="gramEnd"/>
    </w:p>
    <w:p w14:paraId="693609E2" w14:textId="3D6786AC" w:rsidR="00615B5C" w:rsidRPr="00017D67" w:rsidRDefault="00BA3A08" w:rsidP="00074AB4">
      <w:pPr>
        <w:pStyle w:val="NoSpacing"/>
        <w:numPr>
          <w:ilvl w:val="0"/>
          <w:numId w:val="15"/>
        </w:numPr>
        <w:spacing w:after="120"/>
        <w:contextualSpacing/>
        <w:rPr>
          <w:rFonts w:ascii="Cambria" w:hAnsi="Cambria"/>
          <w:sz w:val="24"/>
        </w:rPr>
      </w:pPr>
      <w:r w:rsidRPr="00017D67">
        <w:rPr>
          <w:rFonts w:ascii="Cambria" w:hAnsi="Cambria"/>
          <w:sz w:val="24"/>
        </w:rPr>
        <w:t>Sharing results</w:t>
      </w:r>
    </w:p>
    <w:p w14:paraId="7D56F5E5" w14:textId="14C53F59" w:rsidR="00317AC0" w:rsidRPr="00017D67" w:rsidRDefault="00185650" w:rsidP="001573C3">
      <w:pPr>
        <w:pStyle w:val="Heading1"/>
      </w:pPr>
      <w:r w:rsidRPr="00017D67">
        <w:t>Key Strategy 8</w:t>
      </w:r>
      <w:r w:rsidR="00A04B8A" w:rsidRPr="00017D67">
        <w:t xml:space="preserve">: Celebrate </w:t>
      </w:r>
    </w:p>
    <w:p w14:paraId="693775E7" w14:textId="55A2AC88" w:rsidR="00317AC0" w:rsidRPr="00017D67" w:rsidRDefault="00833E6E" w:rsidP="00074AB4">
      <w:pPr>
        <w:pStyle w:val="NoSpacing"/>
        <w:spacing w:after="120"/>
        <w:rPr>
          <w:rFonts w:ascii="Cambria" w:hAnsi="Cambria" w:cstheme="majorHAnsi"/>
          <w:bCs/>
          <w:sz w:val="24"/>
          <w:szCs w:val="24"/>
        </w:rPr>
      </w:pPr>
      <w:r w:rsidRPr="00017D67">
        <w:rPr>
          <w:rFonts w:ascii="Cambria" w:hAnsi="Cambria" w:cstheme="majorHAnsi"/>
          <w:bCs/>
          <w:sz w:val="24"/>
          <w:szCs w:val="24"/>
        </w:rPr>
        <w:t>As learning recovery occurs, how will</w:t>
      </w:r>
      <w:r w:rsidR="00317AC0" w:rsidRPr="00017D67">
        <w:rPr>
          <w:rFonts w:ascii="Cambria" w:hAnsi="Cambria" w:cstheme="majorHAnsi"/>
          <w:bCs/>
          <w:sz w:val="24"/>
          <w:szCs w:val="24"/>
        </w:rPr>
        <w:t xml:space="preserve"> </w:t>
      </w:r>
      <w:r w:rsidR="00071D23" w:rsidRPr="00017D67">
        <w:rPr>
          <w:rFonts w:ascii="Cambria" w:hAnsi="Cambria" w:cstheme="majorHAnsi"/>
          <w:bCs/>
          <w:sz w:val="24"/>
          <w:szCs w:val="24"/>
        </w:rPr>
        <w:t xml:space="preserve">you </w:t>
      </w:r>
      <w:r w:rsidR="00C64DE8" w:rsidRPr="00017D67">
        <w:rPr>
          <w:rFonts w:ascii="Cambria" w:hAnsi="Cambria" w:cstheme="majorHAnsi"/>
          <w:bCs/>
          <w:sz w:val="24"/>
          <w:szCs w:val="24"/>
        </w:rPr>
        <w:t>provide</w:t>
      </w:r>
      <w:r w:rsidR="00317AC0" w:rsidRPr="00017D67">
        <w:rPr>
          <w:rFonts w:ascii="Cambria" w:hAnsi="Cambria" w:cstheme="majorHAnsi"/>
          <w:bCs/>
          <w:sz w:val="24"/>
          <w:szCs w:val="24"/>
        </w:rPr>
        <w:t xml:space="preserve"> opportunities </w:t>
      </w:r>
      <w:r w:rsidR="00C64DE8" w:rsidRPr="00017D67">
        <w:rPr>
          <w:rFonts w:ascii="Cambria" w:hAnsi="Cambria" w:cstheme="majorHAnsi"/>
          <w:bCs/>
          <w:sz w:val="24"/>
          <w:szCs w:val="24"/>
        </w:rPr>
        <w:t xml:space="preserve">for students </w:t>
      </w:r>
      <w:r w:rsidR="00317AC0" w:rsidRPr="00017D67">
        <w:rPr>
          <w:rFonts w:ascii="Cambria" w:hAnsi="Cambria" w:cstheme="majorHAnsi"/>
          <w:bCs/>
          <w:sz w:val="24"/>
          <w:szCs w:val="24"/>
        </w:rPr>
        <w:t>to demonstrate what they</w:t>
      </w:r>
      <w:r w:rsidR="00BA6540" w:rsidRPr="00017D67">
        <w:rPr>
          <w:rFonts w:ascii="Cambria" w:hAnsi="Cambria" w:cstheme="majorHAnsi"/>
          <w:bCs/>
          <w:sz w:val="24"/>
          <w:szCs w:val="24"/>
        </w:rPr>
        <w:t>’</w:t>
      </w:r>
      <w:r w:rsidR="00317AC0" w:rsidRPr="00017D67">
        <w:rPr>
          <w:rFonts w:ascii="Cambria" w:hAnsi="Cambria" w:cstheme="majorHAnsi"/>
          <w:bCs/>
          <w:sz w:val="24"/>
          <w:szCs w:val="24"/>
        </w:rPr>
        <w:t>ve learned? Choose the ideas you want to explore</w:t>
      </w:r>
      <w:r w:rsidR="00BA6540" w:rsidRPr="00017D67">
        <w:rPr>
          <w:rFonts w:ascii="Cambria" w:hAnsi="Cambria" w:cstheme="majorHAnsi"/>
          <w:bCs/>
          <w:sz w:val="24"/>
          <w:szCs w:val="24"/>
        </w:rPr>
        <w:t>:</w:t>
      </w:r>
    </w:p>
    <w:p w14:paraId="0FB2FBD5" w14:textId="4A6D317D" w:rsidR="00317AC0" w:rsidRPr="00017D67" w:rsidRDefault="00317AC0" w:rsidP="00074AB4">
      <w:pPr>
        <w:pStyle w:val="NoSpacing"/>
        <w:numPr>
          <w:ilvl w:val="0"/>
          <w:numId w:val="14"/>
        </w:numPr>
        <w:spacing w:after="120"/>
        <w:contextualSpacing/>
        <w:rPr>
          <w:rFonts w:ascii="Cambria" w:hAnsi="Cambria"/>
          <w:sz w:val="24"/>
        </w:rPr>
      </w:pPr>
      <w:r w:rsidRPr="00017D67">
        <w:rPr>
          <w:rFonts w:ascii="Cambria" w:hAnsi="Cambria"/>
          <w:sz w:val="24"/>
        </w:rPr>
        <w:t>Live presentation</w:t>
      </w:r>
      <w:r w:rsidR="00BA6540" w:rsidRPr="00017D67">
        <w:rPr>
          <w:rFonts w:ascii="Cambria" w:hAnsi="Cambria"/>
          <w:sz w:val="24"/>
        </w:rPr>
        <w:t>s</w:t>
      </w:r>
      <w:r w:rsidRPr="00017D67">
        <w:rPr>
          <w:rFonts w:ascii="Cambria" w:hAnsi="Cambria"/>
          <w:sz w:val="24"/>
        </w:rPr>
        <w:t xml:space="preserve"> (</w:t>
      </w:r>
      <w:r w:rsidR="00071D23" w:rsidRPr="00017D67">
        <w:rPr>
          <w:rFonts w:ascii="Cambria" w:hAnsi="Cambria"/>
          <w:sz w:val="24"/>
        </w:rPr>
        <w:t xml:space="preserve">e.g., </w:t>
      </w:r>
      <w:r w:rsidRPr="00017D67">
        <w:rPr>
          <w:rFonts w:ascii="Cambria" w:hAnsi="Cambria"/>
          <w:sz w:val="24"/>
        </w:rPr>
        <w:t>dance, poetry slam, panel discussion</w:t>
      </w:r>
      <w:r w:rsidR="00071D23" w:rsidRPr="00017D67">
        <w:rPr>
          <w:rFonts w:ascii="Cambria" w:hAnsi="Cambria"/>
          <w:sz w:val="24"/>
        </w:rPr>
        <w:t>, individual presentations</w:t>
      </w:r>
      <w:r w:rsidRPr="00017D67">
        <w:rPr>
          <w:rFonts w:ascii="Cambria" w:hAnsi="Cambria"/>
          <w:sz w:val="24"/>
        </w:rPr>
        <w:t>)</w:t>
      </w:r>
    </w:p>
    <w:p w14:paraId="6073D6D8" w14:textId="4B4871AF" w:rsidR="00317AC0" w:rsidRPr="00017D67" w:rsidRDefault="00317AC0" w:rsidP="00074AB4">
      <w:pPr>
        <w:pStyle w:val="NoSpacing"/>
        <w:numPr>
          <w:ilvl w:val="0"/>
          <w:numId w:val="14"/>
        </w:numPr>
        <w:spacing w:after="120"/>
        <w:contextualSpacing/>
        <w:rPr>
          <w:rFonts w:ascii="Cambria" w:hAnsi="Cambria"/>
          <w:sz w:val="24"/>
        </w:rPr>
      </w:pPr>
      <w:r w:rsidRPr="00017D67">
        <w:rPr>
          <w:rFonts w:ascii="Cambria" w:hAnsi="Cambria"/>
          <w:sz w:val="24"/>
        </w:rPr>
        <w:t xml:space="preserve">Student portfolios </w:t>
      </w:r>
    </w:p>
    <w:p w14:paraId="1E227FB4" w14:textId="5A105223" w:rsidR="00317AC0" w:rsidRPr="00017D67" w:rsidRDefault="00317AC0" w:rsidP="00074AB4">
      <w:pPr>
        <w:pStyle w:val="NoSpacing"/>
        <w:numPr>
          <w:ilvl w:val="0"/>
          <w:numId w:val="14"/>
        </w:numPr>
        <w:spacing w:after="120"/>
        <w:contextualSpacing/>
        <w:rPr>
          <w:rFonts w:ascii="Cambria" w:hAnsi="Cambria"/>
          <w:sz w:val="24"/>
        </w:rPr>
      </w:pPr>
      <w:r w:rsidRPr="00017D67">
        <w:rPr>
          <w:rFonts w:ascii="Cambria" w:hAnsi="Cambria"/>
          <w:sz w:val="24"/>
        </w:rPr>
        <w:t>Digital product</w:t>
      </w:r>
      <w:r w:rsidR="00BA6540" w:rsidRPr="00017D67">
        <w:rPr>
          <w:rFonts w:ascii="Cambria" w:hAnsi="Cambria"/>
          <w:sz w:val="24"/>
        </w:rPr>
        <w:t>s</w:t>
      </w:r>
      <w:r w:rsidRPr="00017D67">
        <w:rPr>
          <w:rFonts w:ascii="Cambria" w:hAnsi="Cambria"/>
          <w:sz w:val="24"/>
        </w:rPr>
        <w:t xml:space="preserve"> (</w:t>
      </w:r>
      <w:r w:rsidR="00071D23" w:rsidRPr="00017D67">
        <w:rPr>
          <w:rFonts w:ascii="Cambria" w:hAnsi="Cambria"/>
          <w:sz w:val="24"/>
        </w:rPr>
        <w:t xml:space="preserve">e.g., </w:t>
      </w:r>
      <w:r w:rsidRPr="00017D67">
        <w:rPr>
          <w:rFonts w:ascii="Cambria" w:hAnsi="Cambria"/>
          <w:sz w:val="24"/>
        </w:rPr>
        <w:t xml:space="preserve">website, video, podcast) </w:t>
      </w:r>
    </w:p>
    <w:p w14:paraId="2C89F136" w14:textId="77777777" w:rsidR="00317AC0" w:rsidRPr="00017D67" w:rsidRDefault="00317AC0" w:rsidP="00074AB4">
      <w:pPr>
        <w:pStyle w:val="NoSpacing"/>
        <w:numPr>
          <w:ilvl w:val="0"/>
          <w:numId w:val="14"/>
        </w:numPr>
        <w:spacing w:after="120"/>
        <w:contextualSpacing/>
        <w:rPr>
          <w:rFonts w:ascii="Cambria" w:hAnsi="Cambria"/>
          <w:sz w:val="24"/>
        </w:rPr>
      </w:pPr>
      <w:r w:rsidRPr="00017D67">
        <w:rPr>
          <w:rFonts w:ascii="Cambria" w:hAnsi="Cambria"/>
          <w:sz w:val="24"/>
        </w:rPr>
        <w:t>Art show</w:t>
      </w:r>
    </w:p>
    <w:p w14:paraId="42F76FC5" w14:textId="77777777" w:rsidR="00317AC0" w:rsidRPr="00017D67" w:rsidRDefault="00317AC0" w:rsidP="00074AB4">
      <w:pPr>
        <w:pStyle w:val="NoSpacing"/>
        <w:numPr>
          <w:ilvl w:val="0"/>
          <w:numId w:val="14"/>
        </w:numPr>
        <w:spacing w:after="120"/>
        <w:contextualSpacing/>
        <w:rPr>
          <w:rFonts w:ascii="Cambria" w:hAnsi="Cambria"/>
          <w:sz w:val="24"/>
        </w:rPr>
      </w:pPr>
      <w:r w:rsidRPr="00017D67">
        <w:rPr>
          <w:rFonts w:ascii="Cambria" w:hAnsi="Cambria"/>
          <w:sz w:val="24"/>
        </w:rPr>
        <w:t>Family event</w:t>
      </w:r>
    </w:p>
    <w:p w14:paraId="2987B986" w14:textId="77777777" w:rsidR="00317AC0" w:rsidRPr="00017D67" w:rsidRDefault="00317AC0" w:rsidP="00074AB4">
      <w:pPr>
        <w:pStyle w:val="NoSpacing"/>
        <w:numPr>
          <w:ilvl w:val="0"/>
          <w:numId w:val="14"/>
        </w:numPr>
        <w:spacing w:after="120"/>
        <w:contextualSpacing/>
        <w:rPr>
          <w:rFonts w:ascii="Cambria" w:hAnsi="Cambria"/>
          <w:sz w:val="24"/>
        </w:rPr>
      </w:pPr>
      <w:r w:rsidRPr="00017D67">
        <w:rPr>
          <w:rFonts w:ascii="Cambria" w:hAnsi="Cambria"/>
          <w:sz w:val="24"/>
        </w:rPr>
        <w:t>Graduation event</w:t>
      </w:r>
    </w:p>
    <w:p w14:paraId="2FCFB425" w14:textId="57D5D395" w:rsidR="00317AC0" w:rsidRPr="00017D67" w:rsidRDefault="00317AC0" w:rsidP="00074AB4">
      <w:pPr>
        <w:pStyle w:val="NoSpacing"/>
        <w:numPr>
          <w:ilvl w:val="0"/>
          <w:numId w:val="14"/>
        </w:numPr>
        <w:spacing w:after="120"/>
        <w:contextualSpacing/>
        <w:rPr>
          <w:rFonts w:ascii="Cambria" w:hAnsi="Cambria"/>
          <w:sz w:val="24"/>
        </w:rPr>
      </w:pPr>
      <w:r w:rsidRPr="00017D67">
        <w:rPr>
          <w:rFonts w:ascii="Cambria" w:hAnsi="Cambria"/>
          <w:sz w:val="24"/>
        </w:rPr>
        <w:t xml:space="preserve">Other: </w:t>
      </w:r>
      <w:r w:rsidR="004D2CBB" w:rsidRPr="00017D67">
        <w:rPr>
          <w:rFonts w:ascii="Cambria" w:hAnsi="Cambria"/>
          <w:sz w:val="24"/>
        </w:rPr>
        <w:t>__________________________________________________</w:t>
      </w:r>
    </w:p>
    <w:p w14:paraId="5794B9A8" w14:textId="0AB5160B" w:rsidR="00317AC0" w:rsidRPr="00017D67" w:rsidRDefault="00AD2C7E" w:rsidP="00074AB4">
      <w:pPr>
        <w:pStyle w:val="BodyText"/>
        <w:rPr>
          <w14:ligatures w14:val="none"/>
        </w:rPr>
      </w:pPr>
      <w:r w:rsidRPr="00017D67">
        <w:rPr>
          <w14:ligatures w14:val="none"/>
        </w:rPr>
        <w:t>Also b</w:t>
      </w:r>
      <w:r w:rsidR="00317AC0" w:rsidRPr="00017D67">
        <w:rPr>
          <w14:ligatures w14:val="none"/>
        </w:rPr>
        <w:t xml:space="preserve">e sure to </w:t>
      </w:r>
      <w:r w:rsidRPr="00017D67">
        <w:rPr>
          <w14:ligatures w14:val="none"/>
        </w:rPr>
        <w:t>celebrate in these ways:</w:t>
      </w:r>
      <w:r w:rsidR="00317AC0" w:rsidRPr="00017D67">
        <w:rPr>
          <w14:ligatures w14:val="none"/>
        </w:rPr>
        <w:t xml:space="preserve"> </w:t>
      </w:r>
    </w:p>
    <w:p w14:paraId="5026E20E" w14:textId="079DBEDF" w:rsidR="00AD2C7E" w:rsidRPr="00017D67" w:rsidRDefault="00AD2C7E" w:rsidP="00074AB4">
      <w:pPr>
        <w:pStyle w:val="NoSpacing"/>
        <w:numPr>
          <w:ilvl w:val="0"/>
          <w:numId w:val="14"/>
        </w:numPr>
        <w:spacing w:after="120"/>
        <w:contextualSpacing/>
        <w:rPr>
          <w:rFonts w:ascii="Cambria" w:hAnsi="Cambria"/>
          <w:sz w:val="24"/>
        </w:rPr>
      </w:pPr>
      <w:r w:rsidRPr="00017D67">
        <w:rPr>
          <w:rFonts w:ascii="Cambria" w:hAnsi="Cambria"/>
          <w:sz w:val="24"/>
        </w:rPr>
        <w:t>Present data that show student engagement and academic progress.</w:t>
      </w:r>
    </w:p>
    <w:p w14:paraId="50EDDC3D" w14:textId="179CA57F" w:rsidR="00AD2C7E" w:rsidRPr="00017D67" w:rsidRDefault="00AD2C7E" w:rsidP="00074AB4">
      <w:pPr>
        <w:pStyle w:val="NoSpacing"/>
        <w:numPr>
          <w:ilvl w:val="0"/>
          <w:numId w:val="14"/>
        </w:numPr>
        <w:spacing w:after="120"/>
        <w:contextualSpacing/>
        <w:rPr>
          <w:rFonts w:ascii="Cambria" w:hAnsi="Cambria"/>
          <w:sz w:val="24"/>
        </w:rPr>
      </w:pPr>
      <w:r w:rsidRPr="00017D67">
        <w:rPr>
          <w:rFonts w:ascii="Cambria" w:hAnsi="Cambria"/>
          <w:sz w:val="24"/>
        </w:rPr>
        <w:t xml:space="preserve">Invite students, families, staff, and administrators to share their thoughts on the program. </w:t>
      </w:r>
    </w:p>
    <w:p w14:paraId="20A3B2F3" w14:textId="25EA81CA" w:rsidR="000A20A5" w:rsidRPr="00017D67" w:rsidRDefault="000A20A5" w:rsidP="004905DD">
      <w:pPr>
        <w:pStyle w:val="Bulletedlist"/>
        <w:numPr>
          <w:ilvl w:val="0"/>
          <w:numId w:val="0"/>
        </w:numPr>
        <w:ind w:left="720"/>
        <w:rPr>
          <w14:ligatures w14:val="none"/>
        </w:rPr>
      </w:pPr>
    </w:p>
    <w:p w14:paraId="64DF7B55" w14:textId="19360324" w:rsidR="00CB53E0" w:rsidRPr="00017D67" w:rsidRDefault="00CB53E0" w:rsidP="00CB53E0">
      <w:pPr>
        <w:rPr>
          <w:rFonts w:ascii="Cambria" w:hAnsi="Cambria" w:cstheme="minorHAnsi"/>
        </w:rPr>
      </w:pPr>
    </w:p>
    <w:p w14:paraId="6C8B5B85" w14:textId="552A93FD" w:rsidR="00CB53E0" w:rsidRPr="00017D67" w:rsidRDefault="00CB53E0" w:rsidP="00CB53E0">
      <w:pPr>
        <w:rPr>
          <w:rFonts w:ascii="Cambria" w:hAnsi="Cambria" w:cstheme="minorHAnsi"/>
        </w:rPr>
      </w:pPr>
    </w:p>
    <w:p w14:paraId="3942EFE2" w14:textId="77777777" w:rsidR="00CB53E0" w:rsidRPr="00017D67" w:rsidRDefault="00CB53E0" w:rsidP="00CB53E0">
      <w:pPr>
        <w:rPr>
          <w:rFonts w:ascii="Cambria" w:hAnsi="Cambria" w:cstheme="minorHAnsi"/>
        </w:rPr>
      </w:pPr>
    </w:p>
    <w:p w14:paraId="57F98099" w14:textId="4ED3D197" w:rsidR="00CB53E0" w:rsidRPr="00017D67" w:rsidRDefault="00CB53E0" w:rsidP="00CB53E0">
      <w:pPr>
        <w:rPr>
          <w:rFonts w:ascii="Cambria" w:hAnsi="Cambria" w:cstheme="minorHAnsi"/>
        </w:rPr>
      </w:pPr>
    </w:p>
    <w:p w14:paraId="19C76312" w14:textId="77777777" w:rsidR="00CB53E0" w:rsidRPr="00017D67" w:rsidRDefault="00CB53E0" w:rsidP="00CB53E0">
      <w:pPr>
        <w:rPr>
          <w:rFonts w:ascii="Cambria" w:hAnsi="Cambria" w:cstheme="minorHAnsi"/>
        </w:rPr>
      </w:pPr>
    </w:p>
    <w:p w14:paraId="795F6B29" w14:textId="3081E0A6" w:rsidR="00A37D6F" w:rsidRPr="00017D67" w:rsidRDefault="00074AB4" w:rsidP="00834059">
      <w:pPr>
        <w:pStyle w:val="ListParagraph"/>
        <w:tabs>
          <w:tab w:val="left" w:pos="960"/>
        </w:tabs>
        <w:spacing w:after="80"/>
        <w:ind w:left="0"/>
        <w:contextualSpacing w:val="0"/>
        <w:rPr>
          <w:rFonts w:ascii="Cambria" w:hAnsi="Cambria" w:cstheme="majorHAnsi"/>
        </w:rPr>
      </w:pPr>
      <w:r w:rsidRPr="00017D67">
        <w:rPr>
          <w:rFonts w:cstheme="minorHAnsi"/>
          <w:noProof/>
        </w:rPr>
        <mc:AlternateContent>
          <mc:Choice Requires="wpg">
            <w:drawing>
              <wp:anchor distT="0" distB="0" distL="114300" distR="114300" simplePos="0" relativeHeight="251681794" behindDoc="0" locked="0" layoutInCell="1" allowOverlap="1" wp14:anchorId="27197806" wp14:editId="5FB6566C">
                <wp:simplePos x="0" y="0"/>
                <wp:positionH relativeFrom="margin">
                  <wp:align>right</wp:align>
                </wp:positionH>
                <wp:positionV relativeFrom="paragraph">
                  <wp:posOffset>579755</wp:posOffset>
                </wp:positionV>
                <wp:extent cx="6390640" cy="1349828"/>
                <wp:effectExtent l="0" t="0" r="0" b="0"/>
                <wp:wrapNone/>
                <wp:docPr id="1299889913" name="Group 1"/>
                <wp:cNvGraphicFramePr/>
                <a:graphic xmlns:a="http://schemas.openxmlformats.org/drawingml/2006/main">
                  <a:graphicData uri="http://schemas.microsoft.com/office/word/2010/wordprocessingGroup">
                    <wpg:wgp>
                      <wpg:cNvGrpSpPr/>
                      <wpg:grpSpPr>
                        <a:xfrm>
                          <a:off x="0" y="0"/>
                          <a:ext cx="6390640" cy="1349828"/>
                          <a:chOff x="0" y="0"/>
                          <a:chExt cx="6391063" cy="1411388"/>
                        </a:xfrm>
                      </wpg:grpSpPr>
                      <pic:pic xmlns:pic="http://schemas.openxmlformats.org/drawingml/2006/picture">
                        <pic:nvPicPr>
                          <pic:cNvPr id="1607071476" name="Picture 1607071476" descr="A white rectangular frame with purple border&#10;&#10;Description automatically generated"/>
                          <pic:cNvPicPr>
                            <a:picLocks noChangeAspect="1"/>
                          </pic:cNvPicPr>
                        </pic:nvPicPr>
                        <pic:blipFill>
                          <a:blip r:embed="rId29" cstate="print">
                            <a:extLst>
                              <a:ext uri="{28A0092B-C50C-407E-A947-70E740481C1C}">
                                <a14:useLocalDpi xmlns:a14="http://schemas.microsoft.com/office/drawing/2010/main" val="0"/>
                              </a:ext>
                            </a:extLst>
                          </a:blip>
                          <a:stretch>
                            <a:fillRect/>
                          </a:stretch>
                        </pic:blipFill>
                        <pic:spPr bwMode="auto">
                          <a:xfrm>
                            <a:off x="0" y="42333"/>
                            <a:ext cx="6386195" cy="1283970"/>
                          </a:xfrm>
                          <a:prstGeom prst="rect">
                            <a:avLst/>
                          </a:prstGeom>
                          <a:noFill/>
                          <a:ln>
                            <a:noFill/>
                          </a:ln>
                        </pic:spPr>
                      </pic:pic>
                      <wps:wsp>
                        <wps:cNvPr id="1663486877" name="Text Box 1663486877"/>
                        <wps:cNvSpPr txBox="1">
                          <a:spLocks noChangeArrowheads="1"/>
                        </wps:cNvSpPr>
                        <wps:spPr bwMode="auto">
                          <a:xfrm>
                            <a:off x="16933" y="0"/>
                            <a:ext cx="6374130" cy="1411388"/>
                          </a:xfrm>
                          <a:prstGeom prst="roundRect">
                            <a:avLst/>
                          </a:prstGeom>
                          <a:noFill/>
                          <a:ln>
                            <a:noFill/>
                            <a:headEnd/>
                            <a:tailEnd/>
                          </a:ln>
                        </wps:spPr>
                        <wps:style>
                          <a:lnRef idx="2">
                            <a:schemeClr val="accent1"/>
                          </a:lnRef>
                          <a:fillRef idx="1">
                            <a:schemeClr val="lt1"/>
                          </a:fillRef>
                          <a:effectRef idx="0">
                            <a:schemeClr val="accent1"/>
                          </a:effectRef>
                          <a:fontRef idx="minor">
                            <a:schemeClr val="dk1"/>
                          </a:fontRef>
                        </wps:style>
                        <wps:txbx>
                          <w:txbxContent>
                            <w:p w14:paraId="4314DF81" w14:textId="77777777" w:rsidR="000A20A5" w:rsidRPr="00074AB4" w:rsidRDefault="000A20A5" w:rsidP="00074AB4">
                              <w:pPr>
                                <w:pStyle w:val="pf0"/>
                                <w:spacing w:before="0" w:beforeAutospacing="0" w:after="0" w:afterAutospacing="0"/>
                                <w:rPr>
                                  <w:rFonts w:asciiTheme="minorHAnsi" w:hAnsiTheme="minorHAnsi" w:cstheme="minorHAnsi"/>
                                  <w:sz w:val="20"/>
                                  <w:szCs w:val="20"/>
                                </w:rPr>
                              </w:pPr>
                              <w:r w:rsidRPr="00074AB4">
                                <w:rPr>
                                  <w:rFonts w:asciiTheme="minorHAnsi" w:hAnsiTheme="minorHAnsi" w:cstheme="minorHAnsi"/>
                                  <w:sz w:val="20"/>
                                  <w:szCs w:val="20"/>
                                </w:rPr>
                                <w:t>This resource was developed in 2024 by the Nita M. Lowey 21</w:t>
                              </w:r>
                              <w:r w:rsidRPr="00074AB4">
                                <w:rPr>
                                  <w:rFonts w:asciiTheme="minorHAnsi" w:hAnsiTheme="minorHAnsi" w:cstheme="minorHAnsi"/>
                                  <w:sz w:val="20"/>
                                  <w:szCs w:val="20"/>
                                  <w:vertAlign w:val="superscript"/>
                                </w:rPr>
                                <w:t>st</w:t>
                              </w:r>
                              <w:r w:rsidRPr="00074AB4">
                                <w:rPr>
                                  <w:rFonts w:asciiTheme="minorHAnsi" w:hAnsiTheme="minorHAnsi" w:cstheme="minorHAnsi"/>
                                  <w:sz w:val="20"/>
                                  <w:szCs w:val="20"/>
                                </w:rPr>
                                <w:t xml:space="preserve"> Century Community Learning Centers (21</w:t>
                              </w:r>
                              <w:r w:rsidRPr="00074AB4">
                                <w:rPr>
                                  <w:rFonts w:asciiTheme="minorHAnsi" w:hAnsiTheme="minorHAnsi" w:cstheme="minorHAnsi"/>
                                  <w:sz w:val="20"/>
                                  <w:szCs w:val="20"/>
                                  <w:vertAlign w:val="superscript"/>
                                </w:rPr>
                                <w:t>st </w:t>
                              </w:r>
                              <w:r w:rsidRPr="00074AB4">
                                <w:rPr>
                                  <w:rFonts w:asciiTheme="minorHAnsi" w:hAnsiTheme="minorHAnsi" w:cstheme="minorHAnsi"/>
                                  <w:sz w:val="20"/>
                                  <w:szCs w:val="20"/>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074AB4">
                                <w:rPr>
                                  <w:rStyle w:val="cf01"/>
                                  <w:rFonts w:asciiTheme="minorHAnsi" w:hAnsiTheme="minorHAnsi" w:cstheme="minorHAnsi"/>
                                  <w:sz w:val="20"/>
                                  <w:szCs w:val="20"/>
                                </w:rPr>
                                <w:t xml:space="preserve">This resource is in the public domain and is available at </w:t>
                              </w:r>
                              <w:hyperlink r:id="rId30" w:history="1">
                                <w:r w:rsidRPr="00074AB4">
                                  <w:rPr>
                                    <w:rStyle w:val="Hyperlink"/>
                                    <w:rFonts w:asciiTheme="minorHAnsi" w:hAnsiTheme="minorHAnsi" w:cstheme="minorHAnsi"/>
                                    <w:sz w:val="20"/>
                                    <w:szCs w:val="20"/>
                                  </w:rPr>
                                  <w:t>21stcclcntac.org</w:t>
                                </w:r>
                              </w:hyperlink>
                              <w:r w:rsidRPr="00074AB4">
                                <w:rPr>
                                  <w:rStyle w:val="cf01"/>
                                  <w:rFonts w:asciiTheme="minorHAnsi" w:hAnsiTheme="minorHAnsi" w:cstheme="minorHAnsi"/>
                                  <w:sz w:val="20"/>
                                  <w:szCs w:val="20"/>
                                </w:rPr>
                                <w:t xml:space="preserve">. Authorization to reproduce it in whole or in part is granted. </w:t>
                              </w:r>
                            </w:p>
                            <w:p w14:paraId="12CF3FCB" w14:textId="77777777" w:rsidR="000A20A5" w:rsidRPr="00246589" w:rsidRDefault="000A20A5" w:rsidP="000A20A5">
                              <w:pPr>
                                <w:rPr>
                                  <w:rFonts w:cstheme="minorHAnsi"/>
                                  <w:iCs/>
                                  <w:sz w:val="20"/>
                                  <w:szCs w:val="20"/>
                                </w:rPr>
                              </w:pPr>
                            </w:p>
                            <w:p w14:paraId="33CEFFC0" w14:textId="77777777" w:rsidR="000A20A5" w:rsidRPr="00FF3512" w:rsidRDefault="000A20A5" w:rsidP="000A20A5">
                              <w:pPr>
                                <w:pStyle w:val="BodyText"/>
                              </w:pPr>
                            </w:p>
                            <w:p w14:paraId="27363AA6" w14:textId="77777777" w:rsidR="000A20A5" w:rsidRDefault="000A20A5" w:rsidP="000A20A5"/>
                          </w:txbxContent>
                        </wps:txbx>
                        <wps:bodyPr rot="0" vert="horz" wrap="square" lIns="91440" tIns="45720" rIns="91440" bIns="45720" anchor="t" anchorCtr="0">
                          <a:noAutofit/>
                        </wps:bodyPr>
                      </wps:wsp>
                    </wpg:wgp>
                  </a:graphicData>
                </a:graphic>
                <wp14:sizeRelV relativeFrom="margin">
                  <wp14:pctHeight>0</wp14:pctHeight>
                </wp14:sizeRelV>
              </wp:anchor>
            </w:drawing>
          </mc:Choice>
          <mc:Fallback>
            <w:pict>
              <v:group w14:anchorId="27197806" id="Group 1" o:spid="_x0000_s1028" style="position:absolute;margin-left:452pt;margin-top:45.65pt;width:503.2pt;height:106.3pt;z-index:251681794;mso-position-horizontal:right;mso-position-horizontal-relative:margin;mso-height-relative:margin" coordsize="63910,1411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607071476" o:spid="_x0000_s1029" type="#_x0000_t75" alt="A white rectangular frame with purple border&#10;&#10;Description automatically generated" style="position:absolute;top:423;width:63861;height:128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">
                  <v:imagedata r:id="rId31" o:title="A white rectangular frame with purple border&#10;&#10;Description automatically generated"/>
                </v:shape>
                <v:roundrect id="Text Box 1663486877" o:spid="_x0000_s1030" style="position:absolute;left:169;width:63741;height:14113;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" filled="f" stroked="f" strokeweight="1pt">
                  <v:stroke joinstyle="miter"/>
                  <v:textbox>
                    <w:txbxContent>
                      <w:p w14:paraId="4314DF81" w14:textId="77777777" w:rsidR="000A20A5" w:rsidRPr="00074AB4" w:rsidRDefault="000A20A5" w:rsidP="00074AB4">
                        <w:pPr>
                          <w:pStyle w:val="pf0"/>
                          <w:spacing w:before="0" w:beforeAutospacing="0" w:after="0" w:afterAutospacing="0"/>
                          <w:rPr>
                            <w:rFonts w:asciiTheme="minorHAnsi" w:hAnsiTheme="minorHAnsi" w:cstheme="minorHAnsi"/>
                            <w:sz w:val="20"/>
                            <w:szCs w:val="20"/>
                          </w:rPr>
                        </w:pPr>
                        <w:r w:rsidRPr="00074AB4">
                          <w:rPr>
                            <w:rFonts w:asciiTheme="minorHAnsi" w:hAnsiTheme="minorHAnsi" w:cstheme="minorHAnsi"/>
                            <w:sz w:val="20"/>
                            <w:szCs w:val="20"/>
                          </w:rPr>
                          <w:t>This resource was developed in 2024 by the Nita M. Lowey 21</w:t>
                        </w:r>
                        <w:r w:rsidRPr="00074AB4">
                          <w:rPr>
                            <w:rFonts w:asciiTheme="minorHAnsi" w:hAnsiTheme="minorHAnsi" w:cstheme="minorHAnsi"/>
                            <w:sz w:val="20"/>
                            <w:szCs w:val="20"/>
                            <w:vertAlign w:val="superscript"/>
                          </w:rPr>
                          <w:t>st</w:t>
                        </w:r>
                        <w:r w:rsidRPr="00074AB4">
                          <w:rPr>
                            <w:rFonts w:asciiTheme="minorHAnsi" w:hAnsiTheme="minorHAnsi" w:cstheme="minorHAnsi"/>
                            <w:sz w:val="20"/>
                            <w:szCs w:val="20"/>
                          </w:rPr>
                          <w:t xml:space="preserve"> Century Community Learning Centers (21</w:t>
                        </w:r>
                        <w:r w:rsidRPr="00074AB4">
                          <w:rPr>
                            <w:rFonts w:asciiTheme="minorHAnsi" w:hAnsiTheme="minorHAnsi" w:cstheme="minorHAnsi"/>
                            <w:sz w:val="20"/>
                            <w:szCs w:val="20"/>
                            <w:vertAlign w:val="superscript"/>
                          </w:rPr>
                          <w:t>st </w:t>
                        </w:r>
                        <w:r w:rsidRPr="00074AB4">
                          <w:rPr>
                            <w:rFonts w:asciiTheme="minorHAnsi" w:hAnsiTheme="minorHAnsi" w:cstheme="minorHAnsi"/>
                            <w:sz w:val="20"/>
                            <w:szCs w:val="20"/>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074AB4">
                          <w:rPr>
                            <w:rStyle w:val="cf01"/>
                            <w:rFonts w:asciiTheme="minorHAnsi" w:hAnsiTheme="minorHAnsi" w:cstheme="minorHAnsi"/>
                            <w:sz w:val="20"/>
                            <w:szCs w:val="20"/>
                          </w:rPr>
                          <w:t xml:space="preserve">This resource is in the public domain and is available at </w:t>
                        </w:r>
                        <w:hyperlink r:id="rId32" w:history="1">
                          <w:r w:rsidRPr="00074AB4">
                            <w:rPr>
                              <w:rStyle w:val="Hyperlink"/>
                              <w:rFonts w:asciiTheme="minorHAnsi" w:hAnsiTheme="minorHAnsi" w:cstheme="minorHAnsi"/>
                              <w:sz w:val="20"/>
                              <w:szCs w:val="20"/>
                            </w:rPr>
                            <w:t>21stcclcntac.org</w:t>
                          </w:r>
                        </w:hyperlink>
                        <w:r w:rsidRPr="00074AB4">
                          <w:rPr>
                            <w:rStyle w:val="cf01"/>
                            <w:rFonts w:asciiTheme="minorHAnsi" w:hAnsiTheme="minorHAnsi" w:cstheme="minorHAnsi"/>
                            <w:sz w:val="20"/>
                            <w:szCs w:val="20"/>
                          </w:rPr>
                          <w:t xml:space="preserve">. Authorization to reproduce it in whole or in part is granted. </w:t>
                        </w:r>
                      </w:p>
                      <w:p w14:paraId="12CF3FCB" w14:textId="77777777" w:rsidR="000A20A5" w:rsidRPr="00246589" w:rsidRDefault="000A20A5" w:rsidP="000A20A5">
                        <w:pPr>
                          <w:rPr>
                            <w:rFonts w:cstheme="minorHAnsi"/>
                            <w:iCs/>
                            <w:sz w:val="20"/>
                            <w:szCs w:val="20"/>
                          </w:rPr>
                        </w:pPr>
                      </w:p>
                      <w:p w14:paraId="33CEFFC0" w14:textId="77777777" w:rsidR="000A20A5" w:rsidRPr="00FF3512" w:rsidRDefault="000A20A5" w:rsidP="000A20A5">
                        <w:pPr>
                          <w:pStyle w:val="BodyText"/>
                        </w:pPr>
                      </w:p>
                      <w:p w14:paraId="27363AA6" w14:textId="77777777" w:rsidR="000A20A5" w:rsidRDefault="000A20A5" w:rsidP="000A20A5"/>
                    </w:txbxContent>
                  </v:textbox>
                </v:roundrect>
                <w10:wrap anchorx="margin"/>
              </v:group>
            </w:pict>
          </mc:Fallback>
        </mc:AlternateContent>
      </w:r>
      <w:r w:rsidR="00650BAC" w:rsidRPr="00017D67">
        <w:rPr>
          <w:noProof/>
        </w:rPr>
        <mc:AlternateContent>
          <mc:Choice Requires="wps">
            <w:drawing>
              <wp:anchor distT="0" distB="0" distL="114300" distR="114300" simplePos="0" relativeHeight="251679746" behindDoc="0" locked="0" layoutInCell="1" allowOverlap="1" wp14:anchorId="0C18FE54" wp14:editId="35E19B88">
                <wp:simplePos x="0" y="0"/>
                <wp:positionH relativeFrom="margin">
                  <wp:posOffset>142991</wp:posOffset>
                </wp:positionH>
                <wp:positionV relativeFrom="paragraph">
                  <wp:posOffset>5166245</wp:posOffset>
                </wp:positionV>
                <wp:extent cx="6374130" cy="1375954"/>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75954"/>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31310CE" w14:textId="77777777" w:rsidR="00CB53E0" w:rsidRPr="00892F0E" w:rsidRDefault="00CB53E0" w:rsidP="00CB53E0">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33"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6D788D9E" w14:textId="77777777" w:rsidR="00CB53E0" w:rsidRPr="00246589" w:rsidRDefault="00CB53E0" w:rsidP="00CB53E0">
                            <w:pPr>
                              <w:rPr>
                                <w:rFonts w:cstheme="minorHAnsi"/>
                                <w:iCs/>
                                <w:sz w:val="20"/>
                                <w:szCs w:val="20"/>
                              </w:rPr>
                            </w:pPr>
                          </w:p>
                          <w:p w14:paraId="44DDDDFC" w14:textId="77777777" w:rsidR="00CB53E0" w:rsidRPr="00FF3512" w:rsidRDefault="00CB53E0" w:rsidP="00CE3B0D">
                            <w:pPr>
                              <w:pStyle w:val="BodyText"/>
                            </w:pPr>
                          </w:p>
                          <w:p w14:paraId="0E99E27E"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C18FE54" id="Rectangle: Rounded Corners 532844354" o:spid="_x0000_s1031" style="position:absolute;margin-left:11.25pt;margin-top:406.8pt;width:501.9pt;height:108.35pt;z-index:25167974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" filled="f" stroked="f" strokeweight="1pt">
                <v:stroke joinstyle="miter"/>
                <v:textbox>
                  <w:txbxContent>
                    <w:p w14:paraId="631310CE" w14:textId="77777777" w:rsidR="00CB53E0" w:rsidRPr="00892F0E" w:rsidRDefault="00CB53E0" w:rsidP="00CB53E0">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34"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6D788D9E" w14:textId="77777777" w:rsidR="00CB53E0" w:rsidRPr="00246589" w:rsidRDefault="00CB53E0" w:rsidP="00CB53E0">
                      <w:pPr>
                        <w:rPr>
                          <w:rFonts w:cstheme="minorHAnsi"/>
                          <w:iCs/>
                          <w:sz w:val="20"/>
                          <w:szCs w:val="20"/>
                        </w:rPr>
                      </w:pPr>
                    </w:p>
                    <w:p w14:paraId="44DDDDFC" w14:textId="77777777" w:rsidR="00CB53E0" w:rsidRPr="00FF3512" w:rsidRDefault="00CB53E0" w:rsidP="00CE3B0D">
                      <w:pPr>
                        <w:pStyle w:val="BodyText"/>
                      </w:pPr>
                    </w:p>
                    <w:p w14:paraId="0E99E27E" w14:textId="77777777" w:rsidR="00CB53E0" w:rsidRDefault="00CB53E0" w:rsidP="00CB53E0"/>
                  </w:txbxContent>
                </v:textbox>
                <w10:wrap anchorx="margin"/>
              </v:roundrect>
            </w:pict>
          </mc:Fallback>
        </mc:AlternateContent>
      </w:r>
      <w:r w:rsidR="00650BAC" w:rsidRPr="00017D67">
        <w:rPr>
          <w:noProof/>
        </w:rPr>
        <w:drawing>
          <wp:anchor distT="0" distB="0" distL="114300" distR="114300" simplePos="0" relativeHeight="251678722" behindDoc="1" locked="0" layoutInCell="1" allowOverlap="1" wp14:anchorId="2B188108" wp14:editId="33FBD8BB">
            <wp:simplePos x="0" y="0"/>
            <wp:positionH relativeFrom="margin">
              <wp:posOffset>20955</wp:posOffset>
            </wp:positionH>
            <wp:positionV relativeFrom="paragraph">
              <wp:posOffset>5165321</wp:posOffset>
            </wp:positionV>
            <wp:extent cx="6386195" cy="128397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29"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A37D6F" w:rsidRPr="00017D67" w:rsidSect="0035636C">
      <w:headerReference w:type="default" r:id="rId35"/>
      <w:footerReference w:type="default" r:id="rId36"/>
      <w:headerReference w:type="first" r:id="rId37"/>
      <w:footerReference w:type="first" r:id="rId38"/>
      <w:pgSz w:w="12240" w:h="15840" w:code="1"/>
      <w:pgMar w:top="1440" w:right="1080" w:bottom="1440" w:left="108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E6F9A4C" w14:textId="77777777" w:rsidR="0035636C" w:rsidRDefault="0035636C" w:rsidP="00AB6E9F">
      <w:r>
        <w:separator/>
      </w:r>
    </w:p>
    <w:p w14:paraId="0A7F1753" w14:textId="77777777" w:rsidR="0035636C" w:rsidRDefault="0035636C"/>
  </w:endnote>
  <w:endnote w:type="continuationSeparator" w:id="0">
    <w:p w14:paraId="6AF4845F" w14:textId="77777777" w:rsidR="0035636C" w:rsidRDefault="0035636C" w:rsidP="00AB6E9F">
      <w:r>
        <w:continuationSeparator/>
      </w:r>
    </w:p>
    <w:p w14:paraId="41871F8E" w14:textId="77777777" w:rsidR="0035636C" w:rsidRDefault="0035636C"/>
  </w:endnote>
  <w:endnote w:type="continuationNotice" w:id="1">
    <w:p w14:paraId="5E82EE56" w14:textId="77777777" w:rsidR="0035636C" w:rsidRDefault="0035636C" w:rsidP="00AB6E9F"/>
    <w:p w14:paraId="5FFE3CAC" w14:textId="77777777" w:rsidR="0035636C" w:rsidRDefault="0035636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Mincho">
    <w:altName w:val="游明朝"/>
    <w:charset w:val="80"/>
    <w:family w:val="roman"/>
    <w:pitch w:val="variable"/>
    <w:sig w:usb0="800002E7" w:usb1="2AC7FCFF" w:usb2="00000012" w:usb3="00000000" w:csb0="0002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5AD5B9" w14:textId="70A94FE9" w:rsidR="0027457F" w:rsidRPr="00834059" w:rsidRDefault="00B044FF" w:rsidP="00834059">
    <w:pPr>
      <w:pStyle w:val="Footer"/>
      <w:ind w:left="360" w:right="270"/>
      <w:rPr>
        <w:sz w:val="20"/>
        <w:szCs w:val="20"/>
      </w:rPr>
    </w:pPr>
    <w:r>
      <w:rPr>
        <w:noProof/>
      </w:rPr>
      <w:drawing>
        <wp:anchor distT="0" distB="0" distL="114300" distR="114300" simplePos="0" relativeHeight="251662338" behindDoc="1" locked="0" layoutInCell="1" allowOverlap="1" wp14:anchorId="57DB256D" wp14:editId="0D37B306">
          <wp:simplePos x="0" y="0"/>
          <wp:positionH relativeFrom="page">
            <wp:posOffset>-85725</wp:posOffset>
          </wp:positionH>
          <wp:positionV relativeFrom="page">
            <wp:posOffset>9134475</wp:posOffset>
          </wp:positionV>
          <wp:extent cx="7845858" cy="1000347"/>
          <wp:effectExtent l="0" t="0" r="3175" b="9525"/>
          <wp:wrapNone/>
          <wp:docPr id="2091446247" name="Picture 2091446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E8F9B1" w14:textId="5AD3EAFD" w:rsidR="00AB6E9F" w:rsidRDefault="0082286B">
    <w:pPr>
      <w:pStyle w:val="Footer"/>
    </w:pPr>
    <w:r>
      <w:rPr>
        <w:noProof/>
      </w:rPr>
      <mc:AlternateContent>
        <mc:Choice Requires="wps">
          <w:drawing>
            <wp:anchor distT="4294967295" distB="4294967295" distL="114300" distR="114300" simplePos="0" relativeHeight="251692034" behindDoc="0" locked="0" layoutInCell="1" allowOverlap="1" wp14:anchorId="0EEACE25" wp14:editId="60F319F0">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1EA46C23"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72578" behindDoc="0" locked="0" layoutInCell="1" allowOverlap="1" wp14:anchorId="6936E460" wp14:editId="79E42F0F">
          <wp:simplePos x="0" y="0"/>
          <wp:positionH relativeFrom="column">
            <wp:posOffset>4343400</wp:posOffset>
          </wp:positionH>
          <wp:positionV relativeFrom="paragraph">
            <wp:posOffset>56515</wp:posOffset>
          </wp:positionV>
          <wp:extent cx="273050" cy="273050"/>
          <wp:effectExtent l="0" t="0" r="0" b="0"/>
          <wp:wrapNone/>
          <wp:docPr id="2127092169" name="Picture 212709216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91010" behindDoc="0" locked="0" layoutInCell="1" allowOverlap="1" wp14:anchorId="41EE39C7" wp14:editId="6B2B4D59">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2DE8D7E"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41EE39C7" id="_x0000_t202" coordsize="21600,21600" o:spt="202" path="m,l,21600r21600,l21600,xe">
              <v:stroke joinstyle="miter"/>
              <v:path gradientshapeok="t" o:connecttype="rect"/>
            </v:shapetype>
            <v:shape id="Text Box 13156292" o:spid="_x0000_s1032" type="#_x0000_t202" style="position:absolute;margin-left:363.5pt;margin-top:4.55pt;width:122.4pt;height:21.6pt;z-index:2516910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12DE8D7E" w14:textId="77777777" w:rsidR="00B044FF" w:rsidRDefault="00B044FF">
                    <w:r>
                      <w:t>www.21stcclcntac.org</w:t>
                    </w:r>
                  </w:p>
                </w:txbxContent>
              </v:textbox>
            </v:shape>
          </w:pict>
        </mc:Fallback>
      </mc:AlternateContent>
    </w:r>
    <w:r w:rsidR="00B044FF">
      <w:rPr>
        <w:noProof/>
      </w:rPr>
      <w:drawing>
        <wp:anchor distT="0" distB="0" distL="114300" distR="114300" simplePos="0" relativeHeight="251671554" behindDoc="0" locked="0" layoutInCell="1" allowOverlap="1" wp14:anchorId="7743492A" wp14:editId="6B5AB795">
          <wp:simplePos x="0" y="0"/>
          <wp:positionH relativeFrom="column">
            <wp:posOffset>2105025</wp:posOffset>
          </wp:positionH>
          <wp:positionV relativeFrom="paragraph">
            <wp:posOffset>46990</wp:posOffset>
          </wp:positionV>
          <wp:extent cx="194945" cy="283210"/>
          <wp:effectExtent l="0" t="0" r="0" b="2540"/>
          <wp:wrapNone/>
          <wp:docPr id="1395890877" name="Picture 1395890877"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89986" behindDoc="0" locked="0" layoutInCell="1" allowOverlap="1" wp14:anchorId="1241BB8E" wp14:editId="7EC4E3C4">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9382B43"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241BB8E" id="Text Box 913045215" o:spid="_x0000_s1033" type="#_x0000_t202" style="position:absolute;margin-left:181.75pt;margin-top:4.2pt;width:158.4pt;height:21.6pt;z-index:2516899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79382B43"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70530" behindDoc="0" locked="0" layoutInCell="1" allowOverlap="1" wp14:anchorId="6262C459" wp14:editId="021364C6">
          <wp:simplePos x="0" y="0"/>
          <wp:positionH relativeFrom="column">
            <wp:posOffset>228600</wp:posOffset>
          </wp:positionH>
          <wp:positionV relativeFrom="paragraph">
            <wp:posOffset>46990</wp:posOffset>
          </wp:positionV>
          <wp:extent cx="294640" cy="278765"/>
          <wp:effectExtent l="0" t="0" r="0" b="6985"/>
          <wp:wrapNone/>
          <wp:docPr id="791857806" name="Picture 791857806"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88962" behindDoc="0" locked="0" layoutInCell="1" allowOverlap="1" wp14:anchorId="3D0DBC9F" wp14:editId="5309FE8C">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5E6A17D"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D0DBC9F" id="Text Box 554596317" o:spid="_x0000_s1034" type="#_x0000_t202" style="position:absolute;margin-left:41pt;margin-top:4.05pt;width:122.4pt;height:21.6pt;z-index:2516889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15E6A17D" w14:textId="77777777" w:rsidR="00B044FF" w:rsidRDefault="00B044FF">
                    <w:r>
                      <w:t>info@21stcclcntac.org</w:t>
                    </w:r>
                  </w:p>
                </w:txbxContent>
              </v:textbox>
            </v:shape>
          </w:pict>
        </mc:Fallback>
      </mc:AlternateContent>
    </w:r>
    <w:r w:rsidR="00B044FF">
      <w:rPr>
        <w:noProof/>
      </w:rPr>
      <w:drawing>
        <wp:anchor distT="0" distB="0" distL="114300" distR="114300" simplePos="0" relativeHeight="251669506" behindDoc="0" locked="0" layoutInCell="1" allowOverlap="1" wp14:anchorId="41772916" wp14:editId="136FFDDF">
          <wp:simplePos x="0" y="0"/>
          <wp:positionH relativeFrom="column">
            <wp:posOffset>0</wp:posOffset>
          </wp:positionH>
          <wp:positionV relativeFrom="paragraph">
            <wp:posOffset>6991350</wp:posOffset>
          </wp:positionV>
          <wp:extent cx="1238250" cy="1238250"/>
          <wp:effectExtent l="0" t="0" r="0" b="0"/>
          <wp:wrapNone/>
          <wp:docPr id="2082541986" name="Picture 2082541986"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85890" behindDoc="0" locked="0" layoutInCell="1" allowOverlap="1" wp14:anchorId="4A6B156C" wp14:editId="0921C00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9998A3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6B156C" id="Text Box 1702755551" o:spid="_x0000_s1035" type="#_x0000_t202" style="position:absolute;margin-left:95pt;margin-top:746.75pt;width:122.4pt;height:21.6pt;z-index:2516858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9998A34"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86914" behindDoc="0" locked="0" layoutInCell="1" allowOverlap="1" wp14:anchorId="6ED0A6AE" wp14:editId="55974EC1">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088D325B"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ED0A6AE" id="Text Box 777581898" o:spid="_x0000_s1036" type="#_x0000_t202" style="position:absolute;margin-left:235.5pt;margin-top:746.75pt;width:158.4pt;height:21.6pt;z-index:2516869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088D325B"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87938" behindDoc="0" locked="0" layoutInCell="1" allowOverlap="1" wp14:anchorId="28B53189" wp14:editId="4A3A0C11">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022CF19"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8B53189" id="Text Box 1362952226" o:spid="_x0000_s1037" type="#_x0000_t202" style="position:absolute;margin-left:417.5pt;margin-top:746.75pt;width:122.4pt;height:21.6pt;z-index:25168793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2022CF19"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82818" behindDoc="0" locked="0" layoutInCell="1" allowOverlap="1" wp14:anchorId="2FEDC3F7" wp14:editId="4F83A1C3">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273D67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FEDC3F7" id="Text Box 7188759" o:spid="_x0000_s1038" type="#_x0000_t202" style="position:absolute;margin-left:95pt;margin-top:746.75pt;width:122.4pt;height:21.6pt;z-index:25168281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4273D67F"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83842" behindDoc="0" locked="0" layoutInCell="1" allowOverlap="1" wp14:anchorId="07E1972D" wp14:editId="74714AF3">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0EC7785B"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7E1972D" id="Text Box 991243910" o:spid="_x0000_s1039" type="#_x0000_t202" style="position:absolute;margin-left:235.5pt;margin-top:746.75pt;width:158.4pt;height:21.6pt;z-index:2516838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0EC7785B"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84866" behindDoc="0" locked="0" layoutInCell="1" allowOverlap="1" wp14:anchorId="39552F8F" wp14:editId="140E4E5A">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335C93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9552F8F" id="Text Box 1526803943" o:spid="_x0000_s1040" type="#_x0000_t202" style="position:absolute;margin-left:417.5pt;margin-top:746.75pt;width:122.4pt;height:21.6pt;z-index:2516848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4335C93C"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79746" behindDoc="0" locked="0" layoutInCell="1" allowOverlap="1" wp14:anchorId="03E09E87" wp14:editId="5B2E4DA0">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0A6F603"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3E09E87" id="Text Box 1730650835" o:spid="_x0000_s1041" type="#_x0000_t202" style="position:absolute;margin-left:95pt;margin-top:746.75pt;width:122.4pt;height:21.6pt;z-index:2516797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20A6F603"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80770" behindDoc="0" locked="0" layoutInCell="1" allowOverlap="1" wp14:anchorId="1A64CFE4" wp14:editId="28880C5C">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48FFCD9"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A64CFE4" id="Text Box 762295027" o:spid="_x0000_s1042" type="#_x0000_t202" style="position:absolute;margin-left:235.5pt;margin-top:746.75pt;width:158.4pt;height:21.6pt;z-index:25168077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548FFCD9"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81794" behindDoc="0" locked="0" layoutInCell="1" allowOverlap="1" wp14:anchorId="064EF78C" wp14:editId="1E7B6C56">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C27803B"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64EF78C" id="Text Box 1198337319" o:spid="_x0000_s1043" type="#_x0000_t202" style="position:absolute;margin-left:417.5pt;margin-top:746.75pt;width:122.4pt;height:21.6pt;z-index:25168179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C27803B" w14:textId="77777777" w:rsidR="00B044FF" w:rsidRDefault="00B044FF">
                    <w:r>
                      <w:t>www.21stcclcntac.org</w:t>
                    </w:r>
                  </w:p>
                </w:txbxContent>
              </v:textbox>
            </v:shape>
          </w:pict>
        </mc:Fallback>
      </mc:AlternateContent>
    </w:r>
    <w:r w:rsidR="00B044FF">
      <w:rPr>
        <w:noProof/>
      </w:rPr>
      <w:drawing>
        <wp:anchor distT="0" distB="0" distL="114300" distR="114300" simplePos="0" relativeHeight="251666434" behindDoc="0" locked="0" layoutInCell="1" allowOverlap="1" wp14:anchorId="7FF7D4BD" wp14:editId="61A94B06">
          <wp:simplePos x="0" y="0"/>
          <wp:positionH relativeFrom="column">
            <wp:posOffset>914400</wp:posOffset>
          </wp:positionH>
          <wp:positionV relativeFrom="paragraph">
            <wp:posOffset>9479280</wp:posOffset>
          </wp:positionV>
          <wp:extent cx="294640" cy="278765"/>
          <wp:effectExtent l="0" t="0" r="0" b="0"/>
          <wp:wrapNone/>
          <wp:docPr id="529847008" name="Picture 52984700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76674" behindDoc="0" locked="0" layoutInCell="1" allowOverlap="1" wp14:anchorId="36B00277" wp14:editId="195B6E8B">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B8779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6B00277" id="Text Box 625655962" o:spid="_x0000_s1044" type="#_x0000_t202" style="position:absolute;margin-left:95pt;margin-top:746.75pt;width:122.4pt;height:21.6pt;z-index:25167667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44B8779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67458" behindDoc="0" locked="0" layoutInCell="1" allowOverlap="1" wp14:anchorId="63AC7FC5" wp14:editId="6BAE8806">
          <wp:simplePos x="0" y="0"/>
          <wp:positionH relativeFrom="column">
            <wp:posOffset>2787650</wp:posOffset>
          </wp:positionH>
          <wp:positionV relativeFrom="paragraph">
            <wp:posOffset>9477375</wp:posOffset>
          </wp:positionV>
          <wp:extent cx="194945" cy="283210"/>
          <wp:effectExtent l="0" t="0" r="0" b="0"/>
          <wp:wrapNone/>
          <wp:docPr id="1825182393" name="Picture 1825182393"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77698" behindDoc="0" locked="0" layoutInCell="1" allowOverlap="1" wp14:anchorId="21A537C1" wp14:editId="5A58BE67">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961116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A537C1" id="Text Box 1652259668" o:spid="_x0000_s1045" type="#_x0000_t202" style="position:absolute;margin-left:235.5pt;margin-top:746.75pt;width:158.4pt;height:21.6pt;z-index:25167769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1961116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68482" behindDoc="0" locked="0" layoutInCell="1" allowOverlap="1" wp14:anchorId="198D66B6" wp14:editId="60AA202B">
          <wp:simplePos x="0" y="0"/>
          <wp:positionH relativeFrom="column">
            <wp:posOffset>5029200</wp:posOffset>
          </wp:positionH>
          <wp:positionV relativeFrom="paragraph">
            <wp:posOffset>9482455</wp:posOffset>
          </wp:positionV>
          <wp:extent cx="273050" cy="273050"/>
          <wp:effectExtent l="0" t="0" r="0" b="0"/>
          <wp:wrapNone/>
          <wp:docPr id="1216336096" name="Picture 1216336096"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78722" behindDoc="0" locked="0" layoutInCell="1" allowOverlap="1" wp14:anchorId="79A0F978" wp14:editId="2F8F675B">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7150BE"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9A0F978" id="Text Box 1924526158" o:spid="_x0000_s1046" type="#_x0000_t202" style="position:absolute;margin-left:417.5pt;margin-top:746.75pt;width:122.4pt;height:21.6pt;z-index:25167872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037150BE"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75650" behindDoc="0" locked="0" layoutInCell="1" allowOverlap="1" wp14:anchorId="2B7CE427" wp14:editId="71497AB1">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213D50D4"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263622CD"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46D78EDF"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2B7CE427" id="Group 1194978850" o:spid="_x0000_s1047" style="position:absolute;margin-left:72.05pt;margin-top:746pt;width:467.9pt;height:22.3pt;z-index:2516756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8"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9"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50"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213D50D4" w14:textId="77777777" w:rsidR="00B044FF" w:rsidRDefault="00B044FF">
                        <w:r>
                          <w:t>info@21stcclcntac.org</w:t>
                        </w:r>
                      </w:p>
                    </w:txbxContent>
                  </v:textbox>
                </v:shape>
              </v:group>
              <v:group id="Group 10" o:spid="_x0000_s1051"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2"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3"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263622CD" w14:textId="77777777" w:rsidR="00B044FF" w:rsidRDefault="00B044FF">
                        <w:r>
                          <w:t>833-732-NTAC (6822) (toll-free)</w:t>
                        </w:r>
                      </w:p>
                    </w:txbxContent>
                  </v:textbox>
                </v:shape>
              </v:group>
              <v:group id="Group 9" o:spid="_x0000_s1054"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5"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6"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46D78EDF"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74626" behindDoc="0" locked="0" layoutInCell="1" allowOverlap="1" wp14:anchorId="2AF4BFEE" wp14:editId="0A73C908">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109B52AD"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1AA61E10"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236FA26E"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2AF4BFEE" id="Group 2074602762" o:spid="_x0000_s1057" style="position:absolute;margin-left:72.05pt;margin-top:746pt;width:467.9pt;height:22.3pt;z-index:251674626;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8"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9"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60"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109B52AD" w14:textId="77777777" w:rsidR="00B044FF" w:rsidRDefault="00B044FF">
                        <w:r>
                          <w:t>info@21stcclcntac.org</w:t>
                        </w:r>
                      </w:p>
                    </w:txbxContent>
                  </v:textbox>
                </v:shape>
              </v:group>
              <v:group id="Group 10" o:spid="_x0000_s1061"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2"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3"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1AA61E10" w14:textId="77777777" w:rsidR="00B044FF" w:rsidRDefault="00B044FF">
                        <w:r>
                          <w:t>833-732-NTAC (6822) (toll-free)</w:t>
                        </w:r>
                      </w:p>
                    </w:txbxContent>
                  </v:textbox>
                </v:shape>
              </v:group>
              <v:group id="Group 9" o:spid="_x0000_s1064"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5"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6"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236FA26E"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73602" behindDoc="0" locked="0" layoutInCell="1" allowOverlap="1" wp14:anchorId="16F3FAE5" wp14:editId="28ECE581">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69B4A886"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12D4C0C4"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13CC20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6F3FAE5" id="Group 93758133" o:spid="_x0000_s1067" style="position:absolute;margin-left:72.05pt;margin-top:746pt;width:467.9pt;height:22.3pt;z-index:251673602;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8"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9"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70"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69B4A886" w14:textId="77777777" w:rsidR="00B044FF" w:rsidRDefault="00B044FF">
                        <w:r>
                          <w:t>info@21stcclcntac.org</w:t>
                        </w:r>
                      </w:p>
                    </w:txbxContent>
                  </v:textbox>
                </v:shape>
              </v:group>
              <v:group id="Group 10" o:spid="_x0000_s1071"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2"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3"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12D4C0C4" w14:textId="77777777" w:rsidR="00B044FF" w:rsidRDefault="00B044FF">
                        <w:r>
                          <w:t>833-732-NTAC (6822) (toll-free)</w:t>
                        </w:r>
                      </w:p>
                    </w:txbxContent>
                  </v:textbox>
                </v:shape>
              </v:group>
              <v:group id="Group 9" o:spid="_x0000_s1074"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5"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6"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13CC20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61ADC0" w14:textId="77777777" w:rsidR="0035636C" w:rsidRDefault="0035636C" w:rsidP="00AB6E9F">
      <w:r>
        <w:separator/>
      </w:r>
    </w:p>
    <w:p w14:paraId="555359CB" w14:textId="77777777" w:rsidR="0035636C" w:rsidRDefault="0035636C"/>
  </w:footnote>
  <w:footnote w:type="continuationSeparator" w:id="0">
    <w:p w14:paraId="5502B55E" w14:textId="77777777" w:rsidR="0035636C" w:rsidRDefault="0035636C" w:rsidP="00AB6E9F">
      <w:r>
        <w:continuationSeparator/>
      </w:r>
    </w:p>
    <w:p w14:paraId="63F4CB5C" w14:textId="77777777" w:rsidR="0035636C" w:rsidRDefault="0035636C"/>
  </w:footnote>
  <w:footnote w:type="continuationNotice" w:id="1">
    <w:p w14:paraId="1632E609" w14:textId="77777777" w:rsidR="0035636C" w:rsidRDefault="0035636C" w:rsidP="00AB6E9F"/>
    <w:p w14:paraId="39AF9FEB" w14:textId="77777777" w:rsidR="0035636C" w:rsidRDefault="0035636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4505FF" w14:textId="0BF70DA7" w:rsidR="006C296A" w:rsidRPr="00172D27" w:rsidRDefault="006C296A" w:rsidP="006C296A">
    <w:pPr>
      <w:framePr w:wrap="none" w:vAnchor="text" w:hAnchor="margin" w:xAlign="right" w:y="1"/>
      <w:tabs>
        <w:tab w:val="center" w:pos="4680"/>
        <w:tab w:val="right" w:pos="9360"/>
      </w:tabs>
    </w:pPr>
    <w:r w:rsidRPr="00172D27">
      <w:fldChar w:fldCharType="begin"/>
    </w:r>
    <w:r w:rsidRPr="00172D27">
      <w:instrText xml:space="preserve">PAGE  </w:instrText>
    </w:r>
    <w:r w:rsidRPr="00172D27">
      <w:fldChar w:fldCharType="separate"/>
    </w:r>
    <w:r w:rsidR="00FF3E6A">
      <w:rPr>
        <w:noProof/>
      </w:rPr>
      <w:t>11</w:t>
    </w:r>
    <w:r w:rsidRPr="00172D27">
      <w:fldChar w:fldCharType="end"/>
    </w:r>
  </w:p>
  <w:p w14:paraId="0FF2F956" w14:textId="46D59946" w:rsidR="00592070" w:rsidRPr="00834059" w:rsidRDefault="0082286B" w:rsidP="001573C3">
    <w:pPr>
      <w:pStyle w:val="Header"/>
      <w:spacing w:line="276" w:lineRule="auto"/>
      <w:rPr>
        <w:b/>
        <w:color w:val="5B5D5F"/>
        <w:sz w:val="40"/>
        <w:szCs w:val="40"/>
      </w:rPr>
    </w:pPr>
    <w:r>
      <w:rPr>
        <w:noProof/>
      </w:rPr>
      <mc:AlternateContent>
        <mc:Choice Requires="wps">
          <w:drawing>
            <wp:anchor distT="4294967295" distB="4294967295" distL="114300" distR="114300" simplePos="0" relativeHeight="251660290" behindDoc="0" locked="0" layoutInCell="1" allowOverlap="1" wp14:anchorId="0E4941C5" wp14:editId="2B6CCB8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68D060AB"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633620">
      <w:rPr>
        <w:color w:val="5B5D5F"/>
        <w:sz w:val="28"/>
        <w:szCs w:val="28"/>
      </w:rPr>
      <w:t xml:space="preserve">Learning Recovery </w:t>
    </w:r>
    <w:r w:rsidR="008C36D9">
      <w:rPr>
        <w:color w:val="5B5D5F"/>
        <w:sz w:val="28"/>
        <w:szCs w:val="28"/>
      </w:rPr>
      <w:t xml:space="preserve">Implementation </w:t>
    </w:r>
    <w:r w:rsidR="00633620">
      <w:rPr>
        <w:color w:val="5B5D5F"/>
        <w:sz w:val="28"/>
        <w:szCs w:val="28"/>
      </w:rPr>
      <w:t>Checklist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94B1E5" w14:textId="2CDB9A4A" w:rsidR="00AB6E9F" w:rsidRDefault="00B044FF" w:rsidP="00834059">
    <w:pPr>
      <w:pStyle w:val="Header"/>
    </w:pPr>
    <w:r>
      <w:ptab w:relativeTo="indent" w:alignment="center" w:leader="none"/>
    </w:r>
    <w:r>
      <w:rPr>
        <w:noProof/>
      </w:rPr>
      <w:drawing>
        <wp:anchor distT="0" distB="0" distL="114300" distR="114300" simplePos="0" relativeHeight="251664386" behindDoc="1" locked="0" layoutInCell="1" allowOverlap="1" wp14:anchorId="7FBAC9B1" wp14:editId="3BD89013">
          <wp:simplePos x="0" y="0"/>
          <wp:positionH relativeFrom="page">
            <wp:align>center</wp:align>
          </wp:positionH>
          <wp:positionV relativeFrom="page">
            <wp:posOffset>0</wp:posOffset>
          </wp:positionV>
          <wp:extent cx="7863840" cy="935510"/>
          <wp:effectExtent l="0" t="0" r="3810" b="0"/>
          <wp:wrapNone/>
          <wp:docPr id="1680382120" name="Picture 1680382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150906"/>
    <w:multiLevelType w:val="hybridMultilevel"/>
    <w:tmpl w:val="844AAE8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C5258CB"/>
    <w:multiLevelType w:val="hybridMultilevel"/>
    <w:tmpl w:val="57C232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31D7D8C"/>
    <w:multiLevelType w:val="hybridMultilevel"/>
    <w:tmpl w:val="91CCA5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82741D2"/>
    <w:multiLevelType w:val="hybridMultilevel"/>
    <w:tmpl w:val="96E8C7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E47308C"/>
    <w:multiLevelType w:val="hybridMultilevel"/>
    <w:tmpl w:val="3EA250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EDA43FD"/>
    <w:multiLevelType w:val="hybridMultilevel"/>
    <w:tmpl w:val="21201A7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42C6710"/>
    <w:multiLevelType w:val="hybridMultilevel"/>
    <w:tmpl w:val="A7A4C7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47670AB"/>
    <w:multiLevelType w:val="hybridMultilevel"/>
    <w:tmpl w:val="22160C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5590D4C"/>
    <w:multiLevelType w:val="hybridMultilevel"/>
    <w:tmpl w:val="8AEAD8E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DD041AD"/>
    <w:multiLevelType w:val="hybridMultilevel"/>
    <w:tmpl w:val="A1A243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1F2484E"/>
    <w:multiLevelType w:val="hybridMultilevel"/>
    <w:tmpl w:val="2506B2F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6186EB9"/>
    <w:multiLevelType w:val="hybridMultilevel"/>
    <w:tmpl w:val="0EE0198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74B69DC"/>
    <w:multiLevelType w:val="hybridMultilevel"/>
    <w:tmpl w:val="C666B594"/>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2B0221E"/>
    <w:multiLevelType w:val="hybridMultilevel"/>
    <w:tmpl w:val="0394B97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4A11A74"/>
    <w:multiLevelType w:val="hybridMultilevel"/>
    <w:tmpl w:val="16DC7D2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C006DF6"/>
    <w:multiLevelType w:val="hybridMultilevel"/>
    <w:tmpl w:val="9C4464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12B2B5A"/>
    <w:multiLevelType w:val="hybridMultilevel"/>
    <w:tmpl w:val="ABA2E92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57495CAC"/>
    <w:multiLevelType w:val="hybridMultilevel"/>
    <w:tmpl w:val="0A4A37E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 w15:restartNumberingAfterBreak="0">
    <w:nsid w:val="5E203D53"/>
    <w:multiLevelType w:val="hybridMultilevel"/>
    <w:tmpl w:val="CD6E84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 w15:restartNumberingAfterBreak="0">
    <w:nsid w:val="65263DDE"/>
    <w:multiLevelType w:val="hybridMultilevel"/>
    <w:tmpl w:val="F6E68B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6" w15:restartNumberingAfterBreak="0">
    <w:nsid w:val="690E07C3"/>
    <w:multiLevelType w:val="hybridMultilevel"/>
    <w:tmpl w:val="DA6AA3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69A11ED5"/>
    <w:multiLevelType w:val="hybridMultilevel"/>
    <w:tmpl w:val="8196C02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EC65FB6"/>
    <w:multiLevelType w:val="hybridMultilevel"/>
    <w:tmpl w:val="41B0678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74D30644"/>
    <w:multiLevelType w:val="hybridMultilevel"/>
    <w:tmpl w:val="0BC01DF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79C72BF"/>
    <w:multiLevelType w:val="hybridMultilevel"/>
    <w:tmpl w:val="B4F2374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B107289"/>
    <w:multiLevelType w:val="hybridMultilevel"/>
    <w:tmpl w:val="9702B48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E09631B"/>
    <w:multiLevelType w:val="hybridMultilevel"/>
    <w:tmpl w:val="820EE2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E886B8E"/>
    <w:multiLevelType w:val="hybridMultilevel"/>
    <w:tmpl w:val="DF148C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FF77A34"/>
    <w:multiLevelType w:val="hybridMultilevel"/>
    <w:tmpl w:val="D51648F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2055035035">
    <w:abstractNumId w:val="18"/>
  </w:num>
  <w:num w:numId="2" w16cid:durableId="711929443">
    <w:abstractNumId w:val="31"/>
  </w:num>
  <w:num w:numId="3" w16cid:durableId="1203785973">
    <w:abstractNumId w:val="10"/>
  </w:num>
  <w:num w:numId="4" w16cid:durableId="1826584835">
    <w:abstractNumId w:val="19"/>
  </w:num>
  <w:num w:numId="5" w16cid:durableId="84110679">
    <w:abstractNumId w:val="15"/>
  </w:num>
  <w:num w:numId="6" w16cid:durableId="1047947310">
    <w:abstractNumId w:val="12"/>
  </w:num>
  <w:num w:numId="7" w16cid:durableId="36585472">
    <w:abstractNumId w:val="27"/>
  </w:num>
  <w:num w:numId="8" w16cid:durableId="1575703434">
    <w:abstractNumId w:val="29"/>
  </w:num>
  <w:num w:numId="9" w16cid:durableId="49158927">
    <w:abstractNumId w:val="30"/>
  </w:num>
  <w:num w:numId="10" w16cid:durableId="1254169732">
    <w:abstractNumId w:val="35"/>
  </w:num>
  <w:num w:numId="11" w16cid:durableId="1420517793">
    <w:abstractNumId w:val="16"/>
  </w:num>
  <w:num w:numId="12" w16cid:durableId="1976400191">
    <w:abstractNumId w:val="13"/>
  </w:num>
  <w:num w:numId="13" w16cid:durableId="1117335299">
    <w:abstractNumId w:val="6"/>
  </w:num>
  <w:num w:numId="14" w16cid:durableId="1308709646">
    <w:abstractNumId w:val="14"/>
  </w:num>
  <w:num w:numId="15" w16cid:durableId="690187855">
    <w:abstractNumId w:val="28"/>
  </w:num>
  <w:num w:numId="16" w16cid:durableId="1553691381">
    <w:abstractNumId w:val="26"/>
  </w:num>
  <w:num w:numId="17" w16cid:durableId="1144154282">
    <w:abstractNumId w:val="0"/>
  </w:num>
  <w:num w:numId="18" w16cid:durableId="1576892771">
    <w:abstractNumId w:val="2"/>
  </w:num>
  <w:num w:numId="19" w16cid:durableId="391731487">
    <w:abstractNumId w:val="17"/>
  </w:num>
  <w:num w:numId="20" w16cid:durableId="203375430">
    <w:abstractNumId w:val="5"/>
  </w:num>
  <w:num w:numId="21" w16cid:durableId="269119632">
    <w:abstractNumId w:val="3"/>
  </w:num>
  <w:num w:numId="22" w16cid:durableId="415329171">
    <w:abstractNumId w:val="8"/>
  </w:num>
  <w:num w:numId="23" w16cid:durableId="1088043027">
    <w:abstractNumId w:val="33"/>
  </w:num>
  <w:num w:numId="24" w16cid:durableId="1055277193">
    <w:abstractNumId w:val="4"/>
  </w:num>
  <w:num w:numId="25" w16cid:durableId="254827491">
    <w:abstractNumId w:val="23"/>
  </w:num>
  <w:num w:numId="26" w16cid:durableId="1034842417">
    <w:abstractNumId w:val="11"/>
  </w:num>
  <w:num w:numId="27" w16cid:durableId="1062174237">
    <w:abstractNumId w:val="34"/>
  </w:num>
  <w:num w:numId="28" w16cid:durableId="267933640">
    <w:abstractNumId w:val="21"/>
  </w:num>
  <w:num w:numId="29" w16cid:durableId="1399597072">
    <w:abstractNumId w:val="9"/>
  </w:num>
  <w:num w:numId="30" w16cid:durableId="1433819068">
    <w:abstractNumId w:val="32"/>
  </w:num>
  <w:num w:numId="31" w16cid:durableId="1755203641">
    <w:abstractNumId w:val="1"/>
  </w:num>
  <w:num w:numId="32" w16cid:durableId="669869665">
    <w:abstractNumId w:val="20"/>
  </w:num>
  <w:num w:numId="33" w16cid:durableId="614362745">
    <w:abstractNumId w:val="25"/>
  </w:num>
  <w:num w:numId="34" w16cid:durableId="1187712736">
    <w:abstractNumId w:val="24"/>
  </w:num>
  <w:num w:numId="35" w16cid:durableId="341468806">
    <w:abstractNumId w:val="22"/>
  </w:num>
  <w:num w:numId="36" w16cid:durableId="1884511872">
    <w:abstractNumId w:val="7"/>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7457F"/>
    <w:rsid w:val="00000164"/>
    <w:rsid w:val="00001572"/>
    <w:rsid w:val="000025C4"/>
    <w:rsid w:val="000041FB"/>
    <w:rsid w:val="000045B3"/>
    <w:rsid w:val="00006A7E"/>
    <w:rsid w:val="000072EE"/>
    <w:rsid w:val="00011E26"/>
    <w:rsid w:val="00012EC4"/>
    <w:rsid w:val="00013C18"/>
    <w:rsid w:val="00014C07"/>
    <w:rsid w:val="000153A3"/>
    <w:rsid w:val="00017D67"/>
    <w:rsid w:val="00024C73"/>
    <w:rsid w:val="00025C87"/>
    <w:rsid w:val="000335B3"/>
    <w:rsid w:val="00034BE3"/>
    <w:rsid w:val="00035E74"/>
    <w:rsid w:val="00041FB7"/>
    <w:rsid w:val="00044EA5"/>
    <w:rsid w:val="00046FCC"/>
    <w:rsid w:val="00047950"/>
    <w:rsid w:val="0005118D"/>
    <w:rsid w:val="0005181E"/>
    <w:rsid w:val="000565D2"/>
    <w:rsid w:val="00061775"/>
    <w:rsid w:val="00062BB6"/>
    <w:rsid w:val="00063AD7"/>
    <w:rsid w:val="00065B3B"/>
    <w:rsid w:val="00065E45"/>
    <w:rsid w:val="000675C4"/>
    <w:rsid w:val="00067826"/>
    <w:rsid w:val="00071D23"/>
    <w:rsid w:val="00072661"/>
    <w:rsid w:val="000745E2"/>
    <w:rsid w:val="00074AB4"/>
    <w:rsid w:val="00076CA5"/>
    <w:rsid w:val="000810AF"/>
    <w:rsid w:val="000821EA"/>
    <w:rsid w:val="00084CBC"/>
    <w:rsid w:val="00086B45"/>
    <w:rsid w:val="00087BFD"/>
    <w:rsid w:val="000906F8"/>
    <w:rsid w:val="00093670"/>
    <w:rsid w:val="00095AE4"/>
    <w:rsid w:val="00096205"/>
    <w:rsid w:val="000964CD"/>
    <w:rsid w:val="000A02C8"/>
    <w:rsid w:val="000A15C0"/>
    <w:rsid w:val="000A1F65"/>
    <w:rsid w:val="000A20A5"/>
    <w:rsid w:val="000A3931"/>
    <w:rsid w:val="000A3ADA"/>
    <w:rsid w:val="000A51B6"/>
    <w:rsid w:val="000A5363"/>
    <w:rsid w:val="000A75A4"/>
    <w:rsid w:val="000B1A0A"/>
    <w:rsid w:val="000B3B7D"/>
    <w:rsid w:val="000C3E30"/>
    <w:rsid w:val="000D4403"/>
    <w:rsid w:val="000D4EA1"/>
    <w:rsid w:val="000D51BA"/>
    <w:rsid w:val="000D69A2"/>
    <w:rsid w:val="000D79BC"/>
    <w:rsid w:val="000E3BAD"/>
    <w:rsid w:val="000E5D78"/>
    <w:rsid w:val="000E78F5"/>
    <w:rsid w:val="000F11E5"/>
    <w:rsid w:val="000F2383"/>
    <w:rsid w:val="000F3B13"/>
    <w:rsid w:val="000F4278"/>
    <w:rsid w:val="000F4727"/>
    <w:rsid w:val="000F6D65"/>
    <w:rsid w:val="000F77C5"/>
    <w:rsid w:val="000F7A14"/>
    <w:rsid w:val="001064BD"/>
    <w:rsid w:val="00107902"/>
    <w:rsid w:val="00112100"/>
    <w:rsid w:val="00115304"/>
    <w:rsid w:val="001161D9"/>
    <w:rsid w:val="00116C27"/>
    <w:rsid w:val="00120B4D"/>
    <w:rsid w:val="0012424D"/>
    <w:rsid w:val="001274F4"/>
    <w:rsid w:val="00130BF9"/>
    <w:rsid w:val="00131079"/>
    <w:rsid w:val="001332BA"/>
    <w:rsid w:val="001378BE"/>
    <w:rsid w:val="00137938"/>
    <w:rsid w:val="0014267A"/>
    <w:rsid w:val="00146E64"/>
    <w:rsid w:val="001479F7"/>
    <w:rsid w:val="001513A0"/>
    <w:rsid w:val="00153EAA"/>
    <w:rsid w:val="0015435D"/>
    <w:rsid w:val="00155AB3"/>
    <w:rsid w:val="0015637C"/>
    <w:rsid w:val="001573C3"/>
    <w:rsid w:val="00157D7F"/>
    <w:rsid w:val="00157FB0"/>
    <w:rsid w:val="0016096F"/>
    <w:rsid w:val="00167EE6"/>
    <w:rsid w:val="00170715"/>
    <w:rsid w:val="00174B6F"/>
    <w:rsid w:val="00176C0E"/>
    <w:rsid w:val="001808D0"/>
    <w:rsid w:val="00180B36"/>
    <w:rsid w:val="00181647"/>
    <w:rsid w:val="00181736"/>
    <w:rsid w:val="00182DA2"/>
    <w:rsid w:val="00183FAA"/>
    <w:rsid w:val="00185650"/>
    <w:rsid w:val="00186838"/>
    <w:rsid w:val="00187705"/>
    <w:rsid w:val="00187B81"/>
    <w:rsid w:val="001913C5"/>
    <w:rsid w:val="00193E88"/>
    <w:rsid w:val="00195BCE"/>
    <w:rsid w:val="00197202"/>
    <w:rsid w:val="00197614"/>
    <w:rsid w:val="00197BD2"/>
    <w:rsid w:val="001A1A40"/>
    <w:rsid w:val="001A2CDE"/>
    <w:rsid w:val="001A33DE"/>
    <w:rsid w:val="001A462B"/>
    <w:rsid w:val="001A7EF6"/>
    <w:rsid w:val="001B3923"/>
    <w:rsid w:val="001B650B"/>
    <w:rsid w:val="001B77A6"/>
    <w:rsid w:val="001C0508"/>
    <w:rsid w:val="001C16E2"/>
    <w:rsid w:val="001C3124"/>
    <w:rsid w:val="001C6E5A"/>
    <w:rsid w:val="001C7594"/>
    <w:rsid w:val="001D0B3B"/>
    <w:rsid w:val="001D0C16"/>
    <w:rsid w:val="001D142A"/>
    <w:rsid w:val="001D6871"/>
    <w:rsid w:val="001E17C6"/>
    <w:rsid w:val="001E2801"/>
    <w:rsid w:val="001E443D"/>
    <w:rsid w:val="001E4E23"/>
    <w:rsid w:val="001E5C9C"/>
    <w:rsid w:val="001F02E8"/>
    <w:rsid w:val="001F0844"/>
    <w:rsid w:val="001F090A"/>
    <w:rsid w:val="001F5716"/>
    <w:rsid w:val="001F61D5"/>
    <w:rsid w:val="00200D38"/>
    <w:rsid w:val="00201246"/>
    <w:rsid w:val="00207569"/>
    <w:rsid w:val="002117D6"/>
    <w:rsid w:val="00215119"/>
    <w:rsid w:val="002204B8"/>
    <w:rsid w:val="002208E1"/>
    <w:rsid w:val="002219EC"/>
    <w:rsid w:val="0022332C"/>
    <w:rsid w:val="00223628"/>
    <w:rsid w:val="0022467D"/>
    <w:rsid w:val="0022777B"/>
    <w:rsid w:val="002304C2"/>
    <w:rsid w:val="002314EF"/>
    <w:rsid w:val="00233140"/>
    <w:rsid w:val="00234BB3"/>
    <w:rsid w:val="00241E97"/>
    <w:rsid w:val="002420BE"/>
    <w:rsid w:val="002428B3"/>
    <w:rsid w:val="00247243"/>
    <w:rsid w:val="002508B2"/>
    <w:rsid w:val="00254867"/>
    <w:rsid w:val="0025617C"/>
    <w:rsid w:val="002576F2"/>
    <w:rsid w:val="00263308"/>
    <w:rsid w:val="00263E5A"/>
    <w:rsid w:val="00270D2B"/>
    <w:rsid w:val="00271612"/>
    <w:rsid w:val="0027457F"/>
    <w:rsid w:val="0027572D"/>
    <w:rsid w:val="002757E8"/>
    <w:rsid w:val="00275FE1"/>
    <w:rsid w:val="00280D9F"/>
    <w:rsid w:val="00281BBF"/>
    <w:rsid w:val="00281E1F"/>
    <w:rsid w:val="00282B7D"/>
    <w:rsid w:val="00283CD6"/>
    <w:rsid w:val="0028624E"/>
    <w:rsid w:val="00286926"/>
    <w:rsid w:val="00287D49"/>
    <w:rsid w:val="002900CF"/>
    <w:rsid w:val="00290431"/>
    <w:rsid w:val="00291018"/>
    <w:rsid w:val="00292941"/>
    <w:rsid w:val="00294DF6"/>
    <w:rsid w:val="002974F5"/>
    <w:rsid w:val="002A0601"/>
    <w:rsid w:val="002B0D19"/>
    <w:rsid w:val="002B11CD"/>
    <w:rsid w:val="002B127D"/>
    <w:rsid w:val="002B34E0"/>
    <w:rsid w:val="002B35DC"/>
    <w:rsid w:val="002B5180"/>
    <w:rsid w:val="002B596D"/>
    <w:rsid w:val="002B5E16"/>
    <w:rsid w:val="002B7561"/>
    <w:rsid w:val="002C2A58"/>
    <w:rsid w:val="002C4779"/>
    <w:rsid w:val="002C495C"/>
    <w:rsid w:val="002C4A6F"/>
    <w:rsid w:val="002C7988"/>
    <w:rsid w:val="002C7CDF"/>
    <w:rsid w:val="002D0FFF"/>
    <w:rsid w:val="002D2C0A"/>
    <w:rsid w:val="002D503F"/>
    <w:rsid w:val="002D608A"/>
    <w:rsid w:val="002D6AAC"/>
    <w:rsid w:val="002E1A81"/>
    <w:rsid w:val="002E273C"/>
    <w:rsid w:val="002E6852"/>
    <w:rsid w:val="002E6CE8"/>
    <w:rsid w:val="002F17D6"/>
    <w:rsid w:val="002F18AE"/>
    <w:rsid w:val="002F39D1"/>
    <w:rsid w:val="002F56F3"/>
    <w:rsid w:val="002F5775"/>
    <w:rsid w:val="002F5C36"/>
    <w:rsid w:val="002F6CBF"/>
    <w:rsid w:val="003017FF"/>
    <w:rsid w:val="00301A0A"/>
    <w:rsid w:val="00301AC8"/>
    <w:rsid w:val="00302A90"/>
    <w:rsid w:val="00303851"/>
    <w:rsid w:val="00304DD7"/>
    <w:rsid w:val="00306F07"/>
    <w:rsid w:val="00307D83"/>
    <w:rsid w:val="00307ED6"/>
    <w:rsid w:val="00316CC5"/>
    <w:rsid w:val="0031767C"/>
    <w:rsid w:val="00317AC0"/>
    <w:rsid w:val="0032186D"/>
    <w:rsid w:val="003225EE"/>
    <w:rsid w:val="00322E8F"/>
    <w:rsid w:val="003304C7"/>
    <w:rsid w:val="00330A04"/>
    <w:rsid w:val="00331EA4"/>
    <w:rsid w:val="00332A6F"/>
    <w:rsid w:val="003330FF"/>
    <w:rsid w:val="0033377C"/>
    <w:rsid w:val="00333A61"/>
    <w:rsid w:val="00333EF0"/>
    <w:rsid w:val="003412E5"/>
    <w:rsid w:val="003413DC"/>
    <w:rsid w:val="00341879"/>
    <w:rsid w:val="00341A0A"/>
    <w:rsid w:val="003427F5"/>
    <w:rsid w:val="003470B6"/>
    <w:rsid w:val="00347660"/>
    <w:rsid w:val="00347C9A"/>
    <w:rsid w:val="0035636C"/>
    <w:rsid w:val="00356BF5"/>
    <w:rsid w:val="00360457"/>
    <w:rsid w:val="003616B9"/>
    <w:rsid w:val="00364E3A"/>
    <w:rsid w:val="0037107C"/>
    <w:rsid w:val="00371EB4"/>
    <w:rsid w:val="003736F8"/>
    <w:rsid w:val="00374F10"/>
    <w:rsid w:val="003752BE"/>
    <w:rsid w:val="0037776D"/>
    <w:rsid w:val="003809A9"/>
    <w:rsid w:val="00381083"/>
    <w:rsid w:val="00382493"/>
    <w:rsid w:val="00387C98"/>
    <w:rsid w:val="0039000C"/>
    <w:rsid w:val="00392CA4"/>
    <w:rsid w:val="0039328F"/>
    <w:rsid w:val="00394753"/>
    <w:rsid w:val="00394B7B"/>
    <w:rsid w:val="0039735F"/>
    <w:rsid w:val="003A03FE"/>
    <w:rsid w:val="003A149E"/>
    <w:rsid w:val="003A1B7D"/>
    <w:rsid w:val="003A31FE"/>
    <w:rsid w:val="003A32E7"/>
    <w:rsid w:val="003A3C95"/>
    <w:rsid w:val="003A3EF1"/>
    <w:rsid w:val="003A793C"/>
    <w:rsid w:val="003B42BC"/>
    <w:rsid w:val="003B44DF"/>
    <w:rsid w:val="003B49A5"/>
    <w:rsid w:val="003B7C09"/>
    <w:rsid w:val="003C2B68"/>
    <w:rsid w:val="003C6039"/>
    <w:rsid w:val="003C7031"/>
    <w:rsid w:val="003D2BC0"/>
    <w:rsid w:val="003D32B4"/>
    <w:rsid w:val="003D644A"/>
    <w:rsid w:val="003E0975"/>
    <w:rsid w:val="003E1154"/>
    <w:rsid w:val="003E183F"/>
    <w:rsid w:val="003E2A2B"/>
    <w:rsid w:val="003F1D32"/>
    <w:rsid w:val="003F2B5B"/>
    <w:rsid w:val="003F37A0"/>
    <w:rsid w:val="003F42FD"/>
    <w:rsid w:val="003F4FEE"/>
    <w:rsid w:val="003F5659"/>
    <w:rsid w:val="003F7468"/>
    <w:rsid w:val="003F7A50"/>
    <w:rsid w:val="003F7BEC"/>
    <w:rsid w:val="004005C1"/>
    <w:rsid w:val="00403397"/>
    <w:rsid w:val="00404A9D"/>
    <w:rsid w:val="00404EF4"/>
    <w:rsid w:val="004052D7"/>
    <w:rsid w:val="00406AE2"/>
    <w:rsid w:val="00411BDE"/>
    <w:rsid w:val="004133B5"/>
    <w:rsid w:val="00415D44"/>
    <w:rsid w:val="0041601A"/>
    <w:rsid w:val="00420016"/>
    <w:rsid w:val="00420F1F"/>
    <w:rsid w:val="004218C9"/>
    <w:rsid w:val="004227A1"/>
    <w:rsid w:val="004228CB"/>
    <w:rsid w:val="00423660"/>
    <w:rsid w:val="00426C37"/>
    <w:rsid w:val="00430B45"/>
    <w:rsid w:val="00432313"/>
    <w:rsid w:val="00434C5F"/>
    <w:rsid w:val="00436BEE"/>
    <w:rsid w:val="00437921"/>
    <w:rsid w:val="004408D6"/>
    <w:rsid w:val="00440BA7"/>
    <w:rsid w:val="00440C40"/>
    <w:rsid w:val="00445891"/>
    <w:rsid w:val="00450530"/>
    <w:rsid w:val="00452C27"/>
    <w:rsid w:val="00452FD7"/>
    <w:rsid w:val="004530BD"/>
    <w:rsid w:val="004530D8"/>
    <w:rsid w:val="00453AFE"/>
    <w:rsid w:val="00456D92"/>
    <w:rsid w:val="00457298"/>
    <w:rsid w:val="00457A3B"/>
    <w:rsid w:val="00457A41"/>
    <w:rsid w:val="004612CC"/>
    <w:rsid w:val="004612FE"/>
    <w:rsid w:val="004613AC"/>
    <w:rsid w:val="004638F3"/>
    <w:rsid w:val="0046533F"/>
    <w:rsid w:val="0046649D"/>
    <w:rsid w:val="00466D28"/>
    <w:rsid w:val="0047019F"/>
    <w:rsid w:val="004719E5"/>
    <w:rsid w:val="004731F8"/>
    <w:rsid w:val="00483274"/>
    <w:rsid w:val="004854E4"/>
    <w:rsid w:val="004905DD"/>
    <w:rsid w:val="00492536"/>
    <w:rsid w:val="00492D3E"/>
    <w:rsid w:val="00495B89"/>
    <w:rsid w:val="0049757C"/>
    <w:rsid w:val="004A0A4C"/>
    <w:rsid w:val="004A1DA7"/>
    <w:rsid w:val="004A4148"/>
    <w:rsid w:val="004A4C44"/>
    <w:rsid w:val="004A593C"/>
    <w:rsid w:val="004A67EC"/>
    <w:rsid w:val="004A6B94"/>
    <w:rsid w:val="004A731D"/>
    <w:rsid w:val="004A7CC8"/>
    <w:rsid w:val="004B220A"/>
    <w:rsid w:val="004B4236"/>
    <w:rsid w:val="004B5023"/>
    <w:rsid w:val="004B6733"/>
    <w:rsid w:val="004B6895"/>
    <w:rsid w:val="004B755C"/>
    <w:rsid w:val="004C3CFA"/>
    <w:rsid w:val="004D0F6C"/>
    <w:rsid w:val="004D2CBB"/>
    <w:rsid w:val="004D4BDC"/>
    <w:rsid w:val="004D619B"/>
    <w:rsid w:val="004E1CB5"/>
    <w:rsid w:val="004E1F93"/>
    <w:rsid w:val="004E2439"/>
    <w:rsid w:val="004E2B70"/>
    <w:rsid w:val="004E3C50"/>
    <w:rsid w:val="004F0768"/>
    <w:rsid w:val="004F1A7D"/>
    <w:rsid w:val="004F786B"/>
    <w:rsid w:val="0050059C"/>
    <w:rsid w:val="00503CE3"/>
    <w:rsid w:val="00503D96"/>
    <w:rsid w:val="005115CF"/>
    <w:rsid w:val="005150F6"/>
    <w:rsid w:val="00515FDF"/>
    <w:rsid w:val="005168D7"/>
    <w:rsid w:val="00516C77"/>
    <w:rsid w:val="00516F3C"/>
    <w:rsid w:val="00522156"/>
    <w:rsid w:val="00522E88"/>
    <w:rsid w:val="00525042"/>
    <w:rsid w:val="00526096"/>
    <w:rsid w:val="00526722"/>
    <w:rsid w:val="005307AF"/>
    <w:rsid w:val="00535529"/>
    <w:rsid w:val="00537579"/>
    <w:rsid w:val="00542D94"/>
    <w:rsid w:val="00543103"/>
    <w:rsid w:val="005444BA"/>
    <w:rsid w:val="005452F2"/>
    <w:rsid w:val="005457B1"/>
    <w:rsid w:val="00545A36"/>
    <w:rsid w:val="00546A25"/>
    <w:rsid w:val="00547AFB"/>
    <w:rsid w:val="00550152"/>
    <w:rsid w:val="0055291E"/>
    <w:rsid w:val="00554C49"/>
    <w:rsid w:val="0055586C"/>
    <w:rsid w:val="00556097"/>
    <w:rsid w:val="0055629B"/>
    <w:rsid w:val="00557BA8"/>
    <w:rsid w:val="0056153C"/>
    <w:rsid w:val="00561BB6"/>
    <w:rsid w:val="005645FB"/>
    <w:rsid w:val="00565FC5"/>
    <w:rsid w:val="005668F5"/>
    <w:rsid w:val="00566A16"/>
    <w:rsid w:val="00567392"/>
    <w:rsid w:val="005706FD"/>
    <w:rsid w:val="005707AE"/>
    <w:rsid w:val="005733FE"/>
    <w:rsid w:val="00574195"/>
    <w:rsid w:val="0057597C"/>
    <w:rsid w:val="00575E92"/>
    <w:rsid w:val="00576CF8"/>
    <w:rsid w:val="00582F08"/>
    <w:rsid w:val="00584056"/>
    <w:rsid w:val="0058707A"/>
    <w:rsid w:val="005871A6"/>
    <w:rsid w:val="00587CC6"/>
    <w:rsid w:val="0059008E"/>
    <w:rsid w:val="00590650"/>
    <w:rsid w:val="005909B8"/>
    <w:rsid w:val="00592070"/>
    <w:rsid w:val="0059270F"/>
    <w:rsid w:val="005942B7"/>
    <w:rsid w:val="00594838"/>
    <w:rsid w:val="0059536F"/>
    <w:rsid w:val="0059770A"/>
    <w:rsid w:val="00597CEC"/>
    <w:rsid w:val="005A0972"/>
    <w:rsid w:val="005A1CEC"/>
    <w:rsid w:val="005A2A74"/>
    <w:rsid w:val="005A2B9F"/>
    <w:rsid w:val="005A7C4A"/>
    <w:rsid w:val="005B0D9A"/>
    <w:rsid w:val="005B125D"/>
    <w:rsid w:val="005B486B"/>
    <w:rsid w:val="005B6FA9"/>
    <w:rsid w:val="005C290C"/>
    <w:rsid w:val="005C3A15"/>
    <w:rsid w:val="005C41BB"/>
    <w:rsid w:val="005C535F"/>
    <w:rsid w:val="005C5DB3"/>
    <w:rsid w:val="005C6F97"/>
    <w:rsid w:val="005D5E92"/>
    <w:rsid w:val="005D646D"/>
    <w:rsid w:val="005E0FB7"/>
    <w:rsid w:val="005E5AC7"/>
    <w:rsid w:val="005E69CE"/>
    <w:rsid w:val="005E6E61"/>
    <w:rsid w:val="005F02B3"/>
    <w:rsid w:val="005F10E2"/>
    <w:rsid w:val="005F214B"/>
    <w:rsid w:val="005F28EF"/>
    <w:rsid w:val="005F4433"/>
    <w:rsid w:val="005F4AEA"/>
    <w:rsid w:val="005F51C2"/>
    <w:rsid w:val="005F5538"/>
    <w:rsid w:val="006000D8"/>
    <w:rsid w:val="00601F15"/>
    <w:rsid w:val="0060412C"/>
    <w:rsid w:val="0060602B"/>
    <w:rsid w:val="00606E21"/>
    <w:rsid w:val="00607F0B"/>
    <w:rsid w:val="00610F07"/>
    <w:rsid w:val="0061414F"/>
    <w:rsid w:val="00615B5C"/>
    <w:rsid w:val="00621E9C"/>
    <w:rsid w:val="00625431"/>
    <w:rsid w:val="00633620"/>
    <w:rsid w:val="00633998"/>
    <w:rsid w:val="0063472B"/>
    <w:rsid w:val="006361A5"/>
    <w:rsid w:val="0064198C"/>
    <w:rsid w:val="006425F6"/>
    <w:rsid w:val="006437E4"/>
    <w:rsid w:val="00644D6F"/>
    <w:rsid w:val="006460A7"/>
    <w:rsid w:val="00646D28"/>
    <w:rsid w:val="0064775A"/>
    <w:rsid w:val="006479C7"/>
    <w:rsid w:val="00650BAC"/>
    <w:rsid w:val="00652037"/>
    <w:rsid w:val="0065349D"/>
    <w:rsid w:val="00653F0E"/>
    <w:rsid w:val="00654F0E"/>
    <w:rsid w:val="00656FF9"/>
    <w:rsid w:val="006626FB"/>
    <w:rsid w:val="00662DB8"/>
    <w:rsid w:val="00666DB4"/>
    <w:rsid w:val="00667AC4"/>
    <w:rsid w:val="00670224"/>
    <w:rsid w:val="00670987"/>
    <w:rsid w:val="00670B65"/>
    <w:rsid w:val="006710A2"/>
    <w:rsid w:val="0067357F"/>
    <w:rsid w:val="00673BFC"/>
    <w:rsid w:val="00676BE1"/>
    <w:rsid w:val="0068471F"/>
    <w:rsid w:val="00684BAE"/>
    <w:rsid w:val="00684BBA"/>
    <w:rsid w:val="00685A2E"/>
    <w:rsid w:val="0068782A"/>
    <w:rsid w:val="00692AB6"/>
    <w:rsid w:val="00694B6F"/>
    <w:rsid w:val="006973E9"/>
    <w:rsid w:val="00697949"/>
    <w:rsid w:val="00697BF5"/>
    <w:rsid w:val="006A09AF"/>
    <w:rsid w:val="006A78FF"/>
    <w:rsid w:val="006A79A8"/>
    <w:rsid w:val="006B075D"/>
    <w:rsid w:val="006B087F"/>
    <w:rsid w:val="006B1F7B"/>
    <w:rsid w:val="006B2E4B"/>
    <w:rsid w:val="006B4200"/>
    <w:rsid w:val="006B5633"/>
    <w:rsid w:val="006B5906"/>
    <w:rsid w:val="006B6DF5"/>
    <w:rsid w:val="006C01AB"/>
    <w:rsid w:val="006C1CFA"/>
    <w:rsid w:val="006C296A"/>
    <w:rsid w:val="006C2BB2"/>
    <w:rsid w:val="006C42C3"/>
    <w:rsid w:val="006C595C"/>
    <w:rsid w:val="006C65EB"/>
    <w:rsid w:val="006C6D31"/>
    <w:rsid w:val="006C73FB"/>
    <w:rsid w:val="006D2DE2"/>
    <w:rsid w:val="006D5ACA"/>
    <w:rsid w:val="006D7DEB"/>
    <w:rsid w:val="006E0000"/>
    <w:rsid w:val="006E1517"/>
    <w:rsid w:val="006F0BD1"/>
    <w:rsid w:val="006F13E6"/>
    <w:rsid w:val="006F2B54"/>
    <w:rsid w:val="006F75E1"/>
    <w:rsid w:val="006F7C63"/>
    <w:rsid w:val="00700265"/>
    <w:rsid w:val="0070187F"/>
    <w:rsid w:val="007019C7"/>
    <w:rsid w:val="00701A71"/>
    <w:rsid w:val="00701BFE"/>
    <w:rsid w:val="0070360F"/>
    <w:rsid w:val="007046DC"/>
    <w:rsid w:val="00707627"/>
    <w:rsid w:val="007105A7"/>
    <w:rsid w:val="00710B26"/>
    <w:rsid w:val="007122DC"/>
    <w:rsid w:val="007127CD"/>
    <w:rsid w:val="0071348A"/>
    <w:rsid w:val="00714712"/>
    <w:rsid w:val="0071532C"/>
    <w:rsid w:val="00716966"/>
    <w:rsid w:val="00722E9A"/>
    <w:rsid w:val="0072538B"/>
    <w:rsid w:val="007274B4"/>
    <w:rsid w:val="00730421"/>
    <w:rsid w:val="00730E4E"/>
    <w:rsid w:val="00731ACA"/>
    <w:rsid w:val="007332C6"/>
    <w:rsid w:val="00735128"/>
    <w:rsid w:val="00737DF6"/>
    <w:rsid w:val="00741C5E"/>
    <w:rsid w:val="00743EDA"/>
    <w:rsid w:val="00751406"/>
    <w:rsid w:val="00752212"/>
    <w:rsid w:val="00756023"/>
    <w:rsid w:val="00761FAA"/>
    <w:rsid w:val="00762393"/>
    <w:rsid w:val="0076279A"/>
    <w:rsid w:val="007627CD"/>
    <w:rsid w:val="00763888"/>
    <w:rsid w:val="007650A0"/>
    <w:rsid w:val="0077069C"/>
    <w:rsid w:val="0077171B"/>
    <w:rsid w:val="00772B72"/>
    <w:rsid w:val="00776C9F"/>
    <w:rsid w:val="0077712B"/>
    <w:rsid w:val="00780965"/>
    <w:rsid w:val="007825D6"/>
    <w:rsid w:val="00783534"/>
    <w:rsid w:val="00784579"/>
    <w:rsid w:val="00784603"/>
    <w:rsid w:val="007854AD"/>
    <w:rsid w:val="00786378"/>
    <w:rsid w:val="00787FD1"/>
    <w:rsid w:val="00796734"/>
    <w:rsid w:val="00796CA5"/>
    <w:rsid w:val="00797CAA"/>
    <w:rsid w:val="007A0402"/>
    <w:rsid w:val="007A070E"/>
    <w:rsid w:val="007A0C27"/>
    <w:rsid w:val="007A3AC4"/>
    <w:rsid w:val="007A44E4"/>
    <w:rsid w:val="007A5ECE"/>
    <w:rsid w:val="007A7C52"/>
    <w:rsid w:val="007B01C6"/>
    <w:rsid w:val="007B0C98"/>
    <w:rsid w:val="007B4894"/>
    <w:rsid w:val="007B55DB"/>
    <w:rsid w:val="007B680F"/>
    <w:rsid w:val="007C192A"/>
    <w:rsid w:val="007C36CB"/>
    <w:rsid w:val="007C39CE"/>
    <w:rsid w:val="007C58EA"/>
    <w:rsid w:val="007D377C"/>
    <w:rsid w:val="007D3FCD"/>
    <w:rsid w:val="007D4F00"/>
    <w:rsid w:val="007D4F94"/>
    <w:rsid w:val="007D5A8B"/>
    <w:rsid w:val="007E02EE"/>
    <w:rsid w:val="007E0770"/>
    <w:rsid w:val="007E1EE9"/>
    <w:rsid w:val="007E5CF2"/>
    <w:rsid w:val="007E5DCF"/>
    <w:rsid w:val="007E79F4"/>
    <w:rsid w:val="007E7E95"/>
    <w:rsid w:val="007F4949"/>
    <w:rsid w:val="008012A1"/>
    <w:rsid w:val="008023B4"/>
    <w:rsid w:val="008052A3"/>
    <w:rsid w:val="00805FBF"/>
    <w:rsid w:val="00807182"/>
    <w:rsid w:val="008116BD"/>
    <w:rsid w:val="00813B56"/>
    <w:rsid w:val="008151A4"/>
    <w:rsid w:val="00815E54"/>
    <w:rsid w:val="0081737E"/>
    <w:rsid w:val="00821D0D"/>
    <w:rsid w:val="0082286B"/>
    <w:rsid w:val="00823C2C"/>
    <w:rsid w:val="008249E8"/>
    <w:rsid w:val="00830F8B"/>
    <w:rsid w:val="008312A5"/>
    <w:rsid w:val="008320E0"/>
    <w:rsid w:val="008327FA"/>
    <w:rsid w:val="00832E6A"/>
    <w:rsid w:val="00833E6E"/>
    <w:rsid w:val="00834052"/>
    <w:rsid w:val="00834059"/>
    <w:rsid w:val="00834BB1"/>
    <w:rsid w:val="00835022"/>
    <w:rsid w:val="0083504D"/>
    <w:rsid w:val="008362A5"/>
    <w:rsid w:val="00837370"/>
    <w:rsid w:val="008445A9"/>
    <w:rsid w:val="00844BB8"/>
    <w:rsid w:val="008455E9"/>
    <w:rsid w:val="00846089"/>
    <w:rsid w:val="00847CC1"/>
    <w:rsid w:val="00852CB7"/>
    <w:rsid w:val="008547B6"/>
    <w:rsid w:val="00854E8B"/>
    <w:rsid w:val="00855774"/>
    <w:rsid w:val="00862C6E"/>
    <w:rsid w:val="00866C5E"/>
    <w:rsid w:val="0086732E"/>
    <w:rsid w:val="00873787"/>
    <w:rsid w:val="00875D6F"/>
    <w:rsid w:val="00877A6C"/>
    <w:rsid w:val="0088471D"/>
    <w:rsid w:val="0089055F"/>
    <w:rsid w:val="00892C11"/>
    <w:rsid w:val="00894037"/>
    <w:rsid w:val="00894B91"/>
    <w:rsid w:val="008976FF"/>
    <w:rsid w:val="008A2533"/>
    <w:rsid w:val="008A45DE"/>
    <w:rsid w:val="008A52C5"/>
    <w:rsid w:val="008A6DC6"/>
    <w:rsid w:val="008B0C5D"/>
    <w:rsid w:val="008B0E45"/>
    <w:rsid w:val="008B1B87"/>
    <w:rsid w:val="008B4821"/>
    <w:rsid w:val="008B5857"/>
    <w:rsid w:val="008B5988"/>
    <w:rsid w:val="008C0020"/>
    <w:rsid w:val="008C062B"/>
    <w:rsid w:val="008C2C01"/>
    <w:rsid w:val="008C2DE0"/>
    <w:rsid w:val="008C36D9"/>
    <w:rsid w:val="008C69EA"/>
    <w:rsid w:val="008C749C"/>
    <w:rsid w:val="008D2B77"/>
    <w:rsid w:val="008D3751"/>
    <w:rsid w:val="008D3EC5"/>
    <w:rsid w:val="008D646C"/>
    <w:rsid w:val="008D70E9"/>
    <w:rsid w:val="008E0143"/>
    <w:rsid w:val="008E0CC1"/>
    <w:rsid w:val="008E1D35"/>
    <w:rsid w:val="008E2599"/>
    <w:rsid w:val="008E3493"/>
    <w:rsid w:val="008E6CE6"/>
    <w:rsid w:val="008F1BF2"/>
    <w:rsid w:val="008F2599"/>
    <w:rsid w:val="008F45F8"/>
    <w:rsid w:val="008F547D"/>
    <w:rsid w:val="009042BF"/>
    <w:rsid w:val="009053CF"/>
    <w:rsid w:val="009064EE"/>
    <w:rsid w:val="00906B24"/>
    <w:rsid w:val="009076BC"/>
    <w:rsid w:val="009121D7"/>
    <w:rsid w:val="009129D7"/>
    <w:rsid w:val="00913325"/>
    <w:rsid w:val="00913F2F"/>
    <w:rsid w:val="00917C09"/>
    <w:rsid w:val="00922DF4"/>
    <w:rsid w:val="00924EED"/>
    <w:rsid w:val="009254E3"/>
    <w:rsid w:val="009258F4"/>
    <w:rsid w:val="00925FDB"/>
    <w:rsid w:val="00927523"/>
    <w:rsid w:val="0093247D"/>
    <w:rsid w:val="0093297F"/>
    <w:rsid w:val="00933475"/>
    <w:rsid w:val="009366C4"/>
    <w:rsid w:val="00937B0F"/>
    <w:rsid w:val="00940BCF"/>
    <w:rsid w:val="00940FCF"/>
    <w:rsid w:val="00942BFB"/>
    <w:rsid w:val="00943BE7"/>
    <w:rsid w:val="0094439C"/>
    <w:rsid w:val="00945B2B"/>
    <w:rsid w:val="00946710"/>
    <w:rsid w:val="00947564"/>
    <w:rsid w:val="00952114"/>
    <w:rsid w:val="00953799"/>
    <w:rsid w:val="009544C0"/>
    <w:rsid w:val="0095679D"/>
    <w:rsid w:val="00957F92"/>
    <w:rsid w:val="009609FB"/>
    <w:rsid w:val="00960CF0"/>
    <w:rsid w:val="00963A9B"/>
    <w:rsid w:val="009648F4"/>
    <w:rsid w:val="009650B0"/>
    <w:rsid w:val="00965275"/>
    <w:rsid w:val="009654A5"/>
    <w:rsid w:val="00966823"/>
    <w:rsid w:val="009672F4"/>
    <w:rsid w:val="009711C4"/>
    <w:rsid w:val="00971F1B"/>
    <w:rsid w:val="009729F5"/>
    <w:rsid w:val="0097348B"/>
    <w:rsid w:val="00975998"/>
    <w:rsid w:val="00975DDA"/>
    <w:rsid w:val="00977E4F"/>
    <w:rsid w:val="00980824"/>
    <w:rsid w:val="009819BC"/>
    <w:rsid w:val="00986604"/>
    <w:rsid w:val="0099161A"/>
    <w:rsid w:val="0099766F"/>
    <w:rsid w:val="0099772E"/>
    <w:rsid w:val="00997BD4"/>
    <w:rsid w:val="009A03E7"/>
    <w:rsid w:val="009A178E"/>
    <w:rsid w:val="009A453A"/>
    <w:rsid w:val="009A4DC4"/>
    <w:rsid w:val="009B01AF"/>
    <w:rsid w:val="009B09E0"/>
    <w:rsid w:val="009B0F50"/>
    <w:rsid w:val="009B22B4"/>
    <w:rsid w:val="009B2342"/>
    <w:rsid w:val="009B2356"/>
    <w:rsid w:val="009B31DB"/>
    <w:rsid w:val="009B4A4B"/>
    <w:rsid w:val="009B5C07"/>
    <w:rsid w:val="009B646D"/>
    <w:rsid w:val="009C275D"/>
    <w:rsid w:val="009C2D16"/>
    <w:rsid w:val="009C3B63"/>
    <w:rsid w:val="009C3CB3"/>
    <w:rsid w:val="009C5418"/>
    <w:rsid w:val="009C5BDE"/>
    <w:rsid w:val="009C7977"/>
    <w:rsid w:val="009D1D7E"/>
    <w:rsid w:val="009D308A"/>
    <w:rsid w:val="009D351E"/>
    <w:rsid w:val="009D3F98"/>
    <w:rsid w:val="009D4F49"/>
    <w:rsid w:val="009D5109"/>
    <w:rsid w:val="009D6403"/>
    <w:rsid w:val="009E03FC"/>
    <w:rsid w:val="009E12F0"/>
    <w:rsid w:val="009E22A2"/>
    <w:rsid w:val="009E338B"/>
    <w:rsid w:val="009E49A2"/>
    <w:rsid w:val="009E5A0F"/>
    <w:rsid w:val="009E76C7"/>
    <w:rsid w:val="009F1209"/>
    <w:rsid w:val="009F1DD8"/>
    <w:rsid w:val="009F214E"/>
    <w:rsid w:val="009F2FC0"/>
    <w:rsid w:val="009F37CE"/>
    <w:rsid w:val="00A0072A"/>
    <w:rsid w:val="00A01100"/>
    <w:rsid w:val="00A01FC3"/>
    <w:rsid w:val="00A04B8A"/>
    <w:rsid w:val="00A053FF"/>
    <w:rsid w:val="00A05486"/>
    <w:rsid w:val="00A0612F"/>
    <w:rsid w:val="00A10550"/>
    <w:rsid w:val="00A1155F"/>
    <w:rsid w:val="00A1170C"/>
    <w:rsid w:val="00A118AD"/>
    <w:rsid w:val="00A1204F"/>
    <w:rsid w:val="00A12B23"/>
    <w:rsid w:val="00A14AD4"/>
    <w:rsid w:val="00A14F57"/>
    <w:rsid w:val="00A16C07"/>
    <w:rsid w:val="00A210DD"/>
    <w:rsid w:val="00A22865"/>
    <w:rsid w:val="00A24AA0"/>
    <w:rsid w:val="00A2548E"/>
    <w:rsid w:val="00A27E20"/>
    <w:rsid w:val="00A3020D"/>
    <w:rsid w:val="00A31135"/>
    <w:rsid w:val="00A316D9"/>
    <w:rsid w:val="00A34031"/>
    <w:rsid w:val="00A35F9D"/>
    <w:rsid w:val="00A365B3"/>
    <w:rsid w:val="00A37D6F"/>
    <w:rsid w:val="00A41F93"/>
    <w:rsid w:val="00A420AC"/>
    <w:rsid w:val="00A427F6"/>
    <w:rsid w:val="00A43FFA"/>
    <w:rsid w:val="00A44568"/>
    <w:rsid w:val="00A5222E"/>
    <w:rsid w:val="00A5427F"/>
    <w:rsid w:val="00A563C6"/>
    <w:rsid w:val="00A64DEE"/>
    <w:rsid w:val="00A66E32"/>
    <w:rsid w:val="00A705D6"/>
    <w:rsid w:val="00A70D7C"/>
    <w:rsid w:val="00A724BA"/>
    <w:rsid w:val="00A72BDF"/>
    <w:rsid w:val="00A732C7"/>
    <w:rsid w:val="00A75E99"/>
    <w:rsid w:val="00A77F46"/>
    <w:rsid w:val="00A80BB4"/>
    <w:rsid w:val="00A825E0"/>
    <w:rsid w:val="00A830C0"/>
    <w:rsid w:val="00A83DAC"/>
    <w:rsid w:val="00A87FEE"/>
    <w:rsid w:val="00A91A37"/>
    <w:rsid w:val="00A91C0B"/>
    <w:rsid w:val="00A935AE"/>
    <w:rsid w:val="00A94BB5"/>
    <w:rsid w:val="00A95313"/>
    <w:rsid w:val="00A95521"/>
    <w:rsid w:val="00A95BBA"/>
    <w:rsid w:val="00A97B78"/>
    <w:rsid w:val="00AA6BFB"/>
    <w:rsid w:val="00AA73EF"/>
    <w:rsid w:val="00AA74A9"/>
    <w:rsid w:val="00AA74B9"/>
    <w:rsid w:val="00AA7E72"/>
    <w:rsid w:val="00AB0237"/>
    <w:rsid w:val="00AB277F"/>
    <w:rsid w:val="00AB2EE4"/>
    <w:rsid w:val="00AB331C"/>
    <w:rsid w:val="00AB3A4E"/>
    <w:rsid w:val="00AB473F"/>
    <w:rsid w:val="00AB498C"/>
    <w:rsid w:val="00AB5BEF"/>
    <w:rsid w:val="00AB5E8A"/>
    <w:rsid w:val="00AB687F"/>
    <w:rsid w:val="00AB6B78"/>
    <w:rsid w:val="00AB6E9F"/>
    <w:rsid w:val="00AB7416"/>
    <w:rsid w:val="00AB7D07"/>
    <w:rsid w:val="00AC0527"/>
    <w:rsid w:val="00AC1176"/>
    <w:rsid w:val="00AC2F58"/>
    <w:rsid w:val="00AC3D06"/>
    <w:rsid w:val="00AC58C5"/>
    <w:rsid w:val="00AC6649"/>
    <w:rsid w:val="00AC67D2"/>
    <w:rsid w:val="00AC6892"/>
    <w:rsid w:val="00AD01EA"/>
    <w:rsid w:val="00AD2C7E"/>
    <w:rsid w:val="00AD66F3"/>
    <w:rsid w:val="00AD792A"/>
    <w:rsid w:val="00AE0429"/>
    <w:rsid w:val="00AE0F64"/>
    <w:rsid w:val="00AE2570"/>
    <w:rsid w:val="00AE304A"/>
    <w:rsid w:val="00AE4807"/>
    <w:rsid w:val="00AE53E1"/>
    <w:rsid w:val="00AF2417"/>
    <w:rsid w:val="00AF2B3A"/>
    <w:rsid w:val="00AF46C3"/>
    <w:rsid w:val="00AF60B4"/>
    <w:rsid w:val="00AF68C4"/>
    <w:rsid w:val="00AF735B"/>
    <w:rsid w:val="00B00E9D"/>
    <w:rsid w:val="00B030B9"/>
    <w:rsid w:val="00B034DE"/>
    <w:rsid w:val="00B0382A"/>
    <w:rsid w:val="00B044FF"/>
    <w:rsid w:val="00B0457E"/>
    <w:rsid w:val="00B04A48"/>
    <w:rsid w:val="00B05CE6"/>
    <w:rsid w:val="00B07E95"/>
    <w:rsid w:val="00B105B6"/>
    <w:rsid w:val="00B10705"/>
    <w:rsid w:val="00B123FC"/>
    <w:rsid w:val="00B20709"/>
    <w:rsid w:val="00B21589"/>
    <w:rsid w:val="00B21809"/>
    <w:rsid w:val="00B22F56"/>
    <w:rsid w:val="00B250B9"/>
    <w:rsid w:val="00B2700F"/>
    <w:rsid w:val="00B314E3"/>
    <w:rsid w:val="00B32E7E"/>
    <w:rsid w:val="00B34CC3"/>
    <w:rsid w:val="00B35921"/>
    <w:rsid w:val="00B3686A"/>
    <w:rsid w:val="00B37B1C"/>
    <w:rsid w:val="00B37BB7"/>
    <w:rsid w:val="00B4210E"/>
    <w:rsid w:val="00B42892"/>
    <w:rsid w:val="00B44250"/>
    <w:rsid w:val="00B50BCA"/>
    <w:rsid w:val="00B52B27"/>
    <w:rsid w:val="00B5480A"/>
    <w:rsid w:val="00B56FB1"/>
    <w:rsid w:val="00B57F0F"/>
    <w:rsid w:val="00B61924"/>
    <w:rsid w:val="00B61B0C"/>
    <w:rsid w:val="00B65490"/>
    <w:rsid w:val="00B65670"/>
    <w:rsid w:val="00B65B51"/>
    <w:rsid w:val="00B7146F"/>
    <w:rsid w:val="00B74B9F"/>
    <w:rsid w:val="00B84247"/>
    <w:rsid w:val="00B8770E"/>
    <w:rsid w:val="00B94753"/>
    <w:rsid w:val="00B94784"/>
    <w:rsid w:val="00BA18D2"/>
    <w:rsid w:val="00BA2898"/>
    <w:rsid w:val="00BA3A08"/>
    <w:rsid w:val="00BA3B2D"/>
    <w:rsid w:val="00BA4A80"/>
    <w:rsid w:val="00BA5C1B"/>
    <w:rsid w:val="00BA6540"/>
    <w:rsid w:val="00BA774E"/>
    <w:rsid w:val="00BA7EB0"/>
    <w:rsid w:val="00BB0860"/>
    <w:rsid w:val="00BB0866"/>
    <w:rsid w:val="00BB5399"/>
    <w:rsid w:val="00BB53E2"/>
    <w:rsid w:val="00BB54FF"/>
    <w:rsid w:val="00BB6597"/>
    <w:rsid w:val="00BB76BA"/>
    <w:rsid w:val="00BC0016"/>
    <w:rsid w:val="00BC1625"/>
    <w:rsid w:val="00BC379F"/>
    <w:rsid w:val="00BC3C79"/>
    <w:rsid w:val="00BC4E81"/>
    <w:rsid w:val="00BC4FDF"/>
    <w:rsid w:val="00BC68D3"/>
    <w:rsid w:val="00BC6D29"/>
    <w:rsid w:val="00BC735E"/>
    <w:rsid w:val="00BC7386"/>
    <w:rsid w:val="00BD3773"/>
    <w:rsid w:val="00BD7FEE"/>
    <w:rsid w:val="00BE0BBD"/>
    <w:rsid w:val="00BE0DEA"/>
    <w:rsid w:val="00BE23D8"/>
    <w:rsid w:val="00BE2E12"/>
    <w:rsid w:val="00BE32B4"/>
    <w:rsid w:val="00BE4EEB"/>
    <w:rsid w:val="00BE556B"/>
    <w:rsid w:val="00BE711B"/>
    <w:rsid w:val="00BF03D9"/>
    <w:rsid w:val="00BF0CCB"/>
    <w:rsid w:val="00BF10EF"/>
    <w:rsid w:val="00BF1691"/>
    <w:rsid w:val="00BF2BF8"/>
    <w:rsid w:val="00BF46D2"/>
    <w:rsid w:val="00BF52B5"/>
    <w:rsid w:val="00BF7693"/>
    <w:rsid w:val="00C003B4"/>
    <w:rsid w:val="00C00575"/>
    <w:rsid w:val="00C00931"/>
    <w:rsid w:val="00C028B5"/>
    <w:rsid w:val="00C03734"/>
    <w:rsid w:val="00C05230"/>
    <w:rsid w:val="00C07FE2"/>
    <w:rsid w:val="00C10496"/>
    <w:rsid w:val="00C13B9E"/>
    <w:rsid w:val="00C17FFD"/>
    <w:rsid w:val="00C21F10"/>
    <w:rsid w:val="00C24582"/>
    <w:rsid w:val="00C24EEE"/>
    <w:rsid w:val="00C30897"/>
    <w:rsid w:val="00C332F2"/>
    <w:rsid w:val="00C341FB"/>
    <w:rsid w:val="00C35DC5"/>
    <w:rsid w:val="00C35F96"/>
    <w:rsid w:val="00C369CA"/>
    <w:rsid w:val="00C37F94"/>
    <w:rsid w:val="00C440D1"/>
    <w:rsid w:val="00C44271"/>
    <w:rsid w:val="00C44484"/>
    <w:rsid w:val="00C50E47"/>
    <w:rsid w:val="00C51C97"/>
    <w:rsid w:val="00C53C23"/>
    <w:rsid w:val="00C54417"/>
    <w:rsid w:val="00C54E2A"/>
    <w:rsid w:val="00C56332"/>
    <w:rsid w:val="00C574DF"/>
    <w:rsid w:val="00C615D7"/>
    <w:rsid w:val="00C6185C"/>
    <w:rsid w:val="00C63C84"/>
    <w:rsid w:val="00C646B3"/>
    <w:rsid w:val="00C64DE8"/>
    <w:rsid w:val="00C65AB5"/>
    <w:rsid w:val="00C72014"/>
    <w:rsid w:val="00C7246A"/>
    <w:rsid w:val="00C729DE"/>
    <w:rsid w:val="00C743CC"/>
    <w:rsid w:val="00C750E5"/>
    <w:rsid w:val="00C77FD8"/>
    <w:rsid w:val="00C80818"/>
    <w:rsid w:val="00C81607"/>
    <w:rsid w:val="00C82F2D"/>
    <w:rsid w:val="00C8338D"/>
    <w:rsid w:val="00C84A45"/>
    <w:rsid w:val="00C877CA"/>
    <w:rsid w:val="00C879D3"/>
    <w:rsid w:val="00C90784"/>
    <w:rsid w:val="00C92CFF"/>
    <w:rsid w:val="00C93FD8"/>
    <w:rsid w:val="00C951FA"/>
    <w:rsid w:val="00C96A1D"/>
    <w:rsid w:val="00CA42D9"/>
    <w:rsid w:val="00CA444F"/>
    <w:rsid w:val="00CA535B"/>
    <w:rsid w:val="00CA70D9"/>
    <w:rsid w:val="00CA77C3"/>
    <w:rsid w:val="00CA7E88"/>
    <w:rsid w:val="00CB2371"/>
    <w:rsid w:val="00CB53E0"/>
    <w:rsid w:val="00CB5BCE"/>
    <w:rsid w:val="00CB636F"/>
    <w:rsid w:val="00CB68E4"/>
    <w:rsid w:val="00CB753B"/>
    <w:rsid w:val="00CB7634"/>
    <w:rsid w:val="00CB7813"/>
    <w:rsid w:val="00CB7ABA"/>
    <w:rsid w:val="00CC373C"/>
    <w:rsid w:val="00CC6205"/>
    <w:rsid w:val="00CD0133"/>
    <w:rsid w:val="00CD0A68"/>
    <w:rsid w:val="00CD0B1E"/>
    <w:rsid w:val="00CD1059"/>
    <w:rsid w:val="00CD3780"/>
    <w:rsid w:val="00CE0093"/>
    <w:rsid w:val="00CE0FF7"/>
    <w:rsid w:val="00CE19B9"/>
    <w:rsid w:val="00CE19FA"/>
    <w:rsid w:val="00CE3B0D"/>
    <w:rsid w:val="00CE5681"/>
    <w:rsid w:val="00CE625C"/>
    <w:rsid w:val="00CF0A24"/>
    <w:rsid w:val="00CF3DB8"/>
    <w:rsid w:val="00CF523E"/>
    <w:rsid w:val="00CF5BDF"/>
    <w:rsid w:val="00CF6FDF"/>
    <w:rsid w:val="00D02EB9"/>
    <w:rsid w:val="00D03FB7"/>
    <w:rsid w:val="00D04801"/>
    <w:rsid w:val="00D07C9E"/>
    <w:rsid w:val="00D10686"/>
    <w:rsid w:val="00D11188"/>
    <w:rsid w:val="00D123D2"/>
    <w:rsid w:val="00D12877"/>
    <w:rsid w:val="00D131F6"/>
    <w:rsid w:val="00D15313"/>
    <w:rsid w:val="00D154E4"/>
    <w:rsid w:val="00D15B30"/>
    <w:rsid w:val="00D16326"/>
    <w:rsid w:val="00D1743A"/>
    <w:rsid w:val="00D17524"/>
    <w:rsid w:val="00D20DEF"/>
    <w:rsid w:val="00D23D1E"/>
    <w:rsid w:val="00D316FB"/>
    <w:rsid w:val="00D33AD7"/>
    <w:rsid w:val="00D34724"/>
    <w:rsid w:val="00D35390"/>
    <w:rsid w:val="00D4345A"/>
    <w:rsid w:val="00D44BBA"/>
    <w:rsid w:val="00D50799"/>
    <w:rsid w:val="00D50A6A"/>
    <w:rsid w:val="00D530DC"/>
    <w:rsid w:val="00D56E20"/>
    <w:rsid w:val="00D570E1"/>
    <w:rsid w:val="00D57E3D"/>
    <w:rsid w:val="00D61E57"/>
    <w:rsid w:val="00D63D4B"/>
    <w:rsid w:val="00D66BDA"/>
    <w:rsid w:val="00D743C7"/>
    <w:rsid w:val="00D76A54"/>
    <w:rsid w:val="00D76F1E"/>
    <w:rsid w:val="00D77CFA"/>
    <w:rsid w:val="00D8118E"/>
    <w:rsid w:val="00D85C4F"/>
    <w:rsid w:val="00D864C2"/>
    <w:rsid w:val="00D864FC"/>
    <w:rsid w:val="00D86B1B"/>
    <w:rsid w:val="00D8754A"/>
    <w:rsid w:val="00D87747"/>
    <w:rsid w:val="00D90A85"/>
    <w:rsid w:val="00D9203C"/>
    <w:rsid w:val="00D956AF"/>
    <w:rsid w:val="00D9643B"/>
    <w:rsid w:val="00DA042C"/>
    <w:rsid w:val="00DA08E5"/>
    <w:rsid w:val="00DA0A71"/>
    <w:rsid w:val="00DA0BAD"/>
    <w:rsid w:val="00DA35C2"/>
    <w:rsid w:val="00DA5D58"/>
    <w:rsid w:val="00DB0499"/>
    <w:rsid w:val="00DB2657"/>
    <w:rsid w:val="00DB2A64"/>
    <w:rsid w:val="00DB4D90"/>
    <w:rsid w:val="00DB5B45"/>
    <w:rsid w:val="00DB66C3"/>
    <w:rsid w:val="00DC13EA"/>
    <w:rsid w:val="00DC47A6"/>
    <w:rsid w:val="00DC4F61"/>
    <w:rsid w:val="00DC6788"/>
    <w:rsid w:val="00DC74C9"/>
    <w:rsid w:val="00DD1251"/>
    <w:rsid w:val="00DD21E0"/>
    <w:rsid w:val="00DD2BB5"/>
    <w:rsid w:val="00DD3FC0"/>
    <w:rsid w:val="00DD5493"/>
    <w:rsid w:val="00DD6778"/>
    <w:rsid w:val="00DD6BDE"/>
    <w:rsid w:val="00DD7213"/>
    <w:rsid w:val="00DE159A"/>
    <w:rsid w:val="00DE27D7"/>
    <w:rsid w:val="00DE5460"/>
    <w:rsid w:val="00DF03AC"/>
    <w:rsid w:val="00DF3601"/>
    <w:rsid w:val="00DF6BAB"/>
    <w:rsid w:val="00E003F9"/>
    <w:rsid w:val="00E02C6F"/>
    <w:rsid w:val="00E03BDD"/>
    <w:rsid w:val="00E043DE"/>
    <w:rsid w:val="00E10432"/>
    <w:rsid w:val="00E11564"/>
    <w:rsid w:val="00E126A0"/>
    <w:rsid w:val="00E14C03"/>
    <w:rsid w:val="00E1583E"/>
    <w:rsid w:val="00E1758B"/>
    <w:rsid w:val="00E20284"/>
    <w:rsid w:val="00E2117D"/>
    <w:rsid w:val="00E225D8"/>
    <w:rsid w:val="00E248F5"/>
    <w:rsid w:val="00E30B70"/>
    <w:rsid w:val="00E31B48"/>
    <w:rsid w:val="00E31C34"/>
    <w:rsid w:val="00E33506"/>
    <w:rsid w:val="00E34E8A"/>
    <w:rsid w:val="00E34EAA"/>
    <w:rsid w:val="00E371F8"/>
    <w:rsid w:val="00E40223"/>
    <w:rsid w:val="00E42A9E"/>
    <w:rsid w:val="00E42B91"/>
    <w:rsid w:val="00E515DE"/>
    <w:rsid w:val="00E52AF7"/>
    <w:rsid w:val="00E54CDD"/>
    <w:rsid w:val="00E55254"/>
    <w:rsid w:val="00E55BA7"/>
    <w:rsid w:val="00E72525"/>
    <w:rsid w:val="00E73898"/>
    <w:rsid w:val="00E73C8A"/>
    <w:rsid w:val="00E755D1"/>
    <w:rsid w:val="00E7616E"/>
    <w:rsid w:val="00E7707A"/>
    <w:rsid w:val="00E77341"/>
    <w:rsid w:val="00E82CBE"/>
    <w:rsid w:val="00E86EF5"/>
    <w:rsid w:val="00E95729"/>
    <w:rsid w:val="00E9705B"/>
    <w:rsid w:val="00EA18F0"/>
    <w:rsid w:val="00EA4BE7"/>
    <w:rsid w:val="00EA5DAC"/>
    <w:rsid w:val="00EB1808"/>
    <w:rsid w:val="00EB2D82"/>
    <w:rsid w:val="00EB39AD"/>
    <w:rsid w:val="00EB71A3"/>
    <w:rsid w:val="00EB72C2"/>
    <w:rsid w:val="00EC194E"/>
    <w:rsid w:val="00EC253B"/>
    <w:rsid w:val="00EC2DCB"/>
    <w:rsid w:val="00EC2FFB"/>
    <w:rsid w:val="00EC3719"/>
    <w:rsid w:val="00EC5160"/>
    <w:rsid w:val="00EC5B74"/>
    <w:rsid w:val="00EC68EC"/>
    <w:rsid w:val="00EC6ED8"/>
    <w:rsid w:val="00EC77FF"/>
    <w:rsid w:val="00ED25BC"/>
    <w:rsid w:val="00ED378C"/>
    <w:rsid w:val="00ED45C7"/>
    <w:rsid w:val="00ED5AD8"/>
    <w:rsid w:val="00ED612A"/>
    <w:rsid w:val="00ED7454"/>
    <w:rsid w:val="00ED76B3"/>
    <w:rsid w:val="00ED7FB3"/>
    <w:rsid w:val="00EE006C"/>
    <w:rsid w:val="00EE1BAA"/>
    <w:rsid w:val="00EE2B7C"/>
    <w:rsid w:val="00EE3129"/>
    <w:rsid w:val="00EE4282"/>
    <w:rsid w:val="00EE42F4"/>
    <w:rsid w:val="00EE68A5"/>
    <w:rsid w:val="00EF2347"/>
    <w:rsid w:val="00EF3A4A"/>
    <w:rsid w:val="00EF44B8"/>
    <w:rsid w:val="00EF488F"/>
    <w:rsid w:val="00EF4B5F"/>
    <w:rsid w:val="00EF4FBB"/>
    <w:rsid w:val="00EF52AE"/>
    <w:rsid w:val="00EF5C20"/>
    <w:rsid w:val="00EF69FF"/>
    <w:rsid w:val="00EF76CE"/>
    <w:rsid w:val="00F006EF"/>
    <w:rsid w:val="00F01A7C"/>
    <w:rsid w:val="00F02BB9"/>
    <w:rsid w:val="00F02E8E"/>
    <w:rsid w:val="00F044BE"/>
    <w:rsid w:val="00F05B00"/>
    <w:rsid w:val="00F06546"/>
    <w:rsid w:val="00F06A35"/>
    <w:rsid w:val="00F14D89"/>
    <w:rsid w:val="00F15C16"/>
    <w:rsid w:val="00F178FC"/>
    <w:rsid w:val="00F208CC"/>
    <w:rsid w:val="00F21C94"/>
    <w:rsid w:val="00F257FA"/>
    <w:rsid w:val="00F2780E"/>
    <w:rsid w:val="00F33021"/>
    <w:rsid w:val="00F36CF0"/>
    <w:rsid w:val="00F3740C"/>
    <w:rsid w:val="00F402C8"/>
    <w:rsid w:val="00F43DA2"/>
    <w:rsid w:val="00F53BB1"/>
    <w:rsid w:val="00F605BE"/>
    <w:rsid w:val="00F60E46"/>
    <w:rsid w:val="00F613F7"/>
    <w:rsid w:val="00F63BB7"/>
    <w:rsid w:val="00F65184"/>
    <w:rsid w:val="00F66940"/>
    <w:rsid w:val="00F71593"/>
    <w:rsid w:val="00F72BBF"/>
    <w:rsid w:val="00F74C16"/>
    <w:rsid w:val="00F74FCF"/>
    <w:rsid w:val="00F77513"/>
    <w:rsid w:val="00F77870"/>
    <w:rsid w:val="00F82D70"/>
    <w:rsid w:val="00F83B22"/>
    <w:rsid w:val="00F856AD"/>
    <w:rsid w:val="00F9261A"/>
    <w:rsid w:val="00F92959"/>
    <w:rsid w:val="00F9335E"/>
    <w:rsid w:val="00F94167"/>
    <w:rsid w:val="00F9577A"/>
    <w:rsid w:val="00FA24C0"/>
    <w:rsid w:val="00FA4A02"/>
    <w:rsid w:val="00FA4D88"/>
    <w:rsid w:val="00FA599A"/>
    <w:rsid w:val="00FA712E"/>
    <w:rsid w:val="00FA725F"/>
    <w:rsid w:val="00FA7C8F"/>
    <w:rsid w:val="00FA7F30"/>
    <w:rsid w:val="00FB09B0"/>
    <w:rsid w:val="00FB209F"/>
    <w:rsid w:val="00FB3072"/>
    <w:rsid w:val="00FB552D"/>
    <w:rsid w:val="00FB5F95"/>
    <w:rsid w:val="00FC09B2"/>
    <w:rsid w:val="00FC11B0"/>
    <w:rsid w:val="00FC3169"/>
    <w:rsid w:val="00FD0F54"/>
    <w:rsid w:val="00FD1898"/>
    <w:rsid w:val="00FD41B1"/>
    <w:rsid w:val="00FD4DBB"/>
    <w:rsid w:val="00FE15B6"/>
    <w:rsid w:val="00FF122E"/>
    <w:rsid w:val="00FF2C28"/>
    <w:rsid w:val="00FF3021"/>
    <w:rsid w:val="00FF3E6A"/>
    <w:rsid w:val="00FF49F3"/>
    <w:rsid w:val="01C2FF7D"/>
    <w:rsid w:val="06E7E5E2"/>
    <w:rsid w:val="0A0296C8"/>
    <w:rsid w:val="10DF920F"/>
    <w:rsid w:val="11649D61"/>
    <w:rsid w:val="17E0B219"/>
    <w:rsid w:val="17EC0500"/>
    <w:rsid w:val="1A8CAED5"/>
    <w:rsid w:val="1AFF3C46"/>
    <w:rsid w:val="1E47E5C6"/>
    <w:rsid w:val="1F25F9D2"/>
    <w:rsid w:val="217F8688"/>
    <w:rsid w:val="22E56FC2"/>
    <w:rsid w:val="27DD9F73"/>
    <w:rsid w:val="2AFD4813"/>
    <w:rsid w:val="2D93BBD4"/>
    <w:rsid w:val="2FBF94CE"/>
    <w:rsid w:val="3515391A"/>
    <w:rsid w:val="37018362"/>
    <w:rsid w:val="38BAFA8E"/>
    <w:rsid w:val="3AF9AABD"/>
    <w:rsid w:val="478336E2"/>
    <w:rsid w:val="5580BFBE"/>
    <w:rsid w:val="58D72567"/>
    <w:rsid w:val="59685B74"/>
    <w:rsid w:val="5ABC3DCF"/>
    <w:rsid w:val="606AE100"/>
    <w:rsid w:val="6329056D"/>
    <w:rsid w:val="65CE302C"/>
    <w:rsid w:val="68802850"/>
    <w:rsid w:val="6CC0D53E"/>
    <w:rsid w:val="6D0D898F"/>
    <w:rsid w:val="6E2F4666"/>
    <w:rsid w:val="704B5074"/>
    <w:rsid w:val="7621C766"/>
    <w:rsid w:val="7A5C2331"/>
    <w:rsid w:val="7AF53846"/>
    <w:rsid w:val="7C1719A1"/>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5575CD1"/>
  <w15:docId w15:val="{D386D93E-3436-4E93-9E19-F65301678F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7457F"/>
  </w:style>
  <w:style w:type="paragraph" w:styleId="Heading1">
    <w:name w:val="heading 1"/>
    <w:basedOn w:val="NoSpacing"/>
    <w:next w:val="Normal"/>
    <w:link w:val="Heading1Char"/>
    <w:uiPriority w:val="9"/>
    <w:qFormat/>
    <w:rsid w:val="001573C3"/>
    <w:pPr>
      <w:spacing w:before="240" w:after="120"/>
      <w:outlineLvl w:val="0"/>
    </w:pPr>
    <w:rPr>
      <w:rFonts w:cstheme="minorHAnsi"/>
      <w:b/>
      <w:color w:val="7030A0"/>
      <w:sz w:val="32"/>
      <w:szCs w:val="32"/>
    </w:rPr>
  </w:style>
  <w:style w:type="paragraph" w:styleId="Heading2">
    <w:name w:val="heading 2"/>
    <w:basedOn w:val="BodyText"/>
    <w:next w:val="Normal"/>
    <w:link w:val="Heading2Char"/>
    <w:uiPriority w:val="9"/>
    <w:unhideWhenUsed/>
    <w:qFormat/>
    <w:rsid w:val="00074AB4"/>
    <w:pPr>
      <w:keepNext/>
      <w:keepLines/>
      <w:widowControl/>
      <w:outlineLvl w:val="1"/>
    </w:pPr>
    <w:rPr>
      <w:rFonts w:asciiTheme="minorHAnsi" w:eastAsiaTheme="majorEastAsia" w:hAnsiTheme="minorHAnsi" w:cstheme="minorHAnsi"/>
      <w:b/>
      <w:bCs/>
      <w:iCs/>
      <w:szCs w:val="26"/>
      <w14:ligatures w14: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pPr>
  </w:style>
  <w:style w:type="character" w:customStyle="1" w:styleId="HeaderChar">
    <w:name w:val="Header Char"/>
    <w:basedOn w:val="DefaultParagraphFont"/>
    <w:link w:val="Header"/>
    <w:uiPriority w:val="99"/>
    <w:rsid w:val="0027457F"/>
  </w:style>
  <w:style w:type="paragraph" w:styleId="Footer">
    <w:name w:val="footer"/>
    <w:basedOn w:val="Normal"/>
    <w:link w:val="FooterChar"/>
    <w:uiPriority w:val="99"/>
    <w:unhideWhenUsed/>
    <w:rsid w:val="00CB53E0"/>
    <w:pPr>
      <w:tabs>
        <w:tab w:val="center" w:pos="4680"/>
        <w:tab w:val="right" w:pos="9360"/>
      </w:tabs>
    </w:pPr>
  </w:style>
  <w:style w:type="character" w:customStyle="1" w:styleId="FooterChar">
    <w:name w:val="Footer Char"/>
    <w:basedOn w:val="DefaultParagraphFont"/>
    <w:link w:val="Footer"/>
    <w:uiPriority w:val="99"/>
    <w:rsid w:val="0027457F"/>
  </w:style>
  <w:style w:type="table" w:customStyle="1" w:styleId="TableGrid1">
    <w:name w:val="Table Grid1"/>
    <w:basedOn w:val="TableNormal"/>
    <w:next w:val="TableGrid"/>
    <w:uiPriority w:val="59"/>
    <w:rsid w:val="002117D6"/>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39"/>
    <w:rsid w:val="002117D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link w:val="NoSpacingChar"/>
    <w:uiPriority w:val="1"/>
    <w:qFormat/>
    <w:rsid w:val="00830F8B"/>
    <w:rPr>
      <w:rFonts w:eastAsiaTheme="minorEastAsia"/>
      <w:sz w:val="22"/>
      <w:szCs w:val="22"/>
      <w:lang w:eastAsia="zh-CN"/>
    </w:rPr>
  </w:style>
  <w:style w:type="character" w:customStyle="1" w:styleId="NoSpacingChar">
    <w:name w:val="No Spacing Char"/>
    <w:basedOn w:val="DefaultParagraphFont"/>
    <w:link w:val="NoSpacing"/>
    <w:uiPriority w:val="1"/>
    <w:rsid w:val="00F63BB7"/>
    <w:rPr>
      <w:rFonts w:eastAsiaTheme="minorEastAsia"/>
      <w:sz w:val="22"/>
      <w:szCs w:val="22"/>
      <w:lang w:eastAsia="zh-CN"/>
    </w:rPr>
  </w:style>
  <w:style w:type="character" w:styleId="Hyperlink">
    <w:name w:val="Hyperlink"/>
    <w:basedOn w:val="DefaultParagraphFont"/>
    <w:uiPriority w:val="99"/>
    <w:unhideWhenUsed/>
    <w:rsid w:val="00E9705B"/>
    <w:rPr>
      <w:color w:val="0563C1" w:themeColor="hyperlink"/>
      <w:u w:val="single"/>
    </w:rPr>
  </w:style>
  <w:style w:type="paragraph" w:styleId="ListParagraph">
    <w:name w:val="List Paragraph"/>
    <w:basedOn w:val="Normal"/>
    <w:link w:val="ListParagraphChar"/>
    <w:uiPriority w:val="34"/>
    <w:qFormat/>
    <w:rsid w:val="00927523"/>
    <w:pPr>
      <w:ind w:left="720"/>
      <w:contextualSpacing/>
    </w:pPr>
  </w:style>
  <w:style w:type="character" w:styleId="CommentReference">
    <w:name w:val="annotation reference"/>
    <w:basedOn w:val="DefaultParagraphFont"/>
    <w:uiPriority w:val="99"/>
    <w:semiHidden/>
    <w:unhideWhenUsed/>
    <w:rsid w:val="00A825E0"/>
    <w:rPr>
      <w:sz w:val="16"/>
      <w:szCs w:val="16"/>
    </w:rPr>
  </w:style>
  <w:style w:type="paragraph" w:styleId="CommentText">
    <w:name w:val="annotation text"/>
    <w:basedOn w:val="Normal"/>
    <w:link w:val="CommentTextChar"/>
    <w:uiPriority w:val="99"/>
    <w:unhideWhenUsed/>
    <w:rsid w:val="00CB53E0"/>
    <w:rPr>
      <w:sz w:val="20"/>
      <w:szCs w:val="20"/>
    </w:rPr>
  </w:style>
  <w:style w:type="character" w:customStyle="1" w:styleId="CommentTextChar">
    <w:name w:val="Comment Text Char"/>
    <w:basedOn w:val="DefaultParagraphFont"/>
    <w:link w:val="CommentText"/>
    <w:uiPriority w:val="99"/>
    <w:rsid w:val="00A825E0"/>
    <w:rPr>
      <w:sz w:val="20"/>
      <w:szCs w:val="20"/>
    </w:rPr>
  </w:style>
  <w:style w:type="paragraph" w:styleId="CommentSubject">
    <w:name w:val="annotation subject"/>
    <w:basedOn w:val="CommentText"/>
    <w:next w:val="CommentText"/>
    <w:link w:val="CommentSubjectChar"/>
    <w:uiPriority w:val="99"/>
    <w:semiHidden/>
    <w:unhideWhenUsed/>
    <w:rsid w:val="00A825E0"/>
    <w:rPr>
      <w:b/>
      <w:bCs/>
    </w:rPr>
  </w:style>
  <w:style w:type="character" w:customStyle="1" w:styleId="CommentSubjectChar">
    <w:name w:val="Comment Subject Char"/>
    <w:basedOn w:val="CommentTextChar"/>
    <w:link w:val="CommentSubject"/>
    <w:uiPriority w:val="99"/>
    <w:semiHidden/>
    <w:rsid w:val="00A825E0"/>
    <w:rPr>
      <w:b/>
      <w:bCs/>
      <w:sz w:val="20"/>
      <w:szCs w:val="20"/>
    </w:rPr>
  </w:style>
  <w:style w:type="paragraph" w:styleId="BalloonText">
    <w:name w:val="Balloon Text"/>
    <w:basedOn w:val="Normal"/>
    <w:link w:val="BalloonTextChar"/>
    <w:uiPriority w:val="99"/>
    <w:semiHidden/>
    <w:unhideWhenUsed/>
    <w:rsid w:val="00A825E0"/>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825E0"/>
    <w:rPr>
      <w:rFonts w:ascii="Segoe UI" w:hAnsi="Segoe UI" w:cs="Segoe UI"/>
      <w:sz w:val="18"/>
      <w:szCs w:val="18"/>
    </w:rPr>
  </w:style>
  <w:style w:type="character" w:styleId="FollowedHyperlink">
    <w:name w:val="FollowedHyperlink"/>
    <w:basedOn w:val="DefaultParagraphFont"/>
    <w:uiPriority w:val="99"/>
    <w:semiHidden/>
    <w:unhideWhenUsed/>
    <w:rsid w:val="00AC0527"/>
    <w:rPr>
      <w:color w:val="954F72" w:themeColor="followedHyperlink"/>
      <w:u w:val="single"/>
    </w:rPr>
  </w:style>
  <w:style w:type="character" w:customStyle="1" w:styleId="Heading2Char">
    <w:name w:val="Heading 2 Char"/>
    <w:basedOn w:val="DefaultParagraphFont"/>
    <w:link w:val="Heading2"/>
    <w:uiPriority w:val="9"/>
    <w:rsid w:val="00074AB4"/>
    <w:rPr>
      <w:rFonts w:eastAsiaTheme="majorEastAsia" w:cstheme="minorHAnsi"/>
      <w:b/>
      <w:bCs/>
      <w:iCs/>
      <w:szCs w:val="26"/>
    </w:rPr>
  </w:style>
  <w:style w:type="paragraph" w:customStyle="1" w:styleId="pf0">
    <w:name w:val="pf0"/>
    <w:basedOn w:val="Normal"/>
    <w:rsid w:val="00CB53E0"/>
    <w:pPr>
      <w:spacing w:before="100" w:beforeAutospacing="1" w:after="100" w:afterAutospacing="1"/>
    </w:pPr>
    <w:rPr>
      <w:rFonts w:ascii="Times New Roman" w:eastAsia="Times New Roman" w:hAnsi="Times New Roman" w:cs="Times New Roman"/>
    </w:rPr>
  </w:style>
  <w:style w:type="character" w:customStyle="1" w:styleId="cf01">
    <w:name w:val="cf01"/>
    <w:basedOn w:val="DefaultParagraphFont"/>
    <w:rsid w:val="009650B0"/>
    <w:rPr>
      <w:rFonts w:ascii="Segoe UI" w:hAnsi="Segoe UI" w:cs="Segoe UI" w:hint="default"/>
      <w:sz w:val="18"/>
      <w:szCs w:val="18"/>
    </w:rPr>
  </w:style>
  <w:style w:type="character" w:styleId="UnresolvedMention">
    <w:name w:val="Unresolved Mention"/>
    <w:basedOn w:val="DefaultParagraphFont"/>
    <w:uiPriority w:val="99"/>
    <w:semiHidden/>
    <w:unhideWhenUsed/>
    <w:rsid w:val="009650B0"/>
    <w:rPr>
      <w:color w:val="605E5C"/>
      <w:shd w:val="clear" w:color="auto" w:fill="E1DFDD"/>
    </w:rPr>
  </w:style>
  <w:style w:type="table" w:styleId="GridTable4-Accent2">
    <w:name w:val="Grid Table 4 Accent 2"/>
    <w:basedOn w:val="TableNormal"/>
    <w:uiPriority w:val="49"/>
    <w:rsid w:val="008C0020"/>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color w:val="FFFFFF" w:themeColor="background1"/>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insideV w:val="nil"/>
        </w:tcBorders>
        <w:shd w:val="clear" w:color="auto" w:fill="ED7D31" w:themeFill="accent2"/>
      </w:tcPr>
    </w:tblStylePr>
    <w:tblStylePr w:type="lastRow">
      <w:rPr>
        <w:b/>
        <w:bCs/>
      </w:rPr>
      <w:tblPr/>
      <w:tcPr>
        <w:tcBorders>
          <w:top w:val="double" w:sz="4" w:space="0" w:color="ED7D31" w:themeColor="accent2"/>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paragraph" w:styleId="Revision">
    <w:name w:val="Revision"/>
    <w:hidden/>
    <w:uiPriority w:val="99"/>
    <w:semiHidden/>
    <w:rsid w:val="00633620"/>
  </w:style>
  <w:style w:type="character" w:styleId="Mention">
    <w:name w:val="Mention"/>
    <w:basedOn w:val="DefaultParagraphFont"/>
    <w:uiPriority w:val="99"/>
    <w:unhideWhenUsed/>
    <w:rsid w:val="009121D7"/>
    <w:rPr>
      <w:color w:val="2B579A"/>
      <w:shd w:val="clear" w:color="auto" w:fill="E1DFDD"/>
    </w:rPr>
  </w:style>
  <w:style w:type="character" w:customStyle="1" w:styleId="Heading1Char">
    <w:name w:val="Heading 1 Char"/>
    <w:basedOn w:val="DefaultParagraphFont"/>
    <w:link w:val="Heading1"/>
    <w:uiPriority w:val="9"/>
    <w:rsid w:val="001573C3"/>
    <w:rPr>
      <w:rFonts w:eastAsiaTheme="minorEastAsia" w:cstheme="minorHAnsi"/>
      <w:b/>
      <w:color w:val="7030A0"/>
      <w:sz w:val="32"/>
      <w:szCs w:val="32"/>
      <w:lang w:eastAsia="zh-CN"/>
    </w:rPr>
  </w:style>
  <w:style w:type="paragraph" w:styleId="BodyText">
    <w:name w:val="Body Text"/>
    <w:basedOn w:val="Normal"/>
    <w:link w:val="BodyTextChar"/>
    <w:uiPriority w:val="1"/>
    <w:qFormat/>
    <w:rsid w:val="00CE3B0D"/>
    <w:pPr>
      <w:widowControl w:val="0"/>
      <w:spacing w:after="120"/>
    </w:pPr>
    <w:rPr>
      <w:rFonts w:ascii="Cambria" w:eastAsia="Cambria" w:hAnsi="Cambria" w:cs="Times New Roman"/>
      <w14:ligatures w14:val="standardContextual"/>
    </w:rPr>
  </w:style>
  <w:style w:type="character" w:customStyle="1" w:styleId="BodyTextChar">
    <w:name w:val="Body Text Char"/>
    <w:basedOn w:val="DefaultParagraphFont"/>
    <w:link w:val="BodyText"/>
    <w:uiPriority w:val="1"/>
    <w:rsid w:val="00AB6E9F"/>
    <w:rPr>
      <w:rFonts w:ascii="Cambria" w:eastAsia="Cambria" w:hAnsi="Cambria" w:cs="Times New Roman"/>
      <w14:ligatures w14:val="standardContextual"/>
    </w:rPr>
  </w:style>
  <w:style w:type="paragraph" w:customStyle="1" w:styleId="Testing">
    <w:name w:val="Testing"/>
    <w:basedOn w:val="Footer"/>
    <w:link w:val="TestingChar"/>
    <w:rsid w:val="00155AB3"/>
    <w:rPr>
      <w:kern w:val="2"/>
      <w:sz w:val="22"/>
      <w:szCs w:val="22"/>
      <w14:ligatures w14:val="standardContextual"/>
    </w:rPr>
  </w:style>
  <w:style w:type="character" w:customStyle="1" w:styleId="TestingChar">
    <w:name w:val="Testing Char"/>
    <w:basedOn w:val="FooterChar"/>
    <w:link w:val="Testing"/>
    <w:rsid w:val="00AB6E9F"/>
    <w:rPr>
      <w:kern w:val="2"/>
      <w:sz w:val="22"/>
      <w:szCs w:val="22"/>
      <w14:ligatures w14:val="standardContextual"/>
    </w:rPr>
  </w:style>
  <w:style w:type="paragraph" w:customStyle="1" w:styleId="Title-p1">
    <w:name w:val="Title-p 1"/>
    <w:basedOn w:val="Normal"/>
    <w:link w:val="Title-p1Char"/>
    <w:qFormat/>
    <w:rsid w:val="00437921"/>
    <w:pPr>
      <w:spacing w:before="240" w:after="240"/>
      <w:jc w:val="center"/>
    </w:pPr>
    <w:rPr>
      <w:b/>
      <w:bCs/>
      <w:noProof/>
      <w:color w:val="7030A0"/>
      <w:kern w:val="2"/>
      <w:sz w:val="40"/>
      <w:szCs w:val="40"/>
      <w14:ligatures w14:val="standardContextual"/>
    </w:rPr>
  </w:style>
  <w:style w:type="character" w:customStyle="1" w:styleId="Title-p1Char">
    <w:name w:val="Title-p 1 Char"/>
    <w:basedOn w:val="DefaultParagraphFont"/>
    <w:link w:val="Title-p1"/>
    <w:rsid w:val="00437921"/>
    <w:rPr>
      <w:b/>
      <w:bCs/>
      <w:noProof/>
      <w:color w:val="7030A0"/>
      <w:kern w:val="2"/>
      <w:sz w:val="40"/>
      <w:szCs w:val="40"/>
      <w14:ligatures w14:val="standardContextual"/>
    </w:rPr>
  </w:style>
  <w:style w:type="paragraph" w:customStyle="1" w:styleId="Boldintrosubheading">
    <w:name w:val="Bold intro subheading"/>
    <w:basedOn w:val="Normal"/>
    <w:link w:val="BoldintrosubheadingChar"/>
    <w:qFormat/>
    <w:rsid w:val="00E003F9"/>
    <w:pPr>
      <w:spacing w:after="120"/>
    </w:pPr>
    <w:rPr>
      <w:rFonts w:cstheme="minorHAnsi"/>
      <w:b/>
      <w:bCs/>
      <w:kern w:val="2"/>
      <w14:ligatures w14:val="standardContextual"/>
    </w:rPr>
  </w:style>
  <w:style w:type="character" w:customStyle="1" w:styleId="BoldintrosubheadingChar">
    <w:name w:val="Bold intro subheading Char"/>
    <w:basedOn w:val="DefaultParagraphFont"/>
    <w:link w:val="Boldintrosubheading"/>
    <w:rsid w:val="00AB6E9F"/>
    <w:rPr>
      <w:rFonts w:cstheme="minorHAnsi"/>
      <w:b/>
      <w:bCs/>
      <w:kern w:val="2"/>
      <w14:ligatures w14:val="standardContextual"/>
    </w:rPr>
  </w:style>
  <w:style w:type="paragraph" w:customStyle="1" w:styleId="Bulletedlist">
    <w:name w:val="Bulleted list"/>
    <w:basedOn w:val="ListParagraph"/>
    <w:link w:val="BulletedlistChar"/>
    <w:qFormat/>
    <w:rsid w:val="00ED25BC"/>
    <w:pPr>
      <w:numPr>
        <w:numId w:val="35"/>
      </w:numPr>
      <w:tabs>
        <w:tab w:val="num" w:pos="360"/>
      </w:tabs>
      <w:spacing w:after="120"/>
      <w:ind w:left="720" w:firstLine="0"/>
    </w:pPr>
    <w:rPr>
      <w:rFonts w:ascii="Cambria" w:hAnsi="Cambria"/>
      <w:kern w:val="2"/>
      <w14:ligatures w14:val="standardContextual"/>
    </w:rPr>
  </w:style>
  <w:style w:type="character" w:customStyle="1" w:styleId="ListParagraphChar">
    <w:name w:val="List Paragraph Char"/>
    <w:basedOn w:val="DefaultParagraphFont"/>
    <w:link w:val="ListParagraph"/>
    <w:uiPriority w:val="34"/>
    <w:rsid w:val="00AB6E9F"/>
  </w:style>
  <w:style w:type="character" w:customStyle="1" w:styleId="BulletedlistChar">
    <w:name w:val="Bulleted list Char"/>
    <w:basedOn w:val="ListParagraphChar"/>
    <w:link w:val="Bulletedlist"/>
    <w:rsid w:val="00AB6E9F"/>
    <w:rPr>
      <w:rFonts w:ascii="Cambria" w:hAnsi="Cambria"/>
      <w:kern w:val="2"/>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4196909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endnotes" Target="endnotes.xml"/><Relationship Id="rId18" Type="http://schemas.openxmlformats.org/officeDocument/2006/relationships/image" Target="media/image4.svg"/><Relationship Id="rId26" Type="http://schemas.openxmlformats.org/officeDocument/2006/relationships/image" Target="media/image12.svg"/><Relationship Id="rId39" Type="http://schemas.openxmlformats.org/officeDocument/2006/relationships/fontTable" Target="fontTable.xml"/><Relationship Id="rId21" Type="http://schemas.openxmlformats.org/officeDocument/2006/relationships/image" Target="media/image7.png"/><Relationship Id="rId34" Type="http://schemas.openxmlformats.org/officeDocument/2006/relationships/hyperlink" Target="http://www.21stcclcntac.org" TargetMode="External"/><Relationship Id="rId7" Type="http://schemas.openxmlformats.org/officeDocument/2006/relationships/customXml" Target="../customXml/item7.xml"/><Relationship Id="rId12" Type="http://schemas.openxmlformats.org/officeDocument/2006/relationships/footnotes" Target="footnotes.xml"/><Relationship Id="rId17" Type="http://schemas.openxmlformats.org/officeDocument/2006/relationships/image" Target="media/image3.png"/><Relationship Id="rId25" Type="http://schemas.openxmlformats.org/officeDocument/2006/relationships/image" Target="media/image11.png"/><Relationship Id="rId33" Type="http://schemas.openxmlformats.org/officeDocument/2006/relationships/hyperlink" Target="http://www.21stcclcntac.org" TargetMode="External"/><Relationship Id="rId38"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yperlink" Target="https://21stcclcntac.org/" TargetMode="External"/><Relationship Id="rId20" Type="http://schemas.openxmlformats.org/officeDocument/2006/relationships/image" Target="media/image6.svg"/><Relationship Id="rId29"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webSettings" Target="webSettings.xml"/><Relationship Id="rId24" Type="http://schemas.openxmlformats.org/officeDocument/2006/relationships/image" Target="media/image10.svg"/><Relationship Id="rId32" Type="http://schemas.openxmlformats.org/officeDocument/2006/relationships/hyperlink" Target="http://www.21stcclcntac.org" TargetMode="External"/><Relationship Id="rId37" Type="http://schemas.openxmlformats.org/officeDocument/2006/relationships/header" Target="header2.xml"/><Relationship Id="rId40"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image" Target="media/image2.png"/><Relationship Id="rId23" Type="http://schemas.openxmlformats.org/officeDocument/2006/relationships/image" Target="media/image9.png"/><Relationship Id="rId28" Type="http://schemas.openxmlformats.org/officeDocument/2006/relationships/image" Target="media/image14.svg"/><Relationship Id="rId36" Type="http://schemas.openxmlformats.org/officeDocument/2006/relationships/footer" Target="footer1.xml"/><Relationship Id="rId10" Type="http://schemas.openxmlformats.org/officeDocument/2006/relationships/settings" Target="settings.xml"/><Relationship Id="rId19" Type="http://schemas.openxmlformats.org/officeDocument/2006/relationships/image" Target="media/image5.png"/><Relationship Id="rId31" Type="http://schemas.openxmlformats.org/officeDocument/2006/relationships/image" Target="media/image16.png"/><Relationship Id="rId4" Type="http://schemas.openxmlformats.org/officeDocument/2006/relationships/customXml" Target="../customXml/item4.xml"/><Relationship Id="rId9" Type="http://schemas.openxmlformats.org/officeDocument/2006/relationships/styles" Target="styles.xml"/><Relationship Id="rId14" Type="http://schemas.openxmlformats.org/officeDocument/2006/relationships/image" Target="media/image1.png"/><Relationship Id="rId22" Type="http://schemas.openxmlformats.org/officeDocument/2006/relationships/image" Target="media/image8.svg"/><Relationship Id="rId27" Type="http://schemas.openxmlformats.org/officeDocument/2006/relationships/image" Target="media/image13.png"/><Relationship Id="rId30" Type="http://schemas.openxmlformats.org/officeDocument/2006/relationships/hyperlink" Target="http://www.21stcclcntac.org" TargetMode="External"/><Relationship Id="rId35" Type="http://schemas.openxmlformats.org/officeDocument/2006/relationships/header" Target="header1.xml"/><Relationship Id="rId8" Type="http://schemas.openxmlformats.org/officeDocument/2006/relationships/numbering" Target="numbering.xml"/><Relationship Id="rId3" Type="http://schemas.openxmlformats.org/officeDocument/2006/relationships/customXml" Target="../customXml/item3.xml"/></Relationships>
</file>

<file path=word/_rels/footer1.xml.rels><?xml version="1.0" encoding="UTF-8" standalone="yes"?>
<Relationships xmlns="http://schemas.openxmlformats.org/package/2006/relationships"><Relationship Id="rId1" Type="http://schemas.openxmlformats.org/officeDocument/2006/relationships/image" Target="media/image17.png"/></Relationships>
</file>

<file path=word/_rels/footer2.xml.rels><?xml version="1.0" encoding="UTF-8" standalone="yes"?>
<Relationships xmlns="http://schemas.openxmlformats.org/package/2006/relationships"><Relationship Id="rId3" Type="http://schemas.openxmlformats.org/officeDocument/2006/relationships/image" Target="media/image21.png"/><Relationship Id="rId2" Type="http://schemas.openxmlformats.org/officeDocument/2006/relationships/image" Target="media/image20.png"/><Relationship Id="rId1" Type="http://schemas.openxmlformats.org/officeDocument/2006/relationships/image" Target="media/image19.png"/><Relationship Id="rId6" Type="http://schemas.openxmlformats.org/officeDocument/2006/relationships/image" Target="media/image24.png"/><Relationship Id="rId5" Type="http://schemas.openxmlformats.org/officeDocument/2006/relationships/image" Target="media/image23.png"/><Relationship Id="rId4" Type="http://schemas.openxmlformats.org/officeDocument/2006/relationships/image" Target="media/image22.png"/></Relationships>
</file>

<file path=word/_rels/header2.xml.rels><?xml version="1.0" encoding="UTF-8" standalone="yes"?>
<Relationships xmlns="http://schemas.openxmlformats.org/package/2006/relationships"><Relationship Id="rId1" Type="http://schemas.openxmlformats.org/officeDocument/2006/relationships/image" Target="media/image1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2885f11a-13f0-4f38-a110-26f49048d038" xsi:nil="true"/>
    <lcf76f155ced4ddcb4097134ff3c332f xmlns="b6a509bb-a435-4183-8518-69bc2ecdf922">
      <Terms xmlns="http://schemas.microsoft.com/office/infopath/2007/PartnerControls"/>
    </lcf76f155ced4ddcb4097134ff3c332f>
    <SharedWithUsers xmlns="2885f11a-13f0-4f38-a110-26f49048d038">
      <UserInfo>
        <DisplayName>Carla McClure</DisplayName>
        <AccountId>38</AccountId>
        <AccountType/>
      </UserInfo>
      <UserInfo>
        <DisplayName>Deborah Nunley</DisplayName>
        <AccountId>465</AccountId>
        <AccountType/>
      </UserInfo>
      <UserInfo>
        <DisplayName>Charlotte Soriano</DisplayName>
        <AccountId>23</AccountId>
        <AccountType/>
      </UserInfo>
    </SharedWithUsers>
    <Date xmlns="b6a509bb-a435-4183-8518-69bc2ecdf922"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5" ma:contentTypeDescription="Create a new document." ma:contentTypeScope="" ma:versionID="485aadabe0d8df4910baec5410c54624">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9f855269bbc00104bb4f0715c18f39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6.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7.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2.xml><?xml version="1.0" encoding="utf-8"?>
<ds:datastoreItem xmlns:ds="http://schemas.openxmlformats.org/officeDocument/2006/customXml" ds:itemID="{BB25B26E-0D17-4878-9AFA-C43537D418AF}">
  <ds:schemaRefs>
    <ds:schemaRef ds:uri="http://schemas.microsoft.com/office/2006/metadata/properties"/>
    <ds:schemaRef ds:uri="http://schemas.microsoft.com/office/infopath/2007/PartnerControls"/>
    <ds:schemaRef ds:uri="2885f11a-13f0-4f38-a110-26f49048d038"/>
    <ds:schemaRef ds:uri="b6a509bb-a435-4183-8518-69bc2ecdf922"/>
  </ds:schemaRefs>
</ds:datastoreItem>
</file>

<file path=customXml/itemProps3.xml><?xml version="1.0" encoding="utf-8"?>
<ds:datastoreItem xmlns:ds="http://schemas.openxmlformats.org/officeDocument/2006/customXml" ds:itemID="{6B73D32E-B922-4491-8B33-CABCE54D6191}">
  <ds:schemaRefs>
    <ds:schemaRef ds:uri="http://schemas.microsoft.com/sharepoint/v3/contenttype/forms"/>
  </ds:schemaRefs>
</ds:datastoreItem>
</file>

<file path=customXml/itemProps4.xml><?xml version="1.0" encoding="utf-8"?>
<ds:datastoreItem xmlns:ds="http://schemas.openxmlformats.org/officeDocument/2006/customXml" ds:itemID="{920ADEAA-CC24-42D4-B549-16A4482096E3}">
  <ds:schemaRefs>
    <ds:schemaRef ds:uri="http://schemas.openxmlformats.org/officeDocument/2006/bibliography"/>
  </ds:schemaRefs>
</ds:datastoreItem>
</file>

<file path=customXml/itemProps5.xml><?xml version="1.0" encoding="utf-8"?>
<ds:datastoreItem xmlns:ds="http://schemas.openxmlformats.org/officeDocument/2006/customXml" ds:itemID="{12D146D7-39D9-4616-9194-03F53992ED4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6.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7.xml><?xml version="1.0" encoding="utf-8"?>
<ds:datastoreItem xmlns:ds="http://schemas.openxmlformats.org/officeDocument/2006/customXml" ds:itemID="{72F2701B-B33C-4088-B258-4733C2FACCC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143</TotalTime>
  <Pages>10</Pages>
  <Words>1928</Words>
  <Characters>11169</Characters>
  <Application>Microsoft Office Word</Application>
  <DocSecurity>0</DocSecurity>
  <Lines>349</Lines>
  <Paragraphs>238</Paragraphs>
  <ScaleCrop>false</ScaleCrop>
  <HeadingPairs>
    <vt:vector size="2" baseType="variant">
      <vt:variant>
        <vt:lpstr>Title</vt:lpstr>
      </vt:variant>
      <vt:variant>
        <vt:i4>1</vt:i4>
      </vt:variant>
    </vt:vector>
  </HeadingPairs>
  <TitlesOfParts>
    <vt:vector size="1" baseType="lpstr">
      <vt:lpstr>Learning Recovery Implementation Planning Checklist</vt:lpstr>
    </vt:vector>
  </TitlesOfParts>
  <Company/>
  <LinksUpToDate>false</LinksUpToDate>
  <CharactersWithSpaces>12859</CharactersWithSpaces>
  <SharedDoc>false</SharedDoc>
  <HLinks>
    <vt:vector size="24" baseType="variant">
      <vt:variant>
        <vt:i4>5898269</vt:i4>
      </vt:variant>
      <vt:variant>
        <vt:i4>3</vt:i4>
      </vt:variant>
      <vt:variant>
        <vt:i4>0</vt:i4>
      </vt:variant>
      <vt:variant>
        <vt:i4>5</vt:i4>
      </vt:variant>
      <vt:variant>
        <vt:lpwstr>21stCCLCNTAC.org</vt:lpwstr>
      </vt:variant>
      <vt:variant>
        <vt:lpwstr/>
      </vt:variant>
      <vt:variant>
        <vt:i4>8257636</vt:i4>
      </vt:variant>
      <vt:variant>
        <vt:i4>0</vt:i4>
      </vt:variant>
      <vt:variant>
        <vt:i4>0</vt:i4>
      </vt:variant>
      <vt:variant>
        <vt:i4>5</vt:i4>
      </vt:variant>
      <vt:variant>
        <vt:lpwstr>https://y4y.ed.gov/</vt:lpwstr>
      </vt:variant>
      <vt:variant>
        <vt:lpwstr/>
      </vt:variant>
      <vt:variant>
        <vt:i4>8257636</vt:i4>
      </vt:variant>
      <vt:variant>
        <vt:i4>3</vt:i4>
      </vt:variant>
      <vt:variant>
        <vt:i4>0</vt:i4>
      </vt:variant>
      <vt:variant>
        <vt:i4>5</vt:i4>
      </vt:variant>
      <vt:variant>
        <vt:lpwstr>https://y4y.ed.gov/</vt:lpwstr>
      </vt:variant>
      <vt:variant>
        <vt:lpwstr/>
      </vt:variant>
      <vt:variant>
        <vt:i4>7405638</vt:i4>
      </vt:variant>
      <vt:variant>
        <vt:i4>0</vt:i4>
      </vt:variant>
      <vt:variant>
        <vt:i4>0</vt:i4>
      </vt:variant>
      <vt:variant>
        <vt:i4>5</vt:i4>
      </vt:variant>
      <vt:variant>
        <vt:lpwstr>mailto:DNunley@seiservices.com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Learning Recovery Implementation Planning Checklist</dc:title>
  <dc:subject/>
  <dc:creator>21st CCLC NTAC</dc:creator>
  <cp:keywords/>
  <dc:description/>
  <cp:lastModifiedBy>Kali Fry</cp:lastModifiedBy>
  <cp:revision>616</cp:revision>
  <cp:lastPrinted>2023-08-11T15:54:00Z</cp:lastPrinted>
  <dcterms:created xsi:type="dcterms:W3CDTF">2023-07-13T23:18:00Z</dcterms:created>
  <dcterms:modified xsi:type="dcterms:W3CDTF">2024-04-30T21:48:00Z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