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C1E92BE" w:rsidR="00E34E8A" w:rsidRPr="00B563FE" w:rsidRDefault="00197BD2" w:rsidP="009E12F0">
      <w:pPr>
        <w:pStyle w:val="Title-p1"/>
        <w:rPr>
          <w14:ligatures w14:val="none"/>
        </w:rPr>
      </w:pPr>
      <w:r w:rsidRPr="00B563FE">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0A0F10E" w:rsidR="00A0072A" w:rsidRPr="00F42D9A" w:rsidRDefault="000936BE" w:rsidP="00F42D9A">
                            <w:pPr>
                              <w:spacing w:after="0" w:line="240" w:lineRule="auto"/>
                              <w:jc w:val="right"/>
                              <w:rPr>
                                <w:b/>
                                <w:bCs/>
                                <w:sz w:val="28"/>
                                <w:szCs w:val="28"/>
                                <w14:ligatures w14:val="none"/>
                              </w:rPr>
                            </w:pPr>
                            <w:r w:rsidRPr="00F42D9A">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0A0F10E" w:rsidR="00A0072A" w:rsidRPr="00F42D9A" w:rsidRDefault="000936BE" w:rsidP="00F42D9A">
                      <w:pPr>
                        <w:spacing w:after="0" w:line="240" w:lineRule="auto"/>
                        <w:jc w:val="right"/>
                        <w:rPr>
                          <w:b/>
                          <w:bCs/>
                          <w:sz w:val="28"/>
                          <w:szCs w:val="28"/>
                          <w14:ligatures w14:val="none"/>
                        </w:rPr>
                      </w:pPr>
                      <w:r w:rsidRPr="00F42D9A">
                        <w:rPr>
                          <w:b/>
                          <w:bCs/>
                          <w:sz w:val="28"/>
                          <w:szCs w:val="28"/>
                          <w14:ligatures w14:val="none"/>
                        </w:rPr>
                        <w:t>Activity Ideas</w:t>
                      </w:r>
                    </w:p>
                  </w:txbxContent>
                </v:textbox>
              </v:shape>
            </w:pict>
          </mc:Fallback>
        </mc:AlternateContent>
      </w:r>
      <w:r w:rsidR="00A0072A" w:rsidRPr="00B563FE">
        <w:rPr>
          <w14:ligatures w14:val="none"/>
        </w:rPr>
        <w:drawing>
          <wp:anchor distT="0" distB="0" distL="114300" distR="114300" simplePos="0" relativeHeight="251658240" behindDoc="0" locked="0" layoutInCell="1" allowOverlap="1" wp14:anchorId="7E5EF7D1" wp14:editId="551A55D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936BE" w:rsidRPr="00B563FE">
        <w:rPr>
          <w14:ligatures w14:val="none"/>
        </w:rPr>
        <w:t>Icebreaker Activities</w:t>
      </w:r>
    </w:p>
    <w:p w14:paraId="2B9B43C6" w14:textId="0E6A5D2A" w:rsidR="00034BE3" w:rsidRPr="00B563FE" w:rsidRDefault="00ED7FB3" w:rsidP="00E14C03">
      <w:pPr>
        <w:pStyle w:val="Title-p1"/>
        <w:rPr>
          <w14:ligatures w14:val="none"/>
        </w:rPr>
      </w:pPr>
      <w:r w:rsidRPr="00B563FE">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4C081EB7">
                <wp:simplePos x="0" y="0"/>
                <wp:positionH relativeFrom="margin">
                  <wp:posOffset>76200</wp:posOffset>
                </wp:positionH>
                <wp:positionV relativeFrom="paragraph">
                  <wp:posOffset>63500</wp:posOffset>
                </wp:positionV>
                <wp:extent cx="6197600" cy="13106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0" cy="1310640"/>
                        </a:xfrm>
                        <a:prstGeom prst="rect">
                          <a:avLst/>
                        </a:prstGeom>
                        <a:noFill/>
                        <a:ln w="9525">
                          <a:noFill/>
                          <a:miter lim="800000"/>
                          <a:headEnd/>
                          <a:tailEnd/>
                        </a:ln>
                      </wps:spPr>
                      <wps:txbx>
                        <w:txbxContent>
                          <w:p w14:paraId="527C5C7E" w14:textId="77777777" w:rsidR="000936BE" w:rsidRPr="00F42D9A" w:rsidRDefault="00ED7FB3" w:rsidP="00F42D9A">
                            <w:pPr>
                              <w:spacing w:after="120" w:line="240" w:lineRule="auto"/>
                              <w:rPr>
                                <w:sz w:val="24"/>
                                <w:szCs w:val="24"/>
                                <w14:ligatures w14:val="none"/>
                              </w:rPr>
                            </w:pPr>
                            <w:r w:rsidRPr="00F42D9A">
                              <w:rPr>
                                <w:rFonts w:cstheme="minorHAnsi"/>
                                <w:b/>
                                <w:bCs/>
                                <w:color w:val="66348C" w:themeColor="background2"/>
                                <w:sz w:val="24"/>
                                <w:szCs w:val="24"/>
                                <w14:ligatures w14:val="none"/>
                              </w:rPr>
                              <w:t>What to do:</w:t>
                            </w:r>
                            <w:r w:rsidRPr="00F42D9A">
                              <w:rPr>
                                <w:rFonts w:cstheme="minorHAnsi"/>
                                <w:sz w:val="24"/>
                                <w:szCs w:val="24"/>
                                <w14:ligatures w14:val="none"/>
                              </w:rPr>
                              <w:t xml:space="preserve"> </w:t>
                            </w:r>
                            <w:r w:rsidR="000936BE" w:rsidRPr="00F42D9A">
                              <w:rPr>
                                <w:sz w:val="24"/>
                                <w:szCs w:val="24"/>
                                <w14:ligatures w14:val="none"/>
                              </w:rPr>
                              <w:t>Start building relationships with students at the beginning of every program term by using icebreakers that help students get to know you and one another.</w:t>
                            </w:r>
                          </w:p>
                          <w:p w14:paraId="434BCFD0" w14:textId="310AD9F3" w:rsidR="00E003F9" w:rsidRPr="00F42D9A" w:rsidRDefault="00ED7FB3" w:rsidP="00F42D9A">
                            <w:pPr>
                              <w:spacing w:after="120" w:line="240" w:lineRule="auto"/>
                              <w:rPr>
                                <w:rFonts w:cstheme="minorHAnsi"/>
                                <w14:ligatures w14:val="none"/>
                              </w:rPr>
                            </w:pPr>
                            <w:r w:rsidRPr="00F42D9A">
                              <w:rPr>
                                <w:rFonts w:cstheme="minorHAnsi"/>
                                <w:b/>
                                <w:bCs/>
                                <w:color w:val="66348C" w:themeColor="background2"/>
                                <w:sz w:val="24"/>
                                <w:szCs w:val="24"/>
                                <w14:ligatures w14:val="none"/>
                              </w:rPr>
                              <w:t>Why it matters:</w:t>
                            </w:r>
                            <w:r w:rsidRPr="00F42D9A">
                              <w:rPr>
                                <w:sz w:val="24"/>
                                <w:szCs w:val="24"/>
                                <w14:ligatures w14:val="none"/>
                              </w:rPr>
                              <w:t xml:space="preserve"> </w:t>
                            </w:r>
                            <w:r w:rsidR="000936BE" w:rsidRPr="00F42D9A">
                              <w:rPr>
                                <w:sz w:val="24"/>
                                <w:szCs w:val="24"/>
                                <w14:ligatures w14:val="none"/>
                              </w:rPr>
                              <w:t>Young people may be uncomfortable about meeting new adults and peers</w:t>
                            </w:r>
                            <w:r w:rsidR="00EC1AD2" w:rsidRPr="00F42D9A">
                              <w:rPr>
                                <w:sz w:val="24"/>
                                <w:szCs w:val="24"/>
                                <w14:ligatures w14:val="none"/>
                              </w:rPr>
                              <w:t>. M</w:t>
                            </w:r>
                            <w:r w:rsidR="000936BE" w:rsidRPr="00F42D9A">
                              <w:rPr>
                                <w:sz w:val="24"/>
                                <w:szCs w:val="24"/>
                                <w14:ligatures w14:val="none"/>
                              </w:rPr>
                              <w:t>aking short, fun activities part of the program routine can help everyone relax and refocus for what comes next. P</w:t>
                            </w:r>
                            <w:r w:rsidR="00FE5E0E" w:rsidRPr="00F42D9A">
                              <w:rPr>
                                <w:sz w:val="24"/>
                                <w:szCs w:val="24"/>
                                <w14:ligatures w14:val="none"/>
                              </w:rPr>
                              <w:t xml:space="preserve">leasant interactions </w:t>
                            </w:r>
                            <w:r w:rsidR="000936BE" w:rsidRPr="00F42D9A">
                              <w:rPr>
                                <w:sz w:val="24"/>
                                <w:szCs w:val="24"/>
                                <w14:ligatures w14:val="none"/>
                              </w:rPr>
                              <w:t>with other</w:t>
                            </w:r>
                            <w:r w:rsidR="00FE5E0E" w:rsidRPr="00F42D9A">
                              <w:rPr>
                                <w:sz w:val="24"/>
                                <w:szCs w:val="24"/>
                                <w14:ligatures w14:val="none"/>
                              </w:rPr>
                              <w:t>s</w:t>
                            </w:r>
                            <w:r w:rsidR="009969A3" w:rsidRPr="00F42D9A">
                              <w:rPr>
                                <w:sz w:val="24"/>
                                <w:szCs w:val="24"/>
                                <w14:ligatures w14:val="none"/>
                              </w:rPr>
                              <w:t xml:space="preserve"> </w:t>
                            </w:r>
                            <w:r w:rsidR="000936BE" w:rsidRPr="00F42D9A">
                              <w:rPr>
                                <w:sz w:val="24"/>
                                <w:szCs w:val="24"/>
                                <w14:ligatures w14:val="none"/>
                              </w:rPr>
                              <w:t>help to build confidence, connections, and communication skills — all of which are important to academic and social success.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6pt;margin-top:5pt;width:488pt;height:103.2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" filled="f" stroked="f">
                <v:textbox>
                  <w:txbxContent>
                    <w:p w14:paraId="527C5C7E" w14:textId="77777777" w:rsidR="000936BE" w:rsidRPr="00F42D9A" w:rsidRDefault="00ED7FB3" w:rsidP="00F42D9A">
                      <w:pPr>
                        <w:spacing w:after="120" w:line="240" w:lineRule="auto"/>
                        <w:rPr>
                          <w:sz w:val="24"/>
                          <w:szCs w:val="24"/>
                          <w14:ligatures w14:val="none"/>
                        </w:rPr>
                      </w:pPr>
                      <w:r w:rsidRPr="00F42D9A">
                        <w:rPr>
                          <w:rFonts w:cstheme="minorHAnsi"/>
                          <w:b/>
                          <w:bCs/>
                          <w:color w:val="66348C" w:themeColor="background2"/>
                          <w:sz w:val="24"/>
                          <w:szCs w:val="24"/>
                          <w14:ligatures w14:val="none"/>
                        </w:rPr>
                        <w:t>What to do:</w:t>
                      </w:r>
                      <w:r w:rsidRPr="00F42D9A">
                        <w:rPr>
                          <w:rFonts w:cstheme="minorHAnsi"/>
                          <w:sz w:val="24"/>
                          <w:szCs w:val="24"/>
                          <w14:ligatures w14:val="none"/>
                        </w:rPr>
                        <w:t xml:space="preserve"> </w:t>
                      </w:r>
                      <w:r w:rsidR="000936BE" w:rsidRPr="00F42D9A">
                        <w:rPr>
                          <w:sz w:val="24"/>
                          <w:szCs w:val="24"/>
                          <w14:ligatures w14:val="none"/>
                        </w:rPr>
                        <w:t>Start building relationships with students at the beginning of every program term by using icebreakers that help students get to know you and one another.</w:t>
                      </w:r>
                    </w:p>
                    <w:p w14:paraId="434BCFD0" w14:textId="310AD9F3" w:rsidR="00E003F9" w:rsidRPr="00F42D9A" w:rsidRDefault="00ED7FB3" w:rsidP="00F42D9A">
                      <w:pPr>
                        <w:spacing w:after="120" w:line="240" w:lineRule="auto"/>
                        <w:rPr>
                          <w:rFonts w:cstheme="minorHAnsi"/>
                          <w14:ligatures w14:val="none"/>
                        </w:rPr>
                      </w:pPr>
                      <w:r w:rsidRPr="00F42D9A">
                        <w:rPr>
                          <w:rFonts w:cstheme="minorHAnsi"/>
                          <w:b/>
                          <w:bCs/>
                          <w:color w:val="66348C" w:themeColor="background2"/>
                          <w:sz w:val="24"/>
                          <w:szCs w:val="24"/>
                          <w14:ligatures w14:val="none"/>
                        </w:rPr>
                        <w:t>Why it matters:</w:t>
                      </w:r>
                      <w:r w:rsidRPr="00F42D9A">
                        <w:rPr>
                          <w:sz w:val="24"/>
                          <w:szCs w:val="24"/>
                          <w14:ligatures w14:val="none"/>
                        </w:rPr>
                        <w:t xml:space="preserve"> </w:t>
                      </w:r>
                      <w:r w:rsidR="000936BE" w:rsidRPr="00F42D9A">
                        <w:rPr>
                          <w:sz w:val="24"/>
                          <w:szCs w:val="24"/>
                          <w14:ligatures w14:val="none"/>
                        </w:rPr>
                        <w:t>Young people may be uncomfortable about meeting new adults and peers</w:t>
                      </w:r>
                      <w:r w:rsidR="00EC1AD2" w:rsidRPr="00F42D9A">
                        <w:rPr>
                          <w:sz w:val="24"/>
                          <w:szCs w:val="24"/>
                          <w14:ligatures w14:val="none"/>
                        </w:rPr>
                        <w:t>. M</w:t>
                      </w:r>
                      <w:r w:rsidR="000936BE" w:rsidRPr="00F42D9A">
                        <w:rPr>
                          <w:sz w:val="24"/>
                          <w:szCs w:val="24"/>
                          <w14:ligatures w14:val="none"/>
                        </w:rPr>
                        <w:t>aking short, fun activities part of the program routine can help everyone relax and refocus for what comes next. P</w:t>
                      </w:r>
                      <w:r w:rsidR="00FE5E0E" w:rsidRPr="00F42D9A">
                        <w:rPr>
                          <w:sz w:val="24"/>
                          <w:szCs w:val="24"/>
                          <w14:ligatures w14:val="none"/>
                        </w:rPr>
                        <w:t xml:space="preserve">leasant interactions </w:t>
                      </w:r>
                      <w:r w:rsidR="000936BE" w:rsidRPr="00F42D9A">
                        <w:rPr>
                          <w:sz w:val="24"/>
                          <w:szCs w:val="24"/>
                          <w14:ligatures w14:val="none"/>
                        </w:rPr>
                        <w:t>with other</w:t>
                      </w:r>
                      <w:r w:rsidR="00FE5E0E" w:rsidRPr="00F42D9A">
                        <w:rPr>
                          <w:sz w:val="24"/>
                          <w:szCs w:val="24"/>
                          <w14:ligatures w14:val="none"/>
                        </w:rPr>
                        <w:t>s</w:t>
                      </w:r>
                      <w:r w:rsidR="009969A3" w:rsidRPr="00F42D9A">
                        <w:rPr>
                          <w:sz w:val="24"/>
                          <w:szCs w:val="24"/>
                          <w14:ligatures w14:val="none"/>
                        </w:rPr>
                        <w:t xml:space="preserve"> </w:t>
                      </w:r>
                      <w:r w:rsidR="000936BE" w:rsidRPr="00F42D9A">
                        <w:rPr>
                          <w:sz w:val="24"/>
                          <w:szCs w:val="24"/>
                          <w14:ligatures w14:val="none"/>
                        </w:rPr>
                        <w:t>help to build confidence, connections, and communication skills — all of which are important to academic and social success.</w:t>
                      </w:r>
                    </w:p>
                  </w:txbxContent>
                </v:textbox>
                <w10:wrap anchorx="margin"/>
              </v:shape>
            </w:pict>
          </mc:Fallback>
        </mc:AlternateContent>
      </w:r>
      <w:r w:rsidR="00BA5C1B" w:rsidRPr="00B563FE">
        <w:rPr>
          <w14:ligatures w14:val="none"/>
        </w:rPr>
        <w:drawing>
          <wp:inline distT="0" distB="0" distL="0" distR="0" wp14:anchorId="5412A5A5" wp14:editId="5F9C297E">
            <wp:extent cx="6365812" cy="14325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8974" cy="1516536"/>
                    </a:xfrm>
                    <a:prstGeom prst="rect">
                      <a:avLst/>
                    </a:prstGeom>
                    <a:noFill/>
                    <a:ln>
                      <a:noFill/>
                    </a:ln>
                  </pic:spPr>
                </pic:pic>
              </a:graphicData>
            </a:graphic>
          </wp:inline>
        </w:drawing>
      </w:r>
    </w:p>
    <w:p w14:paraId="2D761951" w14:textId="5A21D2C7" w:rsidR="000936BE" w:rsidRPr="00B563FE" w:rsidRDefault="000936BE" w:rsidP="00FE0330">
      <w:pPr>
        <w:pStyle w:val="Heading1"/>
        <w:rPr>
          <w14:ligatures w14:val="none"/>
        </w:rPr>
      </w:pPr>
      <w:r w:rsidRPr="00B563FE">
        <w:rPr>
          <w14:ligatures w14:val="none"/>
        </w:rPr>
        <w:t>“Find Someone Who</w:t>
      </w:r>
      <w:r w:rsidR="00C133A4" w:rsidRPr="00B563FE">
        <w:rPr>
          <w14:ligatures w14:val="none"/>
        </w:rPr>
        <w:t xml:space="preserve"> </w:t>
      </w:r>
      <w:r w:rsidRPr="00B563FE">
        <w:rPr>
          <w14:ligatures w14:val="none"/>
        </w:rPr>
        <w:t>…” Bingo</w:t>
      </w:r>
    </w:p>
    <w:p w14:paraId="2EABB19F" w14:textId="36137BC6" w:rsidR="000936BE" w:rsidRPr="00B563FE" w:rsidRDefault="000936BE" w:rsidP="005222DC">
      <w:pPr>
        <w:pStyle w:val="BodyText"/>
        <w:rPr>
          <w14:ligatures w14:val="none"/>
        </w:rPr>
      </w:pPr>
      <w:r w:rsidRPr="00B563FE">
        <w:rPr>
          <w14:ligatures w14:val="none"/>
        </w:rPr>
        <w:t xml:space="preserve">Create Bingo cards that include a different experience in each box </w:t>
      </w:r>
      <w:r w:rsidR="007318BC" w:rsidRPr="00B563FE">
        <w:rPr>
          <w14:ligatures w14:val="none"/>
        </w:rPr>
        <w:t>(</w:t>
      </w:r>
      <w:r w:rsidRPr="00B563FE">
        <w:rPr>
          <w14:ligatures w14:val="none"/>
        </w:rPr>
        <w:t>such as “has a sibling,” “has been to the ocean,” and “has eaten chocolate ice cream”</w:t>
      </w:r>
      <w:r w:rsidR="007318BC" w:rsidRPr="00B563FE">
        <w:rPr>
          <w14:ligatures w14:val="none"/>
        </w:rPr>
        <w:t>).</w:t>
      </w:r>
      <w:r w:rsidRPr="00B563FE">
        <w:rPr>
          <w14:ligatures w14:val="none"/>
        </w:rPr>
        <w:t xml:space="preserve"> Players find someone different to fit each description, then ask the person’s name and write it in the box. Including program staff with students in this activity can help everyone relax.</w:t>
      </w:r>
    </w:p>
    <w:p w14:paraId="0BC9F7C2" w14:textId="77777777" w:rsidR="000936BE" w:rsidRPr="00B563FE" w:rsidRDefault="000936BE" w:rsidP="003E5B15">
      <w:pPr>
        <w:pStyle w:val="Heading1"/>
        <w:rPr>
          <w14:ligatures w14:val="none"/>
        </w:rPr>
      </w:pPr>
      <w:r w:rsidRPr="00B563FE">
        <w:rPr>
          <w14:ligatures w14:val="none"/>
        </w:rPr>
        <w:t>Two Truths and a Lie</w:t>
      </w:r>
    </w:p>
    <w:p w14:paraId="51E049F1" w14:textId="360DDF49" w:rsidR="000936BE" w:rsidRPr="00B563FE" w:rsidRDefault="000936BE" w:rsidP="005222DC">
      <w:pPr>
        <w:pStyle w:val="BodyText"/>
        <w:rPr>
          <w14:ligatures w14:val="none"/>
        </w:rPr>
      </w:pPr>
      <w:r w:rsidRPr="00B563FE">
        <w:rPr>
          <w14:ligatures w14:val="none"/>
        </w:rPr>
        <w:t xml:space="preserve">Give every student an index card and ask them to write down two truths and one lie about themselves. This activity works best among students who don’t know each other well, so put them in pairs with that in mind. Students take turns sharing the three statements and having their partner guess which are true and which is a lie. To follow up, you can ask students to share more about their truths. </w:t>
      </w:r>
    </w:p>
    <w:p w14:paraId="248188E8" w14:textId="77777777" w:rsidR="000936BE" w:rsidRPr="00B563FE" w:rsidRDefault="000936BE" w:rsidP="003E5B15">
      <w:pPr>
        <w:pStyle w:val="Heading1"/>
        <w:rPr>
          <w14:ligatures w14:val="none"/>
        </w:rPr>
      </w:pPr>
      <w:r w:rsidRPr="00B563FE">
        <w:rPr>
          <w14:ligatures w14:val="none"/>
        </w:rPr>
        <w:t>Name Game</w:t>
      </w:r>
    </w:p>
    <w:p w14:paraId="4AE01F21" w14:textId="033C5E3F" w:rsidR="000936BE" w:rsidRPr="00B563FE" w:rsidRDefault="000936BE" w:rsidP="005222DC">
      <w:pPr>
        <w:pStyle w:val="BodyText"/>
        <w:rPr>
          <w14:ligatures w14:val="none"/>
        </w:rPr>
      </w:pPr>
      <w:r w:rsidRPr="00B563FE">
        <w:rPr>
          <w14:ligatures w14:val="none"/>
        </w:rPr>
        <w:t xml:space="preserve">Start by having students stand in a circle. Have a student begin by saying their name accompanied by an adjective, animal, or gesture. Then, all the other students must repeat it exactly as the student did. As you move around the circle, students must repeat the current student’s name followed by all of the previous students’ names. Once everyone has had a turn, ask for a volunteer to share everyone’s introduction, starting with their own. Students will laugh and have fun while learning one another’s names. </w:t>
      </w:r>
    </w:p>
    <w:p w14:paraId="13171B6B" w14:textId="77777777" w:rsidR="000936BE" w:rsidRPr="00B563FE" w:rsidRDefault="000936BE" w:rsidP="003E5B15">
      <w:pPr>
        <w:pStyle w:val="Heading1"/>
        <w:rPr>
          <w14:ligatures w14:val="none"/>
        </w:rPr>
      </w:pPr>
      <w:r w:rsidRPr="00B563FE">
        <w:rPr>
          <w14:ligatures w14:val="none"/>
        </w:rPr>
        <w:t>Snowball Fight</w:t>
      </w:r>
    </w:p>
    <w:p w14:paraId="6B4332F5" w14:textId="3A0CE315" w:rsidR="000936BE" w:rsidRPr="00B563FE" w:rsidRDefault="000936BE" w:rsidP="005222DC">
      <w:pPr>
        <w:pStyle w:val="BodyText"/>
        <w:rPr>
          <w14:ligatures w14:val="none"/>
        </w:rPr>
      </w:pPr>
      <w:r w:rsidRPr="00B563FE">
        <w:rPr>
          <w14:ligatures w14:val="none"/>
        </w:rPr>
        <w:t xml:space="preserve">Have students write at least two facts about themselves on a piece of paper. Next, ask everyone to gather in a circle. Tell students to crumple up their sheets of paper and throw them in a pile in the middle of the circle. Then, each student should pick up a new paper and take turns reading them out loud. When someone recognizes their facts, they should raise their hand and share more about what they wrote. </w:t>
      </w:r>
    </w:p>
    <w:p w14:paraId="3EFA5EB8" w14:textId="5264D565" w:rsidR="005222DC" w:rsidRPr="00B563FE" w:rsidRDefault="00ED5523">
      <w:pPr>
        <w:rPr>
          <w:rFonts w:cstheme="minorHAnsi"/>
          <w:b/>
          <w:bCs/>
          <w:color w:val="66348C" w:themeColor="background2"/>
          <w:sz w:val="28"/>
          <w:szCs w:val="28"/>
          <w14:ligatures w14:val="none"/>
        </w:rPr>
      </w:pPr>
      <w:r w:rsidRPr="00B563FE">
        <w:rPr>
          <w:noProof/>
          <w14:ligatures w14:val="none"/>
        </w:rPr>
        <w:drawing>
          <wp:anchor distT="0" distB="0" distL="114300" distR="114300" simplePos="0" relativeHeight="251664387" behindDoc="0" locked="0" layoutInCell="1" allowOverlap="1" wp14:anchorId="4004A223" wp14:editId="2A4ED29B">
            <wp:simplePos x="0" y="0"/>
            <wp:positionH relativeFrom="column">
              <wp:posOffset>3841296</wp:posOffset>
            </wp:positionH>
            <wp:positionV relativeFrom="paragraph">
              <wp:posOffset>53340</wp:posOffset>
            </wp:positionV>
            <wp:extent cx="1657350" cy="527685"/>
            <wp:effectExtent l="0" t="0" r="0" b="5715"/>
            <wp:wrapSquare wrapText="bothSides"/>
            <wp:docPr id="1155551641" name="Picture 1" descr="Several white crumpled paper bal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181505" name="Picture 1" descr="Several white crumpled paper balls&#10;&#10;Description automatically generated"/>
                    <pic:cNvPicPr/>
                  </pic:nvPicPr>
                  <pic:blipFill rotWithShape="1">
                    <a:blip r:embed="rId12" cstate="print">
                      <a:extLst>
                        <a:ext uri="{28A0092B-C50C-407E-A947-70E740481C1C}">
                          <a14:useLocalDpi xmlns:a14="http://schemas.microsoft.com/office/drawing/2010/main" val="0"/>
                        </a:ext>
                      </a:extLst>
                    </a:blip>
                    <a:srcRect t="48248"/>
                    <a:stretch/>
                  </pic:blipFill>
                  <pic:spPr bwMode="auto">
                    <a:xfrm>
                      <a:off x="0" y="0"/>
                      <a:ext cx="1657350" cy="5276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563FE">
        <w:rPr>
          <w:noProof/>
          <w14:ligatures w14:val="none"/>
        </w:rPr>
        <w:drawing>
          <wp:anchor distT="0" distB="0" distL="114300" distR="114300" simplePos="0" relativeHeight="251662339" behindDoc="0" locked="0" layoutInCell="1" allowOverlap="1" wp14:anchorId="3CFE11CD" wp14:editId="5D1D182D">
            <wp:simplePos x="0" y="0"/>
            <wp:positionH relativeFrom="column">
              <wp:posOffset>2183130</wp:posOffset>
            </wp:positionH>
            <wp:positionV relativeFrom="paragraph">
              <wp:posOffset>24311</wp:posOffset>
            </wp:positionV>
            <wp:extent cx="1657350" cy="544830"/>
            <wp:effectExtent l="0" t="0" r="0" b="7620"/>
            <wp:wrapSquare wrapText="bothSides"/>
            <wp:docPr id="35150555" name="Picture 1" descr="Several white crumpled paper bal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181505" name="Picture 1" descr="Several white crumpled paper balls&#10;&#10;Description automatically generated"/>
                    <pic:cNvPicPr/>
                  </pic:nvPicPr>
                  <pic:blipFill rotWithShape="1">
                    <a:blip r:embed="rId12" cstate="print">
                      <a:extLst>
                        <a:ext uri="{28A0092B-C50C-407E-A947-70E740481C1C}">
                          <a14:useLocalDpi xmlns:a14="http://schemas.microsoft.com/office/drawing/2010/main" val="0"/>
                        </a:ext>
                      </a:extLst>
                    </a:blip>
                    <a:srcRect t="46540"/>
                    <a:stretch/>
                  </pic:blipFill>
                  <pic:spPr bwMode="auto">
                    <a:xfrm>
                      <a:off x="0" y="0"/>
                      <a:ext cx="1657350" cy="5448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563FE">
        <w:rPr>
          <w:noProof/>
          <w14:ligatures w14:val="none"/>
        </w:rPr>
        <w:drawing>
          <wp:anchor distT="0" distB="0" distL="114300" distR="114300" simplePos="0" relativeHeight="251661315" behindDoc="0" locked="0" layoutInCell="1" allowOverlap="1" wp14:anchorId="3376CD91" wp14:editId="117EDA35">
            <wp:simplePos x="0" y="0"/>
            <wp:positionH relativeFrom="column">
              <wp:posOffset>554627</wp:posOffset>
            </wp:positionH>
            <wp:positionV relativeFrom="paragraph">
              <wp:posOffset>37193</wp:posOffset>
            </wp:positionV>
            <wp:extent cx="1657350" cy="527685"/>
            <wp:effectExtent l="0" t="0" r="0" b="5715"/>
            <wp:wrapSquare wrapText="bothSides"/>
            <wp:docPr id="2072181505" name="Picture 1" descr="Several white crumpled paper bal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181505" name="Picture 1" descr="Several white crumpled paper balls&#10;&#10;Description automatically generated"/>
                    <pic:cNvPicPr/>
                  </pic:nvPicPr>
                  <pic:blipFill rotWithShape="1">
                    <a:blip r:embed="rId12" cstate="print">
                      <a:extLst>
                        <a:ext uri="{28A0092B-C50C-407E-A947-70E740481C1C}">
                          <a14:useLocalDpi xmlns:a14="http://schemas.microsoft.com/office/drawing/2010/main" val="0"/>
                        </a:ext>
                      </a:extLst>
                    </a:blip>
                    <a:srcRect t="48248"/>
                    <a:stretch/>
                  </pic:blipFill>
                  <pic:spPr bwMode="auto">
                    <a:xfrm>
                      <a:off x="0" y="0"/>
                      <a:ext cx="1657350" cy="5276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22DC" w:rsidRPr="00B563FE">
        <w:rPr>
          <w14:ligatures w14:val="none"/>
        </w:rPr>
        <w:br w:type="page"/>
      </w:r>
    </w:p>
    <w:p w14:paraId="0C06C7E2" w14:textId="07576640" w:rsidR="000936BE" w:rsidRPr="00B563FE" w:rsidRDefault="000936BE" w:rsidP="00124438">
      <w:pPr>
        <w:pStyle w:val="Heading1"/>
        <w:spacing w:after="100"/>
        <w:rPr>
          <w14:ligatures w14:val="none"/>
        </w:rPr>
      </w:pPr>
      <w:r w:rsidRPr="00B563FE">
        <w:rPr>
          <w14:ligatures w14:val="none"/>
        </w:rPr>
        <w:lastRenderedPageBreak/>
        <w:t>House of Cards</w:t>
      </w:r>
    </w:p>
    <w:p w14:paraId="52159150" w14:textId="4659A397" w:rsidR="000936BE" w:rsidRPr="00B563FE" w:rsidRDefault="000936BE" w:rsidP="005222DC">
      <w:pPr>
        <w:pStyle w:val="BodyText"/>
        <w:rPr>
          <w14:ligatures w14:val="none"/>
        </w:rPr>
      </w:pPr>
      <w:r w:rsidRPr="00B563FE">
        <w:rPr>
          <w14:ligatures w14:val="none"/>
        </w:rPr>
        <w:t xml:space="preserve">Place students in small groups and have them discuss their likes and dislikes. Then, give them a stack of index cards and have them write something they have in common on each card. Have the group build a tower as the cards are completed. Challenge groups to see who can find the most things they have in common to build the tallest tower. </w:t>
      </w:r>
    </w:p>
    <w:p w14:paraId="20748EFE" w14:textId="77777777" w:rsidR="000936BE" w:rsidRPr="00B563FE" w:rsidRDefault="000936BE" w:rsidP="00124438">
      <w:pPr>
        <w:pStyle w:val="Heading1"/>
        <w:spacing w:after="100"/>
        <w:rPr>
          <w14:ligatures w14:val="none"/>
        </w:rPr>
      </w:pPr>
      <w:r w:rsidRPr="00B563FE">
        <w:rPr>
          <w14:ligatures w14:val="none"/>
        </w:rPr>
        <w:t>The Question Web</w:t>
      </w:r>
    </w:p>
    <w:p w14:paraId="03BFE011" w14:textId="7B6BCAE2" w:rsidR="000936BE" w:rsidRPr="00B563FE" w:rsidRDefault="000936BE" w:rsidP="005222DC">
      <w:pPr>
        <w:pStyle w:val="BodyText"/>
        <w:rPr>
          <w14:ligatures w14:val="none"/>
        </w:rPr>
      </w:pPr>
      <w:r w:rsidRPr="00B563FE">
        <w:rPr>
          <w14:ligatures w14:val="none"/>
        </w:rPr>
        <w:t>As students stand in a circle, have one student take a ball of yarn and hold the end while throwing the ball to another student. The thrower should ask the catcher a question about themsel</w:t>
      </w:r>
      <w:r w:rsidR="009F7918" w:rsidRPr="00B563FE">
        <w:rPr>
          <w14:ligatures w14:val="none"/>
        </w:rPr>
        <w:t>f</w:t>
      </w:r>
      <w:r w:rsidRPr="00B563FE">
        <w:rPr>
          <w14:ligatures w14:val="none"/>
        </w:rPr>
        <w:t xml:space="preserve">. The catcher should answer the question and continue the process by holding the yarn strand, throwing the ball to another student, and asking a question. As the activity progresses, the yarn will create a web that represents the uniqueness of the students and what they each contribute to the group. </w:t>
      </w:r>
    </w:p>
    <w:p w14:paraId="7303A51E" w14:textId="77777777" w:rsidR="000936BE" w:rsidRPr="00B563FE" w:rsidRDefault="000936BE" w:rsidP="00124438">
      <w:pPr>
        <w:pStyle w:val="Heading1"/>
        <w:spacing w:after="100"/>
        <w:rPr>
          <w14:ligatures w14:val="none"/>
        </w:rPr>
      </w:pPr>
      <w:r w:rsidRPr="00B563FE">
        <w:rPr>
          <w14:ligatures w14:val="none"/>
        </w:rPr>
        <w:t>This or That</w:t>
      </w:r>
    </w:p>
    <w:p w14:paraId="23386417" w14:textId="21A788F5" w:rsidR="000936BE" w:rsidRPr="00B563FE" w:rsidRDefault="000936BE" w:rsidP="005222DC">
      <w:pPr>
        <w:pStyle w:val="BodyText"/>
        <w:rPr>
          <w14:ligatures w14:val="none"/>
        </w:rPr>
      </w:pPr>
      <w:r w:rsidRPr="00B563FE">
        <w:rPr>
          <w14:ligatures w14:val="none"/>
        </w:rPr>
        <w:t xml:space="preserve">Read out “this or that” statements and have students go to one side of the room or the other depending on which they prefer. Examples of questions include “Would you rather live in the country or the city?” and “Would you rather be indoors or outdoors?” This will help students learn more about each other and see what they have in common. </w:t>
      </w:r>
    </w:p>
    <w:p w14:paraId="4564909C" w14:textId="77777777" w:rsidR="000936BE" w:rsidRPr="00B563FE" w:rsidRDefault="000936BE" w:rsidP="00124438">
      <w:pPr>
        <w:pStyle w:val="Heading1"/>
        <w:spacing w:after="100"/>
        <w:rPr>
          <w14:ligatures w14:val="none"/>
        </w:rPr>
      </w:pPr>
      <w:r w:rsidRPr="00B563FE">
        <w:rPr>
          <w14:ligatures w14:val="none"/>
        </w:rPr>
        <w:t>We’ve Got Talent</w:t>
      </w:r>
    </w:p>
    <w:p w14:paraId="023334E1" w14:textId="53BC22A0" w:rsidR="000936BE" w:rsidRPr="00B563FE" w:rsidRDefault="000936BE" w:rsidP="005222DC">
      <w:pPr>
        <w:pStyle w:val="BodyText"/>
        <w:rPr>
          <w14:ligatures w14:val="none"/>
        </w:rPr>
      </w:pPr>
      <w:r w:rsidRPr="00B563FE">
        <w:rPr>
          <w14:ligatures w14:val="none"/>
        </w:rPr>
        <w:t xml:space="preserve">Standing in a circle, have students take turns introducing themselves and showing off a special skill or talent. Some examples might include performing a dance move, saying something in another language, or snapping their fingers. If students prefer, they may also say their talent, such as drawing or playing a sport. </w:t>
      </w:r>
    </w:p>
    <w:p w14:paraId="01804268" w14:textId="77777777" w:rsidR="000936BE" w:rsidRPr="00B563FE" w:rsidRDefault="000936BE" w:rsidP="00124438">
      <w:pPr>
        <w:pStyle w:val="Heading1"/>
        <w:spacing w:after="100"/>
        <w:rPr>
          <w14:ligatures w14:val="none"/>
        </w:rPr>
      </w:pPr>
      <w:r w:rsidRPr="00B563FE">
        <w:rPr>
          <w14:ligatures w14:val="none"/>
        </w:rPr>
        <w:t>Interview Game</w:t>
      </w:r>
    </w:p>
    <w:p w14:paraId="420EB5C0" w14:textId="79150277" w:rsidR="000936BE" w:rsidRPr="00B563FE" w:rsidRDefault="000936BE" w:rsidP="005222DC">
      <w:pPr>
        <w:pStyle w:val="BodyText"/>
        <w:rPr>
          <w14:ligatures w14:val="none"/>
        </w:rPr>
      </w:pPr>
      <w:r w:rsidRPr="00B563FE">
        <w:rPr>
          <w14:ligatures w14:val="none"/>
        </w:rPr>
        <w:t xml:space="preserve">Have students pair up and interview each other to learn interesting facts. You may choose to give them questions to select from (for example, “What is your favorite food?” or “What is your favorite thing to do in your free time?”). Then, have students introduce their partners to the whole group.  </w:t>
      </w:r>
    </w:p>
    <w:p w14:paraId="495F6BCA" w14:textId="77777777" w:rsidR="000936BE" w:rsidRPr="00B563FE" w:rsidRDefault="000936BE" w:rsidP="00124438">
      <w:pPr>
        <w:pStyle w:val="Heading1"/>
        <w:spacing w:after="100"/>
        <w:rPr>
          <w14:ligatures w14:val="none"/>
        </w:rPr>
      </w:pPr>
      <w:r w:rsidRPr="00B563FE">
        <w:rPr>
          <w14:ligatures w14:val="none"/>
        </w:rPr>
        <w:t>Blobs and Lines</w:t>
      </w:r>
    </w:p>
    <w:p w14:paraId="6CB70F3A" w14:textId="0C8A2257" w:rsidR="00A609DC" w:rsidRPr="00B563FE" w:rsidRDefault="000936BE" w:rsidP="005222DC">
      <w:pPr>
        <w:pStyle w:val="BodyText"/>
        <w:rPr>
          <w14:ligatures w14:val="none"/>
        </w:rPr>
      </w:pPr>
      <w:r w:rsidRPr="00B563FE">
        <w:rPr>
          <w14:ligatures w14:val="none"/>
        </w:rPr>
        <w:t xml:space="preserve">Prompt students to either line up in a particular order (such as by birthday or in alphabetical order by first name) or gather in “blobs” based on something they have in common (such as same favorite season or same favorite food). This activity will keep students moving and talking while finding commonalities. </w:t>
      </w:r>
    </w:p>
    <w:p w14:paraId="2216EBF6" w14:textId="360C8EFC" w:rsidR="000A51B6" w:rsidRPr="00B563FE" w:rsidRDefault="00F42D9A">
      <w:pPr>
        <w:rPr>
          <w14:ligatures w14:val="none"/>
        </w:rPr>
      </w:pPr>
      <w:r w:rsidRPr="00B563FE">
        <w:rPr>
          <w:noProof/>
          <w14:ligatures w14:val="none"/>
        </w:rPr>
        <mc:AlternateContent>
          <mc:Choice Requires="wpg">
            <w:drawing>
              <wp:anchor distT="0" distB="0" distL="114300" distR="114300" simplePos="0" relativeHeight="251660291" behindDoc="0" locked="0" layoutInCell="1" allowOverlap="1" wp14:anchorId="70C835FA" wp14:editId="6D0900F6">
                <wp:simplePos x="0" y="0"/>
                <wp:positionH relativeFrom="column">
                  <wp:posOffset>-7620</wp:posOffset>
                </wp:positionH>
                <wp:positionV relativeFrom="paragraph">
                  <wp:posOffset>36830</wp:posOffset>
                </wp:positionV>
                <wp:extent cx="6404610" cy="1374775"/>
                <wp:effectExtent l="0" t="0" r="0" b="0"/>
                <wp:wrapNone/>
                <wp:docPr id="412149972" name="Group 1"/>
                <wp:cNvGraphicFramePr/>
                <a:graphic xmlns:a="http://schemas.openxmlformats.org/drawingml/2006/main">
                  <a:graphicData uri="http://schemas.microsoft.com/office/word/2010/wordprocessingGroup">
                    <wpg:wgp>
                      <wpg:cNvGrpSpPr/>
                      <wpg:grpSpPr>
                        <a:xfrm>
                          <a:off x="0" y="0"/>
                          <a:ext cx="6404610" cy="1374775"/>
                          <a:chOff x="45721" y="-3536"/>
                          <a:chExt cx="6405477" cy="1375954"/>
                        </a:xfrm>
                      </wpg:grpSpPr>
                      <pic:pic xmlns:pic="http://schemas.openxmlformats.org/drawingml/2006/picture">
                        <pic:nvPicPr>
                          <pic:cNvPr id="1260832656" name="Picture 1260832656"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60962" y="19199"/>
                            <a:ext cx="6386195" cy="1283970"/>
                          </a:xfrm>
                          <a:prstGeom prst="rect">
                            <a:avLst/>
                          </a:prstGeom>
                          <a:noFill/>
                          <a:ln>
                            <a:noFill/>
                          </a:ln>
                        </pic:spPr>
                      </pic:pic>
                      <wps:wsp>
                        <wps:cNvPr id="1408612889" name="Rectangle: Rounded Corners 1408612889"/>
                        <wps:cNvSpPr>
                          <a:spLocks noChangeArrowheads="1"/>
                        </wps:cNvSpPr>
                        <wps:spPr bwMode="auto">
                          <a:xfrm>
                            <a:off x="45721" y="-3536"/>
                            <a:ext cx="6405477"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68DB2CD" w14:textId="70E87300" w:rsidR="005222DC" w:rsidRPr="00F42D9A" w:rsidRDefault="005222DC" w:rsidP="00F42D9A">
                              <w:pPr>
                                <w:pStyle w:val="pf0"/>
                                <w:spacing w:before="0" w:beforeAutospacing="0" w:after="0" w:afterAutospacing="0"/>
                                <w:rPr>
                                  <w:rFonts w:asciiTheme="minorHAnsi" w:hAnsiTheme="minorHAnsi" w:cstheme="minorHAnsi"/>
                                  <w:iCs/>
                                  <w:sz w:val="20"/>
                                  <w:szCs w:val="20"/>
                                  <w14:ligatures w14:val="none"/>
                                </w:rPr>
                              </w:pPr>
                              <w:r w:rsidRPr="00F42D9A">
                                <w:rPr>
                                  <w:rFonts w:asciiTheme="minorHAnsi" w:hAnsiTheme="minorHAnsi" w:cstheme="minorHAnsi"/>
                                  <w:sz w:val="20"/>
                                  <w:szCs w:val="20"/>
                                  <w14:ligatures w14:val="none"/>
                                </w:rPr>
                                <w:t>This resource was developed in 2024 by the Nita M. Lowey 21</w:t>
                              </w:r>
                              <w:r w:rsidRPr="00F42D9A">
                                <w:rPr>
                                  <w:rFonts w:asciiTheme="minorHAnsi" w:hAnsiTheme="minorHAnsi" w:cstheme="minorHAnsi"/>
                                  <w:sz w:val="20"/>
                                  <w:szCs w:val="20"/>
                                  <w:vertAlign w:val="superscript"/>
                                  <w14:ligatures w14:val="none"/>
                                </w:rPr>
                                <w:t>st</w:t>
                              </w:r>
                              <w:r w:rsidRPr="00F42D9A">
                                <w:rPr>
                                  <w:rFonts w:asciiTheme="minorHAnsi" w:hAnsiTheme="minorHAnsi" w:cstheme="minorHAnsi"/>
                                  <w:sz w:val="20"/>
                                  <w:szCs w:val="20"/>
                                  <w14:ligatures w14:val="none"/>
                                </w:rPr>
                                <w:t xml:space="preserve"> Century Community Learning Centers (21</w:t>
                              </w:r>
                              <w:r w:rsidRPr="00F42D9A">
                                <w:rPr>
                                  <w:rFonts w:asciiTheme="minorHAnsi" w:hAnsiTheme="minorHAnsi" w:cstheme="minorHAnsi"/>
                                  <w:sz w:val="20"/>
                                  <w:szCs w:val="20"/>
                                  <w:vertAlign w:val="superscript"/>
                                  <w14:ligatures w14:val="none"/>
                                </w:rPr>
                                <w:t>st </w:t>
                              </w:r>
                              <w:r w:rsidRPr="00F42D9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42D9A">
                                <w:rPr>
                                  <w:rStyle w:val="cf01"/>
                                  <w:rFonts w:asciiTheme="minorHAnsi" w:hAnsiTheme="minorHAnsi" w:cstheme="minorHAnsi"/>
                                  <w:sz w:val="20"/>
                                  <w:szCs w:val="20"/>
                                  <w14:ligatures w14:val="none"/>
                                </w:rPr>
                                <w:t xml:space="preserve">This resource is in the public domain and is available at </w:t>
                              </w:r>
                              <w:hyperlink r:id="rId14" w:history="1">
                                <w:r w:rsidRPr="00F42D9A">
                                  <w:rPr>
                                    <w:rStyle w:val="Hyperlink"/>
                                    <w:rFonts w:asciiTheme="minorHAnsi" w:eastAsia="Cambria" w:hAnsiTheme="minorHAnsi" w:cstheme="minorHAnsi"/>
                                    <w:sz w:val="20"/>
                                    <w:szCs w:val="20"/>
                                    <w14:ligatures w14:val="none"/>
                                  </w:rPr>
                                  <w:t>21stcclcntac.org</w:t>
                                </w:r>
                              </w:hyperlink>
                              <w:r w:rsidRPr="00F42D9A">
                                <w:rPr>
                                  <w:rStyle w:val="cf01"/>
                                  <w:rFonts w:asciiTheme="minorHAnsi" w:hAnsiTheme="minorHAnsi" w:cstheme="minorHAnsi"/>
                                  <w:sz w:val="20"/>
                                  <w:szCs w:val="20"/>
                                  <w14:ligatures w14:val="none"/>
                                </w:rPr>
                                <w:t xml:space="preserve">. Authorization to reproduce it in whole or in part is granted. </w:t>
                              </w:r>
                            </w:p>
                            <w:p w14:paraId="25113C17" w14:textId="77777777" w:rsidR="005222DC" w:rsidRPr="00FF3512" w:rsidRDefault="005222DC" w:rsidP="005222DC">
                              <w:pPr>
                                <w:pStyle w:val="BodyText"/>
                              </w:pPr>
                            </w:p>
                            <w:p w14:paraId="213AFB20" w14:textId="77777777" w:rsidR="005222DC" w:rsidRDefault="005222DC" w:rsidP="005222DC"/>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C835FA" id="Group 1" o:spid="_x0000_s1028" style="position:absolute;margin-left:-.6pt;margin-top:2.9pt;width:504.3pt;height:108.25pt;z-index:251660291;mso-width-relative:margin;mso-height-relative:margin" coordorigin="457,-35" coordsize="64054,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60832656" o:spid="_x0000_s1029" type="#_x0000_t75" alt="A white rectangular frame with purple border&#10;&#10;Description automatically generated" style="position:absolute;left:609;top:191;width:63862;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">
                  <v:imagedata r:id="rId15" o:title="A white rectangular frame with purple border&#10;&#10;Description automatically generated"/>
                </v:shape>
                <v:roundrect id="Rectangle: Rounded Corners 1408612889" o:spid="_x0000_s1030" style="position:absolute;left:457;top:-35;width:64054;height:137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" filled="f" stroked="f" strokeweight="1pt">
                  <v:stroke joinstyle="miter"/>
                  <v:textbox>
                    <w:txbxContent>
                      <w:p w14:paraId="268DB2CD" w14:textId="70E87300" w:rsidR="005222DC" w:rsidRPr="00F42D9A" w:rsidRDefault="005222DC" w:rsidP="00F42D9A">
                        <w:pPr>
                          <w:pStyle w:val="pf0"/>
                          <w:spacing w:before="0" w:beforeAutospacing="0" w:after="0" w:afterAutospacing="0"/>
                          <w:rPr>
                            <w:rFonts w:asciiTheme="minorHAnsi" w:hAnsiTheme="minorHAnsi" w:cstheme="minorHAnsi"/>
                            <w:iCs/>
                            <w:sz w:val="20"/>
                            <w:szCs w:val="20"/>
                            <w14:ligatures w14:val="none"/>
                          </w:rPr>
                        </w:pPr>
                        <w:r w:rsidRPr="00F42D9A">
                          <w:rPr>
                            <w:rFonts w:asciiTheme="minorHAnsi" w:hAnsiTheme="minorHAnsi" w:cstheme="minorHAnsi"/>
                            <w:sz w:val="20"/>
                            <w:szCs w:val="20"/>
                            <w14:ligatures w14:val="none"/>
                          </w:rPr>
                          <w:t>This resource was developed in 2024 by the Nita M. Lowey 21</w:t>
                        </w:r>
                        <w:r w:rsidRPr="00F42D9A">
                          <w:rPr>
                            <w:rFonts w:asciiTheme="minorHAnsi" w:hAnsiTheme="minorHAnsi" w:cstheme="minorHAnsi"/>
                            <w:sz w:val="20"/>
                            <w:szCs w:val="20"/>
                            <w:vertAlign w:val="superscript"/>
                            <w14:ligatures w14:val="none"/>
                          </w:rPr>
                          <w:t>st</w:t>
                        </w:r>
                        <w:r w:rsidRPr="00F42D9A">
                          <w:rPr>
                            <w:rFonts w:asciiTheme="minorHAnsi" w:hAnsiTheme="minorHAnsi" w:cstheme="minorHAnsi"/>
                            <w:sz w:val="20"/>
                            <w:szCs w:val="20"/>
                            <w14:ligatures w14:val="none"/>
                          </w:rPr>
                          <w:t xml:space="preserve"> Century Community Learning Centers (21</w:t>
                        </w:r>
                        <w:r w:rsidRPr="00F42D9A">
                          <w:rPr>
                            <w:rFonts w:asciiTheme="minorHAnsi" w:hAnsiTheme="minorHAnsi" w:cstheme="minorHAnsi"/>
                            <w:sz w:val="20"/>
                            <w:szCs w:val="20"/>
                            <w:vertAlign w:val="superscript"/>
                            <w14:ligatures w14:val="none"/>
                          </w:rPr>
                          <w:t>st </w:t>
                        </w:r>
                        <w:r w:rsidRPr="00F42D9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42D9A">
                          <w:rPr>
                            <w:rStyle w:val="cf01"/>
                            <w:rFonts w:asciiTheme="minorHAnsi" w:hAnsiTheme="minorHAnsi" w:cstheme="minorHAnsi"/>
                            <w:sz w:val="20"/>
                            <w:szCs w:val="20"/>
                            <w14:ligatures w14:val="none"/>
                          </w:rPr>
                          <w:t xml:space="preserve">This resource is in the public domain and is available at </w:t>
                        </w:r>
                        <w:hyperlink r:id="rId16" w:history="1">
                          <w:r w:rsidRPr="00F42D9A">
                            <w:rPr>
                              <w:rStyle w:val="Hyperlink"/>
                              <w:rFonts w:asciiTheme="minorHAnsi" w:eastAsia="Cambria" w:hAnsiTheme="minorHAnsi" w:cstheme="minorHAnsi"/>
                              <w:sz w:val="20"/>
                              <w:szCs w:val="20"/>
                              <w14:ligatures w14:val="none"/>
                            </w:rPr>
                            <w:t>21stcclcntac.org</w:t>
                          </w:r>
                        </w:hyperlink>
                        <w:r w:rsidRPr="00F42D9A">
                          <w:rPr>
                            <w:rStyle w:val="cf01"/>
                            <w:rFonts w:asciiTheme="minorHAnsi" w:hAnsiTheme="minorHAnsi" w:cstheme="minorHAnsi"/>
                            <w:sz w:val="20"/>
                            <w:szCs w:val="20"/>
                            <w14:ligatures w14:val="none"/>
                          </w:rPr>
                          <w:t xml:space="preserve">. Authorization to reproduce it in whole or in part is granted. </w:t>
                        </w:r>
                      </w:p>
                      <w:p w14:paraId="25113C17" w14:textId="77777777" w:rsidR="005222DC" w:rsidRPr="00FF3512" w:rsidRDefault="005222DC" w:rsidP="005222DC">
                        <w:pPr>
                          <w:pStyle w:val="BodyText"/>
                        </w:pPr>
                      </w:p>
                      <w:p w14:paraId="213AFB20" w14:textId="77777777" w:rsidR="005222DC" w:rsidRDefault="005222DC" w:rsidP="005222DC"/>
                    </w:txbxContent>
                  </v:textbox>
                </v:roundrect>
              </v:group>
            </w:pict>
          </mc:Fallback>
        </mc:AlternateContent>
      </w:r>
    </w:p>
    <w:sectPr w:rsidR="000A51B6" w:rsidRPr="00B563FE" w:rsidSect="002D41B3">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5F319B" w14:textId="77777777" w:rsidR="002D41B3" w:rsidRDefault="002D41B3" w:rsidP="00CB53E0">
      <w:pPr>
        <w:spacing w:after="0" w:line="240" w:lineRule="auto"/>
      </w:pPr>
      <w:r>
        <w:separator/>
      </w:r>
    </w:p>
  </w:endnote>
  <w:endnote w:type="continuationSeparator" w:id="0">
    <w:p w14:paraId="57FA7214" w14:textId="77777777" w:rsidR="002D41B3" w:rsidRDefault="002D41B3" w:rsidP="00CB53E0">
      <w:pPr>
        <w:spacing w:after="0" w:line="240" w:lineRule="auto"/>
      </w:pPr>
      <w:r>
        <w:continuationSeparator/>
      </w:r>
    </w:p>
  </w:endnote>
  <w:endnote w:type="continuationNotice" w:id="1">
    <w:p w14:paraId="5645A165" w14:textId="77777777" w:rsidR="002D41B3" w:rsidRDefault="002D41B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AAF66F" w14:textId="77777777" w:rsidR="002D41B3" w:rsidRDefault="002D41B3" w:rsidP="00CB53E0">
      <w:pPr>
        <w:spacing w:after="0" w:line="240" w:lineRule="auto"/>
      </w:pPr>
      <w:r>
        <w:separator/>
      </w:r>
    </w:p>
  </w:footnote>
  <w:footnote w:type="continuationSeparator" w:id="0">
    <w:p w14:paraId="28B6F2AF" w14:textId="77777777" w:rsidR="002D41B3" w:rsidRDefault="002D41B3" w:rsidP="00CB53E0">
      <w:pPr>
        <w:spacing w:after="0" w:line="240" w:lineRule="auto"/>
      </w:pPr>
      <w:r>
        <w:continuationSeparator/>
      </w:r>
    </w:p>
  </w:footnote>
  <w:footnote w:type="continuationNotice" w:id="1">
    <w:p w14:paraId="5647388A" w14:textId="77777777" w:rsidR="002D41B3" w:rsidRDefault="002D41B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F42D9A" w:rsidRDefault="00B044FF">
    <w:pPr>
      <w:framePr w:wrap="none" w:vAnchor="text" w:hAnchor="margin" w:xAlign="right" w:y="1"/>
      <w:tabs>
        <w:tab w:val="center" w:pos="4680"/>
        <w:tab w:val="right" w:pos="9360"/>
      </w:tabs>
      <w:rPr>
        <w:sz w:val="24"/>
        <w:szCs w:val="24"/>
      </w:rPr>
    </w:pPr>
    <w:r w:rsidRPr="00F42D9A">
      <w:rPr>
        <w:sz w:val="24"/>
        <w:szCs w:val="24"/>
      </w:rPr>
      <w:fldChar w:fldCharType="begin"/>
    </w:r>
    <w:r w:rsidRPr="00F42D9A">
      <w:rPr>
        <w:sz w:val="24"/>
        <w:szCs w:val="24"/>
      </w:rPr>
      <w:instrText xml:space="preserve">PAGE  </w:instrText>
    </w:r>
    <w:r w:rsidRPr="00F42D9A">
      <w:rPr>
        <w:sz w:val="24"/>
        <w:szCs w:val="24"/>
      </w:rPr>
      <w:fldChar w:fldCharType="separate"/>
    </w:r>
    <w:r w:rsidRPr="00F42D9A">
      <w:rPr>
        <w:sz w:val="24"/>
        <w:szCs w:val="24"/>
      </w:rPr>
      <w:t>1</w:t>
    </w:r>
    <w:r w:rsidRPr="00F42D9A">
      <w:rPr>
        <w:sz w:val="24"/>
        <w:szCs w:val="24"/>
      </w:rPr>
      <w:fldChar w:fldCharType="end"/>
    </w:r>
  </w:p>
  <w:p w14:paraId="47F962CE" w14:textId="13088BC7" w:rsidR="00B044FF" w:rsidRPr="00F42D9A" w:rsidRDefault="0082286B">
    <w:pPr>
      <w:pStyle w:val="Header"/>
      <w:spacing w:after="120" w:line="276" w:lineRule="auto"/>
      <w:rPr>
        <w:b/>
        <w:color w:val="5B5D5F"/>
        <w:sz w:val="28"/>
        <w:szCs w:val="28"/>
        <w14:ligatures w14:val="none"/>
      </w:rPr>
    </w:pPr>
    <w:r w:rsidRPr="00F42D9A">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0936BE" w:rsidRPr="00F42D9A">
      <w:rPr>
        <w:color w:val="5B5D5F"/>
        <w:sz w:val="28"/>
        <w:szCs w:val="28"/>
        <w14:ligatures w14:val="none"/>
      </w:rPr>
      <w:t>Icebreaker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7A788909">
          <wp:simplePos x="0" y="0"/>
          <wp:positionH relativeFrom="page">
            <wp:align>center</wp:align>
          </wp:positionH>
          <wp:positionV relativeFrom="page">
            <wp:posOffset>0</wp:posOffset>
          </wp:positionV>
          <wp:extent cx="7840118" cy="932688"/>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40118" cy="932688"/>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936BE"/>
    <w:rsid w:val="000A51B6"/>
    <w:rsid w:val="000D69A2"/>
    <w:rsid w:val="00124438"/>
    <w:rsid w:val="00127B69"/>
    <w:rsid w:val="00136E85"/>
    <w:rsid w:val="001479F7"/>
    <w:rsid w:val="00155AB3"/>
    <w:rsid w:val="0016096F"/>
    <w:rsid w:val="00186838"/>
    <w:rsid w:val="00187705"/>
    <w:rsid w:val="00190481"/>
    <w:rsid w:val="00195BCE"/>
    <w:rsid w:val="00197BD2"/>
    <w:rsid w:val="001B77A6"/>
    <w:rsid w:val="001C0659"/>
    <w:rsid w:val="001E4E23"/>
    <w:rsid w:val="001F5716"/>
    <w:rsid w:val="002314EF"/>
    <w:rsid w:val="002335DB"/>
    <w:rsid w:val="0025617C"/>
    <w:rsid w:val="002A3016"/>
    <w:rsid w:val="002B596D"/>
    <w:rsid w:val="002D41B3"/>
    <w:rsid w:val="002D6AAC"/>
    <w:rsid w:val="002E6852"/>
    <w:rsid w:val="00306F07"/>
    <w:rsid w:val="00307D83"/>
    <w:rsid w:val="003304C7"/>
    <w:rsid w:val="00332A6F"/>
    <w:rsid w:val="00357975"/>
    <w:rsid w:val="0037776D"/>
    <w:rsid w:val="00381083"/>
    <w:rsid w:val="0039735F"/>
    <w:rsid w:val="003C0130"/>
    <w:rsid w:val="003E1154"/>
    <w:rsid w:val="003E5B15"/>
    <w:rsid w:val="00433F71"/>
    <w:rsid w:val="00444EB7"/>
    <w:rsid w:val="00445891"/>
    <w:rsid w:val="004463DF"/>
    <w:rsid w:val="004530BD"/>
    <w:rsid w:val="004612CC"/>
    <w:rsid w:val="004612FE"/>
    <w:rsid w:val="00466DA7"/>
    <w:rsid w:val="004731F8"/>
    <w:rsid w:val="00492D3E"/>
    <w:rsid w:val="0049757C"/>
    <w:rsid w:val="004C3CFA"/>
    <w:rsid w:val="005222DC"/>
    <w:rsid w:val="005645FB"/>
    <w:rsid w:val="0059252B"/>
    <w:rsid w:val="005B6FA9"/>
    <w:rsid w:val="005C290C"/>
    <w:rsid w:val="005C41BB"/>
    <w:rsid w:val="005C535F"/>
    <w:rsid w:val="005C701D"/>
    <w:rsid w:val="005D70C9"/>
    <w:rsid w:val="005F10E2"/>
    <w:rsid w:val="00625431"/>
    <w:rsid w:val="00653F0E"/>
    <w:rsid w:val="006654FD"/>
    <w:rsid w:val="00694B6F"/>
    <w:rsid w:val="006A07F9"/>
    <w:rsid w:val="006B087F"/>
    <w:rsid w:val="006B2E4B"/>
    <w:rsid w:val="006F2B54"/>
    <w:rsid w:val="006F7C63"/>
    <w:rsid w:val="0071348A"/>
    <w:rsid w:val="007318BC"/>
    <w:rsid w:val="00784579"/>
    <w:rsid w:val="007E02EE"/>
    <w:rsid w:val="007F75EE"/>
    <w:rsid w:val="008012A1"/>
    <w:rsid w:val="00815E28"/>
    <w:rsid w:val="0082286B"/>
    <w:rsid w:val="00837370"/>
    <w:rsid w:val="008547B6"/>
    <w:rsid w:val="0088471D"/>
    <w:rsid w:val="008B2174"/>
    <w:rsid w:val="008C2C01"/>
    <w:rsid w:val="008F2599"/>
    <w:rsid w:val="009121D7"/>
    <w:rsid w:val="009134AD"/>
    <w:rsid w:val="00940144"/>
    <w:rsid w:val="009407DE"/>
    <w:rsid w:val="00955EDD"/>
    <w:rsid w:val="009609FB"/>
    <w:rsid w:val="009969A3"/>
    <w:rsid w:val="0099766F"/>
    <w:rsid w:val="009B09E0"/>
    <w:rsid w:val="009C3CB3"/>
    <w:rsid w:val="009D308A"/>
    <w:rsid w:val="009E12F0"/>
    <w:rsid w:val="009F7918"/>
    <w:rsid w:val="00A0072A"/>
    <w:rsid w:val="00A101E1"/>
    <w:rsid w:val="00A1155F"/>
    <w:rsid w:val="00A22865"/>
    <w:rsid w:val="00A609DC"/>
    <w:rsid w:val="00A64071"/>
    <w:rsid w:val="00A82639"/>
    <w:rsid w:val="00A91C0B"/>
    <w:rsid w:val="00A95313"/>
    <w:rsid w:val="00AA1974"/>
    <w:rsid w:val="00AC67D2"/>
    <w:rsid w:val="00AE304A"/>
    <w:rsid w:val="00AE775A"/>
    <w:rsid w:val="00AF2B3A"/>
    <w:rsid w:val="00B034DE"/>
    <w:rsid w:val="00B044FF"/>
    <w:rsid w:val="00B250B9"/>
    <w:rsid w:val="00B37B1C"/>
    <w:rsid w:val="00B44250"/>
    <w:rsid w:val="00B50237"/>
    <w:rsid w:val="00B563FE"/>
    <w:rsid w:val="00BA2898"/>
    <w:rsid w:val="00BA3B2D"/>
    <w:rsid w:val="00BA5C1B"/>
    <w:rsid w:val="00BD0DAC"/>
    <w:rsid w:val="00C003B4"/>
    <w:rsid w:val="00C00931"/>
    <w:rsid w:val="00C133A4"/>
    <w:rsid w:val="00C14FC5"/>
    <w:rsid w:val="00C24EEE"/>
    <w:rsid w:val="00C440D1"/>
    <w:rsid w:val="00C615D7"/>
    <w:rsid w:val="00C63C84"/>
    <w:rsid w:val="00C72014"/>
    <w:rsid w:val="00CB53E0"/>
    <w:rsid w:val="00CD5F2B"/>
    <w:rsid w:val="00CE3B0D"/>
    <w:rsid w:val="00CF523E"/>
    <w:rsid w:val="00D05BD1"/>
    <w:rsid w:val="00D12168"/>
    <w:rsid w:val="00D123D2"/>
    <w:rsid w:val="00D2027C"/>
    <w:rsid w:val="00D365AB"/>
    <w:rsid w:val="00D56E20"/>
    <w:rsid w:val="00D9203C"/>
    <w:rsid w:val="00DA35C2"/>
    <w:rsid w:val="00DC4F61"/>
    <w:rsid w:val="00DE159A"/>
    <w:rsid w:val="00E003F9"/>
    <w:rsid w:val="00E0070C"/>
    <w:rsid w:val="00E14C03"/>
    <w:rsid w:val="00E34E8A"/>
    <w:rsid w:val="00E45A20"/>
    <w:rsid w:val="00E47085"/>
    <w:rsid w:val="00E7707A"/>
    <w:rsid w:val="00E819AB"/>
    <w:rsid w:val="00E82CBE"/>
    <w:rsid w:val="00E94304"/>
    <w:rsid w:val="00E965CA"/>
    <w:rsid w:val="00EC1AD2"/>
    <w:rsid w:val="00EC68EC"/>
    <w:rsid w:val="00ED25BC"/>
    <w:rsid w:val="00ED5523"/>
    <w:rsid w:val="00ED7FB3"/>
    <w:rsid w:val="00EE68A5"/>
    <w:rsid w:val="00F23F28"/>
    <w:rsid w:val="00F257FA"/>
    <w:rsid w:val="00F42D9A"/>
    <w:rsid w:val="00F613F7"/>
    <w:rsid w:val="00F94167"/>
    <w:rsid w:val="00FD02E6"/>
    <w:rsid w:val="00FE0330"/>
    <w:rsid w:val="00FE15B6"/>
    <w:rsid w:val="00FE5E0E"/>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7318B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68EA58FC-1A2C-472B-A39F-F1A9A1EC8B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2</Pages>
  <Words>694</Words>
  <Characters>3279</Characters>
  <Application>Microsoft Office Word</Application>
  <DocSecurity>0</DocSecurity>
  <Lines>58</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3948</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45</cp:revision>
  <cp:lastPrinted>2024-02-12T18:54:00Z</cp:lastPrinted>
  <dcterms:created xsi:type="dcterms:W3CDTF">2024-02-27T20:56:00Z</dcterms:created>
  <dcterms:modified xsi:type="dcterms:W3CDTF">2024-04-25T16:26:00Z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