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EC49ACA" w14:textId="4E265D4F" w:rsidR="00E34E8A" w:rsidRPr="00585594" w:rsidRDefault="00197BD2" w:rsidP="009E12F0">
      <w:pPr>
        <w:pStyle w:val="Title-p1"/>
        <w:rPr>
          <w14:ligatures w14:val="none"/>
        </w:rPr>
      </w:pPr>
      <w:r w:rsidRPr="00585594">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4C765353" w:rsidR="00A0072A" w:rsidRPr="00585594" w:rsidRDefault="00082DB9" w:rsidP="00A0072A">
                            <w:pPr>
                              <w:jc w:val="right"/>
                              <w:rPr>
                                <w:b/>
                                <w:bCs/>
                                <w:sz w:val="28"/>
                                <w:szCs w:val="28"/>
                                <w14:ligatures w14:val="none"/>
                              </w:rPr>
                            </w:pPr>
                            <w:r w:rsidRPr="00585594">
                              <w:rPr>
                                <w:b/>
                                <w:bCs/>
                                <w:sz w:val="28"/>
                                <w:szCs w:val="28"/>
                                <w14:ligatures w14:val="none"/>
                              </w:rPr>
                              <w:t>Booklist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4C765353" w:rsidR="00A0072A" w:rsidRPr="00585594" w:rsidRDefault="00082DB9" w:rsidP="00A0072A">
                      <w:pPr>
                        <w:jc w:val="right"/>
                        <w:rPr>
                          <w:b/>
                          <w:bCs/>
                          <w:sz w:val="28"/>
                          <w:szCs w:val="28"/>
                          <w14:ligatures w14:val="none"/>
                        </w:rPr>
                      </w:pPr>
                      <w:r w:rsidRPr="00585594">
                        <w:rPr>
                          <w:b/>
                          <w:bCs/>
                          <w:sz w:val="28"/>
                          <w:szCs w:val="28"/>
                          <w14:ligatures w14:val="none"/>
                        </w:rPr>
                        <w:t>Booklist</w:t>
                      </w:r>
                    </w:p>
                  </w:txbxContent>
                </v:textbox>
              </v:shape>
            </w:pict>
          </mc:Fallback>
        </mc:AlternateContent>
      </w:r>
      <w:r w:rsidR="00A0072A" w:rsidRPr="00585594">
        <w:rPr>
          <w14:ligatures w14:val="none"/>
        </w:rPr>
        <w:drawing>
          <wp:anchor distT="0" distB="0" distL="114300" distR="114300" simplePos="0" relativeHeight="251658240" behindDoc="0" locked="0" layoutInCell="1" allowOverlap="1" wp14:anchorId="7E5EF7D1" wp14:editId="551A55DF">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B53E0" w:rsidRPr="00585594">
        <w:rPr>
          <w14:ligatures w14:val="none"/>
        </w:rPr>
        <w:t>T</w:t>
      </w:r>
      <w:r w:rsidR="00082DB9" w:rsidRPr="00585594">
        <w:rPr>
          <w14:ligatures w14:val="none"/>
        </w:rPr>
        <w:t>eaching Resilience Booklist</w:t>
      </w:r>
    </w:p>
    <w:p w14:paraId="2B9B43C6" w14:textId="32BBB5AB" w:rsidR="00034BE3" w:rsidRPr="00585594" w:rsidRDefault="00585594" w:rsidP="00E14C03">
      <w:pPr>
        <w:pStyle w:val="Title-p1"/>
        <w:rPr>
          <w14:ligatures w14:val="none"/>
        </w:rPr>
      </w:pPr>
      <w:r w:rsidRPr="00585594">
        <w:rPr>
          <w14:ligatures w14:val="none"/>
        </w:rPr>
        <mc:AlternateContent>
          <mc:Choice Requires="wps">
            <w:drawing>
              <wp:anchor distT="0" distB="0" distL="114300" distR="114300" simplePos="0" relativeHeight="251658244" behindDoc="1" locked="0" layoutInCell="1" allowOverlap="1" wp14:anchorId="4CC5CA87" wp14:editId="5CF843CC">
                <wp:simplePos x="0" y="0"/>
                <wp:positionH relativeFrom="margin">
                  <wp:align>right</wp:align>
                </wp:positionH>
                <wp:positionV relativeFrom="paragraph">
                  <wp:posOffset>1619885</wp:posOffset>
                </wp:positionV>
                <wp:extent cx="6383020" cy="1723390"/>
                <wp:effectExtent l="0" t="0" r="17780" b="10160"/>
                <wp:wrapTight wrapText="bothSides">
                  <wp:wrapPolygon edited="0">
                    <wp:start x="580" y="0"/>
                    <wp:lineTo x="0" y="955"/>
                    <wp:lineTo x="0" y="20295"/>
                    <wp:lineTo x="516" y="21489"/>
                    <wp:lineTo x="21080" y="21489"/>
                    <wp:lineTo x="21596" y="20295"/>
                    <wp:lineTo x="21596" y="955"/>
                    <wp:lineTo x="21016" y="0"/>
                    <wp:lineTo x="580" y="0"/>
                  </wp:wrapPolygon>
                </wp:wrapTight>
                <wp:docPr id="207853826" name="Rectangle: Rounded Corners 2078538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3020" cy="172339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3CE8645" w14:textId="67A2DE7A" w:rsidR="00B034DE" w:rsidRPr="00DA3803" w:rsidRDefault="00B034DE" w:rsidP="00B034DE">
                            <w:pPr>
                              <w:spacing w:after="120" w:line="240" w:lineRule="auto"/>
                              <w:jc w:val="center"/>
                              <w:rPr>
                                <w:rFonts w:cstheme="minorHAnsi"/>
                                <w:b/>
                                <w:bCs/>
                                <w:color w:val="66348C" w:themeColor="background2"/>
                                <w:sz w:val="28"/>
                                <w:szCs w:val="28"/>
                                <w14:ligatures w14:val="none"/>
                              </w:rPr>
                            </w:pPr>
                            <w:r w:rsidRPr="00DA3803">
                              <w:rPr>
                                <w:rFonts w:cstheme="minorHAnsi"/>
                                <w:b/>
                                <w:bCs/>
                                <w:color w:val="66348C" w:themeColor="background2"/>
                                <w:sz w:val="28"/>
                                <w:szCs w:val="28"/>
                                <w14:ligatures w14:val="none"/>
                              </w:rPr>
                              <w:t>T</w:t>
                            </w:r>
                            <w:r w:rsidR="00082DB9" w:rsidRPr="00DA3803">
                              <w:rPr>
                                <w:rFonts w:cstheme="minorHAnsi"/>
                                <w:b/>
                                <w:bCs/>
                                <w:color w:val="66348C" w:themeColor="background2"/>
                                <w:sz w:val="28"/>
                                <w:szCs w:val="28"/>
                                <w14:ligatures w14:val="none"/>
                              </w:rPr>
                              <w:t>ips and Reminders</w:t>
                            </w:r>
                          </w:p>
                          <w:p w14:paraId="79E3CAEE" w14:textId="77777777" w:rsidR="00082DB9" w:rsidRPr="00DA3803" w:rsidRDefault="00082DB9" w:rsidP="00082DB9">
                            <w:pPr>
                              <w:pStyle w:val="ListParagraph"/>
                              <w:numPr>
                                <w:ilvl w:val="0"/>
                                <w:numId w:val="24"/>
                              </w:numPr>
                              <w:spacing w:after="0" w:line="240" w:lineRule="auto"/>
                              <w:ind w:left="360" w:hanging="270"/>
                              <w:rPr>
                                <w:rFonts w:cstheme="minorHAnsi"/>
                                <w:sz w:val="24"/>
                                <w:szCs w:val="24"/>
                                <w14:ligatures w14:val="none"/>
                              </w:rPr>
                            </w:pPr>
                            <w:r w:rsidRPr="00DA3803">
                              <w:rPr>
                                <w:rFonts w:cstheme="minorHAnsi"/>
                                <w:sz w:val="24"/>
                                <w:szCs w:val="24"/>
                                <w14:ligatures w14:val="none"/>
                              </w:rPr>
                              <w:t xml:space="preserve">Just because a book has a reading level or target audience that’s at a lower grade level than your students doesn’t mean they won’t enjoy it or learn from it. </w:t>
                            </w:r>
                          </w:p>
                          <w:p w14:paraId="32ECF8CF" w14:textId="77777777" w:rsidR="00082DB9" w:rsidRPr="00DA3803" w:rsidRDefault="00082DB9" w:rsidP="00082DB9">
                            <w:pPr>
                              <w:pStyle w:val="ListParagraph"/>
                              <w:numPr>
                                <w:ilvl w:val="0"/>
                                <w:numId w:val="24"/>
                              </w:numPr>
                              <w:spacing w:after="0" w:line="240" w:lineRule="auto"/>
                              <w:ind w:left="360" w:hanging="270"/>
                              <w:rPr>
                                <w:rFonts w:cstheme="minorHAnsi"/>
                                <w:sz w:val="24"/>
                                <w:szCs w:val="24"/>
                                <w14:ligatures w14:val="none"/>
                              </w:rPr>
                            </w:pPr>
                            <w:r w:rsidRPr="00DA3803">
                              <w:rPr>
                                <w:rFonts w:cstheme="minorHAnsi"/>
                                <w:sz w:val="24"/>
                                <w:szCs w:val="24"/>
                                <w14:ligatures w14:val="none"/>
                              </w:rPr>
                              <w:t>If you find a book you really like, look for other books by the same author.</w:t>
                            </w:r>
                          </w:p>
                          <w:p w14:paraId="4811E9DA" w14:textId="77777777" w:rsidR="00082DB9" w:rsidRPr="00DA3803" w:rsidRDefault="00082DB9" w:rsidP="00082DB9">
                            <w:pPr>
                              <w:pStyle w:val="ListParagraph"/>
                              <w:numPr>
                                <w:ilvl w:val="0"/>
                                <w:numId w:val="24"/>
                              </w:numPr>
                              <w:spacing w:after="0" w:line="240" w:lineRule="auto"/>
                              <w:ind w:left="360" w:hanging="270"/>
                              <w:rPr>
                                <w:rFonts w:cstheme="minorHAnsi"/>
                                <w:sz w:val="24"/>
                                <w:szCs w:val="24"/>
                                <w14:ligatures w14:val="none"/>
                              </w:rPr>
                            </w:pPr>
                            <w:r w:rsidRPr="00DA3803">
                              <w:rPr>
                                <w:rFonts w:cstheme="minorHAnsi"/>
                                <w:sz w:val="24"/>
                                <w:szCs w:val="24"/>
                                <w14:ligatures w14:val="none"/>
                              </w:rPr>
                              <w:t xml:space="preserve">This list is just a starting point! </w:t>
                            </w:r>
                          </w:p>
                          <w:p w14:paraId="72452310" w14:textId="77777777" w:rsidR="00082DB9" w:rsidRPr="00DA3803" w:rsidRDefault="00082DB9" w:rsidP="00082DB9">
                            <w:pPr>
                              <w:pStyle w:val="ListParagraph"/>
                              <w:numPr>
                                <w:ilvl w:val="1"/>
                                <w:numId w:val="24"/>
                              </w:numPr>
                              <w:spacing w:after="0" w:line="240" w:lineRule="auto"/>
                              <w:ind w:left="810" w:hanging="270"/>
                              <w:rPr>
                                <w:rFonts w:cstheme="minorHAnsi"/>
                                <w:sz w:val="24"/>
                                <w:szCs w:val="24"/>
                                <w14:ligatures w14:val="none"/>
                              </w:rPr>
                            </w:pPr>
                            <w:r w:rsidRPr="00DA3803">
                              <w:rPr>
                                <w:rFonts w:cstheme="minorHAnsi"/>
                                <w:sz w:val="24"/>
                                <w:szCs w:val="24"/>
                                <w14:ligatures w14:val="none"/>
                              </w:rPr>
                              <w:t>Check with librarians and counselors to get their recommendations.</w:t>
                            </w:r>
                          </w:p>
                          <w:p w14:paraId="615F18F8" w14:textId="77777777" w:rsidR="00082DB9" w:rsidRPr="00DA3803" w:rsidRDefault="00082DB9" w:rsidP="00082DB9">
                            <w:pPr>
                              <w:pStyle w:val="ListParagraph"/>
                              <w:numPr>
                                <w:ilvl w:val="2"/>
                                <w:numId w:val="25"/>
                              </w:numPr>
                              <w:spacing w:after="0" w:line="240" w:lineRule="auto"/>
                              <w:ind w:left="810" w:hanging="270"/>
                              <w:rPr>
                                <w:rFonts w:cstheme="minorHAnsi"/>
                                <w:sz w:val="24"/>
                                <w:szCs w:val="24"/>
                                <w14:ligatures w14:val="none"/>
                              </w:rPr>
                            </w:pPr>
                            <w:r w:rsidRPr="00DA3803">
                              <w:rPr>
                                <w:rFonts w:cstheme="minorHAnsi"/>
                                <w:sz w:val="24"/>
                                <w:szCs w:val="24"/>
                                <w14:ligatures w14:val="none"/>
                              </w:rPr>
                              <w:t xml:space="preserve">See what’s available in your school or local library. </w:t>
                            </w:r>
                          </w:p>
                          <w:p w14:paraId="450BDC34" w14:textId="125FA258" w:rsidR="008012A1" w:rsidRPr="00DA3803" w:rsidRDefault="008012A1" w:rsidP="00082DB9">
                            <w:pPr>
                              <w:spacing w:after="120" w:line="240" w:lineRule="auto"/>
                              <w:rPr>
                                <w14:ligatures w14:val="none"/>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4CC5CA87" id="Rectangle: Rounded Corners 207853826" o:spid="_x0000_s1027" style="position:absolute;left:0;text-align:left;margin-left:451.4pt;margin-top:127.55pt;width:502.6pt;height:135.7pt;z-index:-251658236;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" fillcolor="#66348c" strokecolor="#66348c [3214]" strokeweight="2pt">
                <v:fill opacity="9252f"/>
                <v:textbox>
                  <w:txbxContent>
                    <w:p w14:paraId="53CE8645" w14:textId="67A2DE7A" w:rsidR="00B034DE" w:rsidRPr="00DA3803" w:rsidRDefault="00B034DE" w:rsidP="00B034DE">
                      <w:pPr>
                        <w:spacing w:after="120" w:line="240" w:lineRule="auto"/>
                        <w:jc w:val="center"/>
                        <w:rPr>
                          <w:rFonts w:cstheme="minorHAnsi"/>
                          <w:b/>
                          <w:bCs/>
                          <w:color w:val="66348C" w:themeColor="background2"/>
                          <w:sz w:val="28"/>
                          <w:szCs w:val="28"/>
                          <w14:ligatures w14:val="none"/>
                        </w:rPr>
                      </w:pPr>
                      <w:r w:rsidRPr="00DA3803">
                        <w:rPr>
                          <w:rFonts w:cstheme="minorHAnsi"/>
                          <w:b/>
                          <w:bCs/>
                          <w:color w:val="66348C" w:themeColor="background2"/>
                          <w:sz w:val="28"/>
                          <w:szCs w:val="28"/>
                          <w14:ligatures w14:val="none"/>
                        </w:rPr>
                        <w:t>T</w:t>
                      </w:r>
                      <w:r w:rsidR="00082DB9" w:rsidRPr="00DA3803">
                        <w:rPr>
                          <w:rFonts w:cstheme="minorHAnsi"/>
                          <w:b/>
                          <w:bCs/>
                          <w:color w:val="66348C" w:themeColor="background2"/>
                          <w:sz w:val="28"/>
                          <w:szCs w:val="28"/>
                          <w14:ligatures w14:val="none"/>
                        </w:rPr>
                        <w:t>ips and Reminders</w:t>
                      </w:r>
                    </w:p>
                    <w:p w14:paraId="79E3CAEE" w14:textId="77777777" w:rsidR="00082DB9" w:rsidRPr="00DA3803" w:rsidRDefault="00082DB9" w:rsidP="00082DB9">
                      <w:pPr>
                        <w:pStyle w:val="ListParagraph"/>
                        <w:numPr>
                          <w:ilvl w:val="0"/>
                          <w:numId w:val="24"/>
                        </w:numPr>
                        <w:spacing w:after="0" w:line="240" w:lineRule="auto"/>
                        <w:ind w:left="360" w:hanging="270"/>
                        <w:rPr>
                          <w:rFonts w:cstheme="minorHAnsi"/>
                          <w:sz w:val="24"/>
                          <w:szCs w:val="24"/>
                          <w14:ligatures w14:val="none"/>
                        </w:rPr>
                      </w:pPr>
                      <w:r w:rsidRPr="00DA3803">
                        <w:rPr>
                          <w:rFonts w:cstheme="minorHAnsi"/>
                          <w:sz w:val="24"/>
                          <w:szCs w:val="24"/>
                          <w14:ligatures w14:val="none"/>
                        </w:rPr>
                        <w:t xml:space="preserve">Just because a book has a reading level or target audience that’s at a lower grade level than your students doesn’t mean they won’t enjoy it or learn from it. </w:t>
                      </w:r>
                    </w:p>
                    <w:p w14:paraId="32ECF8CF" w14:textId="77777777" w:rsidR="00082DB9" w:rsidRPr="00DA3803" w:rsidRDefault="00082DB9" w:rsidP="00082DB9">
                      <w:pPr>
                        <w:pStyle w:val="ListParagraph"/>
                        <w:numPr>
                          <w:ilvl w:val="0"/>
                          <w:numId w:val="24"/>
                        </w:numPr>
                        <w:spacing w:after="0" w:line="240" w:lineRule="auto"/>
                        <w:ind w:left="360" w:hanging="270"/>
                        <w:rPr>
                          <w:rFonts w:cstheme="minorHAnsi"/>
                          <w:sz w:val="24"/>
                          <w:szCs w:val="24"/>
                          <w14:ligatures w14:val="none"/>
                        </w:rPr>
                      </w:pPr>
                      <w:r w:rsidRPr="00DA3803">
                        <w:rPr>
                          <w:rFonts w:cstheme="minorHAnsi"/>
                          <w:sz w:val="24"/>
                          <w:szCs w:val="24"/>
                          <w14:ligatures w14:val="none"/>
                        </w:rPr>
                        <w:t>If you find a book you really like, look for other books by the same author.</w:t>
                      </w:r>
                    </w:p>
                    <w:p w14:paraId="4811E9DA" w14:textId="77777777" w:rsidR="00082DB9" w:rsidRPr="00DA3803" w:rsidRDefault="00082DB9" w:rsidP="00082DB9">
                      <w:pPr>
                        <w:pStyle w:val="ListParagraph"/>
                        <w:numPr>
                          <w:ilvl w:val="0"/>
                          <w:numId w:val="24"/>
                        </w:numPr>
                        <w:spacing w:after="0" w:line="240" w:lineRule="auto"/>
                        <w:ind w:left="360" w:hanging="270"/>
                        <w:rPr>
                          <w:rFonts w:cstheme="minorHAnsi"/>
                          <w:sz w:val="24"/>
                          <w:szCs w:val="24"/>
                          <w14:ligatures w14:val="none"/>
                        </w:rPr>
                      </w:pPr>
                      <w:r w:rsidRPr="00DA3803">
                        <w:rPr>
                          <w:rFonts w:cstheme="minorHAnsi"/>
                          <w:sz w:val="24"/>
                          <w:szCs w:val="24"/>
                          <w14:ligatures w14:val="none"/>
                        </w:rPr>
                        <w:t xml:space="preserve">This list is just a starting point! </w:t>
                      </w:r>
                    </w:p>
                    <w:p w14:paraId="72452310" w14:textId="77777777" w:rsidR="00082DB9" w:rsidRPr="00DA3803" w:rsidRDefault="00082DB9" w:rsidP="00082DB9">
                      <w:pPr>
                        <w:pStyle w:val="ListParagraph"/>
                        <w:numPr>
                          <w:ilvl w:val="1"/>
                          <w:numId w:val="24"/>
                        </w:numPr>
                        <w:spacing w:after="0" w:line="240" w:lineRule="auto"/>
                        <w:ind w:left="810" w:hanging="270"/>
                        <w:rPr>
                          <w:rFonts w:cstheme="minorHAnsi"/>
                          <w:sz w:val="24"/>
                          <w:szCs w:val="24"/>
                          <w14:ligatures w14:val="none"/>
                        </w:rPr>
                      </w:pPr>
                      <w:r w:rsidRPr="00DA3803">
                        <w:rPr>
                          <w:rFonts w:cstheme="minorHAnsi"/>
                          <w:sz w:val="24"/>
                          <w:szCs w:val="24"/>
                          <w14:ligatures w14:val="none"/>
                        </w:rPr>
                        <w:t>Check with librarians and counselors to get their recommendations.</w:t>
                      </w:r>
                    </w:p>
                    <w:p w14:paraId="615F18F8" w14:textId="77777777" w:rsidR="00082DB9" w:rsidRPr="00DA3803" w:rsidRDefault="00082DB9" w:rsidP="00082DB9">
                      <w:pPr>
                        <w:pStyle w:val="ListParagraph"/>
                        <w:numPr>
                          <w:ilvl w:val="2"/>
                          <w:numId w:val="25"/>
                        </w:numPr>
                        <w:spacing w:after="0" w:line="240" w:lineRule="auto"/>
                        <w:ind w:left="810" w:hanging="270"/>
                        <w:rPr>
                          <w:rFonts w:cstheme="minorHAnsi"/>
                          <w:sz w:val="24"/>
                          <w:szCs w:val="24"/>
                          <w14:ligatures w14:val="none"/>
                        </w:rPr>
                      </w:pPr>
                      <w:r w:rsidRPr="00DA3803">
                        <w:rPr>
                          <w:rFonts w:cstheme="minorHAnsi"/>
                          <w:sz w:val="24"/>
                          <w:szCs w:val="24"/>
                          <w14:ligatures w14:val="none"/>
                        </w:rPr>
                        <w:t xml:space="preserve">See what’s available in your school or local library. </w:t>
                      </w:r>
                    </w:p>
                    <w:p w14:paraId="450BDC34" w14:textId="125FA258" w:rsidR="008012A1" w:rsidRPr="00DA3803" w:rsidRDefault="008012A1" w:rsidP="00082DB9">
                      <w:pPr>
                        <w:spacing w:after="120" w:line="240" w:lineRule="auto"/>
                        <w:rPr>
                          <w14:ligatures w14:val="none"/>
                        </w:rPr>
                      </w:pPr>
                    </w:p>
                  </w:txbxContent>
                </v:textbox>
                <w10:wrap type="tight" anchorx="margin"/>
              </v:roundrect>
            </w:pict>
          </mc:Fallback>
        </mc:AlternateContent>
      </w:r>
      <w:r w:rsidRPr="00585594">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7E1044B5">
                <wp:simplePos x="0" y="0"/>
                <wp:positionH relativeFrom="margin">
                  <wp:posOffset>114300</wp:posOffset>
                </wp:positionH>
                <wp:positionV relativeFrom="paragraph">
                  <wp:posOffset>31116</wp:posOffset>
                </wp:positionV>
                <wp:extent cx="6167120" cy="1371600"/>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67120" cy="1371600"/>
                        </a:xfrm>
                        <a:prstGeom prst="rect">
                          <a:avLst/>
                        </a:prstGeom>
                        <a:noFill/>
                        <a:ln w="9525">
                          <a:noFill/>
                          <a:miter lim="800000"/>
                          <a:headEnd/>
                          <a:tailEnd/>
                        </a:ln>
                      </wps:spPr>
                      <wps:txbx>
                        <w:txbxContent>
                          <w:p w14:paraId="431FFFD6" w14:textId="77777777" w:rsidR="00082DB9" w:rsidRPr="00585594" w:rsidRDefault="00ED7FB3" w:rsidP="00585594">
                            <w:pPr>
                              <w:spacing w:after="120" w:line="240" w:lineRule="auto"/>
                              <w:rPr>
                                <w:rFonts w:cstheme="minorHAnsi"/>
                                <w:sz w:val="24"/>
                                <w:szCs w:val="24"/>
                                <w14:ligatures w14:val="none"/>
                              </w:rPr>
                            </w:pPr>
                            <w:r w:rsidRPr="00585594">
                              <w:rPr>
                                <w:rFonts w:cstheme="minorHAnsi"/>
                                <w:b/>
                                <w:bCs/>
                                <w:color w:val="66348C" w:themeColor="background2"/>
                                <w:sz w:val="24"/>
                                <w:szCs w:val="24"/>
                                <w14:ligatures w14:val="none"/>
                              </w:rPr>
                              <w:t>What to do:</w:t>
                            </w:r>
                            <w:r w:rsidRPr="00585594">
                              <w:rPr>
                                <w:rFonts w:cstheme="minorHAnsi"/>
                                <w:sz w:val="24"/>
                                <w:szCs w:val="24"/>
                                <w14:ligatures w14:val="none"/>
                              </w:rPr>
                              <w:t xml:space="preserve"> </w:t>
                            </w:r>
                            <w:r w:rsidR="00082DB9" w:rsidRPr="00585594">
                              <w:rPr>
                                <w:rFonts w:cstheme="minorHAnsi"/>
                                <w:sz w:val="24"/>
                                <w:szCs w:val="24"/>
                                <w14:ligatures w14:val="none"/>
                              </w:rPr>
                              <w:t xml:space="preserve">Choose books for students </w:t>
                            </w:r>
                            <w:r w:rsidR="00082DB9" w:rsidRPr="00585594">
                              <w:rPr>
                                <w:rFonts w:cstheme="minorHAnsi"/>
                                <w:color w:val="000000" w:themeColor="text1"/>
                                <w:sz w:val="24"/>
                                <w:szCs w:val="24"/>
                                <w14:ligatures w14:val="none"/>
                              </w:rPr>
                              <w:t>to read individually or consider incorporating them into your literacy programming alongside activities such as journal writing, shared reading experiences, or general guidance to support students during common life challenges.</w:t>
                            </w:r>
                          </w:p>
                          <w:p w14:paraId="434BCFD0" w14:textId="1D83D8B8" w:rsidR="00E003F9" w:rsidRPr="00585594" w:rsidRDefault="00ED7FB3" w:rsidP="00585594">
                            <w:pPr>
                              <w:pStyle w:val="BodyText"/>
                              <w:spacing w:line="240" w:lineRule="auto"/>
                              <w:rPr>
                                <w:rFonts w:asciiTheme="minorHAnsi" w:hAnsiTheme="minorHAnsi" w:cstheme="minorHAnsi"/>
                                <w:sz w:val="24"/>
                                <w:szCs w:val="24"/>
                                <w14:ligatures w14:val="none"/>
                              </w:rPr>
                            </w:pPr>
                            <w:r w:rsidRPr="00585594">
                              <w:rPr>
                                <w:rFonts w:asciiTheme="minorHAnsi" w:hAnsiTheme="minorHAnsi" w:cstheme="minorHAnsi"/>
                                <w:b/>
                                <w:bCs/>
                                <w:color w:val="66348C" w:themeColor="background2"/>
                                <w:sz w:val="24"/>
                                <w:szCs w:val="24"/>
                                <w14:ligatures w14:val="none"/>
                              </w:rPr>
                              <w:t>Why it matters:</w:t>
                            </w:r>
                            <w:r w:rsidRPr="00585594">
                              <w:rPr>
                                <w:rFonts w:asciiTheme="minorHAnsi" w:hAnsiTheme="minorHAnsi" w:cstheme="minorHAnsi"/>
                                <w:sz w:val="24"/>
                                <w:szCs w:val="24"/>
                                <w14:ligatures w14:val="none"/>
                              </w:rPr>
                              <w:t xml:space="preserve"> </w:t>
                            </w:r>
                            <w:r w:rsidR="00082DB9" w:rsidRPr="00585594">
                              <w:rPr>
                                <w:rFonts w:asciiTheme="minorHAnsi" w:hAnsiTheme="minorHAnsi" w:cstheme="minorHAnsi"/>
                                <w:sz w:val="24"/>
                                <w:szCs w:val="24"/>
                                <w14:ligatures w14:val="none"/>
                              </w:rPr>
                              <w:t xml:space="preserve">Books can spark new ideas and conversations about challenges that are hard to discuss. </w:t>
                            </w:r>
                            <w:r w:rsidR="00082DB9" w:rsidRPr="00585594">
                              <w:rPr>
                                <w:rFonts w:asciiTheme="minorHAnsi" w:hAnsiTheme="minorHAnsi" w:cstheme="minorHAnsi"/>
                                <w:color w:val="000000" w:themeColor="text1"/>
                                <w:sz w:val="24"/>
                                <w:szCs w:val="24"/>
                                <w14:ligatures w14:val="none"/>
                              </w:rPr>
                              <w:t>Some of these books present characters who can serve as fictional models for students who need support expressing or processing emotions and experiences to build resilience.</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8" type="#_x0000_t202" style="position:absolute;left:0;text-align:left;margin-left:9pt;margin-top:2.45pt;width:485.6pt;height:108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" filled="f" stroked="f">
                <v:textbox>
                  <w:txbxContent>
                    <w:p w14:paraId="431FFFD6" w14:textId="77777777" w:rsidR="00082DB9" w:rsidRPr="00585594" w:rsidRDefault="00ED7FB3" w:rsidP="00585594">
                      <w:pPr>
                        <w:spacing w:after="120" w:line="240" w:lineRule="auto"/>
                        <w:rPr>
                          <w:rFonts w:cstheme="minorHAnsi"/>
                          <w:sz w:val="24"/>
                          <w:szCs w:val="24"/>
                          <w14:ligatures w14:val="none"/>
                        </w:rPr>
                      </w:pPr>
                      <w:r w:rsidRPr="00585594">
                        <w:rPr>
                          <w:rFonts w:cstheme="minorHAnsi"/>
                          <w:b/>
                          <w:bCs/>
                          <w:color w:val="66348C" w:themeColor="background2"/>
                          <w:sz w:val="24"/>
                          <w:szCs w:val="24"/>
                          <w14:ligatures w14:val="none"/>
                        </w:rPr>
                        <w:t>What to do:</w:t>
                      </w:r>
                      <w:r w:rsidRPr="00585594">
                        <w:rPr>
                          <w:rFonts w:cstheme="minorHAnsi"/>
                          <w:sz w:val="24"/>
                          <w:szCs w:val="24"/>
                          <w14:ligatures w14:val="none"/>
                        </w:rPr>
                        <w:t xml:space="preserve"> </w:t>
                      </w:r>
                      <w:r w:rsidR="00082DB9" w:rsidRPr="00585594">
                        <w:rPr>
                          <w:rFonts w:cstheme="minorHAnsi"/>
                          <w:sz w:val="24"/>
                          <w:szCs w:val="24"/>
                          <w14:ligatures w14:val="none"/>
                        </w:rPr>
                        <w:t xml:space="preserve">Choose books for students </w:t>
                      </w:r>
                      <w:r w:rsidR="00082DB9" w:rsidRPr="00585594">
                        <w:rPr>
                          <w:rFonts w:cstheme="minorHAnsi"/>
                          <w:color w:val="000000" w:themeColor="text1"/>
                          <w:sz w:val="24"/>
                          <w:szCs w:val="24"/>
                          <w14:ligatures w14:val="none"/>
                        </w:rPr>
                        <w:t>to read individually or consider incorporating them into your literacy programming alongside activities such as journal writing, shared reading experiences, or general guidance to support students during common life challenges.</w:t>
                      </w:r>
                    </w:p>
                    <w:p w14:paraId="434BCFD0" w14:textId="1D83D8B8" w:rsidR="00E003F9" w:rsidRPr="00585594" w:rsidRDefault="00ED7FB3" w:rsidP="00585594">
                      <w:pPr>
                        <w:pStyle w:val="BodyText"/>
                        <w:spacing w:line="240" w:lineRule="auto"/>
                        <w:rPr>
                          <w:rFonts w:asciiTheme="minorHAnsi" w:hAnsiTheme="minorHAnsi" w:cstheme="minorHAnsi"/>
                          <w:sz w:val="24"/>
                          <w:szCs w:val="24"/>
                          <w14:ligatures w14:val="none"/>
                        </w:rPr>
                      </w:pPr>
                      <w:r w:rsidRPr="00585594">
                        <w:rPr>
                          <w:rFonts w:asciiTheme="minorHAnsi" w:hAnsiTheme="minorHAnsi" w:cstheme="minorHAnsi"/>
                          <w:b/>
                          <w:bCs/>
                          <w:color w:val="66348C" w:themeColor="background2"/>
                          <w:sz w:val="24"/>
                          <w:szCs w:val="24"/>
                          <w14:ligatures w14:val="none"/>
                        </w:rPr>
                        <w:t>Why it matters:</w:t>
                      </w:r>
                      <w:r w:rsidRPr="00585594">
                        <w:rPr>
                          <w:rFonts w:asciiTheme="minorHAnsi" w:hAnsiTheme="minorHAnsi" w:cstheme="minorHAnsi"/>
                          <w:sz w:val="24"/>
                          <w:szCs w:val="24"/>
                          <w14:ligatures w14:val="none"/>
                        </w:rPr>
                        <w:t xml:space="preserve"> </w:t>
                      </w:r>
                      <w:r w:rsidR="00082DB9" w:rsidRPr="00585594">
                        <w:rPr>
                          <w:rFonts w:asciiTheme="minorHAnsi" w:hAnsiTheme="minorHAnsi" w:cstheme="minorHAnsi"/>
                          <w:sz w:val="24"/>
                          <w:szCs w:val="24"/>
                          <w14:ligatures w14:val="none"/>
                        </w:rPr>
                        <w:t xml:space="preserve">Books can spark new ideas and conversations about challenges that are hard to discuss. </w:t>
                      </w:r>
                      <w:r w:rsidR="00082DB9" w:rsidRPr="00585594">
                        <w:rPr>
                          <w:rFonts w:asciiTheme="minorHAnsi" w:hAnsiTheme="minorHAnsi" w:cstheme="minorHAnsi"/>
                          <w:color w:val="000000" w:themeColor="text1"/>
                          <w:sz w:val="24"/>
                          <w:szCs w:val="24"/>
                          <w14:ligatures w14:val="none"/>
                        </w:rPr>
                        <w:t>Some of these books present characters who can serve as fictional models for students who need support expressing or processing emotions and experiences to build resilience.</w:t>
                      </w:r>
                    </w:p>
                  </w:txbxContent>
                </v:textbox>
                <w10:wrap anchorx="margin"/>
              </v:shape>
            </w:pict>
          </mc:Fallback>
        </mc:AlternateContent>
      </w:r>
      <w:r w:rsidR="00BA5C1B" w:rsidRPr="00585594">
        <w:rPr>
          <w14:ligatures w14:val="none"/>
        </w:rPr>
        <w:drawing>
          <wp:inline distT="0" distB="0" distL="0" distR="0" wp14:anchorId="5412A5A5" wp14:editId="768465AB">
            <wp:extent cx="6367859" cy="1447800"/>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21130" cy="1528120"/>
                    </a:xfrm>
                    <a:prstGeom prst="rect">
                      <a:avLst/>
                    </a:prstGeom>
                    <a:noFill/>
                    <a:ln>
                      <a:noFill/>
                    </a:ln>
                  </pic:spPr>
                </pic:pic>
              </a:graphicData>
            </a:graphic>
          </wp:inline>
        </w:drawing>
      </w:r>
    </w:p>
    <w:p w14:paraId="01C231FB" w14:textId="6B0B72B1" w:rsidR="001E1D45" w:rsidRPr="00585594" w:rsidRDefault="001E1D45" w:rsidP="00032607">
      <w:pPr>
        <w:tabs>
          <w:tab w:val="left" w:pos="0"/>
        </w:tabs>
        <w:spacing w:after="0"/>
        <w:rPr>
          <w:rFonts w:ascii="Cambria" w:hAnsi="Cambria"/>
          <w14:ligatures w14:val="none"/>
        </w:rPr>
      </w:pPr>
    </w:p>
    <w:p w14:paraId="1204229C" w14:textId="313BD7C7" w:rsidR="001E1D45" w:rsidRPr="00585594" w:rsidRDefault="00585594" w:rsidP="00585594">
      <w:pPr>
        <w:tabs>
          <w:tab w:val="left" w:pos="1716"/>
        </w:tabs>
        <w:spacing w:after="120" w:line="240" w:lineRule="auto"/>
        <w:ind w:left="1980"/>
        <w:rPr>
          <w:rFonts w:ascii="Cambria" w:hAnsi="Cambria"/>
          <w:b/>
          <w:sz w:val="24"/>
          <w:szCs w:val="24"/>
          <w:u w:val="single"/>
          <w14:ligatures w14:val="none"/>
        </w:rPr>
      </w:pPr>
      <w:r w:rsidRPr="00585594">
        <w:rPr>
          <w:rFonts w:ascii="Cambria" w:hAnsi="Cambria"/>
          <w:noProof/>
          <w:sz w:val="24"/>
          <w:szCs w:val="24"/>
          <w14:ligatures w14:val="none"/>
        </w:rPr>
        <w:drawing>
          <wp:anchor distT="0" distB="0" distL="114300" distR="114300" simplePos="0" relativeHeight="251658245" behindDoc="1" locked="0" layoutInCell="1" allowOverlap="1" wp14:anchorId="5936DABE" wp14:editId="1477BD1A">
            <wp:simplePos x="0" y="0"/>
            <wp:positionH relativeFrom="margin">
              <wp:align>left</wp:align>
            </wp:positionH>
            <wp:positionV relativeFrom="paragraph">
              <wp:posOffset>6985</wp:posOffset>
            </wp:positionV>
            <wp:extent cx="1097280" cy="879475"/>
            <wp:effectExtent l="0" t="0" r="7620" b="0"/>
            <wp:wrapTight wrapText="bothSides">
              <wp:wrapPolygon edited="0">
                <wp:start x="0" y="0"/>
                <wp:lineTo x="0" y="21054"/>
                <wp:lineTo x="21375" y="21054"/>
                <wp:lineTo x="21375" y="0"/>
                <wp:lineTo x="0" y="0"/>
              </wp:wrapPolygon>
            </wp:wrapTight>
            <wp:docPr id="3" name="Picture 3" descr="A Chair for My Moth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Chair for My Mother"/>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097280" cy="8794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hAnsi="Cambria" w:cs="Arial"/>
          <w:b/>
          <w:color w:val="000000" w:themeColor="text1"/>
          <w:sz w:val="24"/>
          <w:szCs w:val="24"/>
          <w:shd w:val="clear" w:color="auto" w:fill="FFFFFF"/>
          <w14:ligatures w14:val="none"/>
        </w:rPr>
        <w:t>Williams, Vera B.</w:t>
      </w:r>
      <w:r w:rsidR="00510587" w:rsidRPr="00585594">
        <w:rPr>
          <w:rFonts w:ascii="Cambria" w:hAnsi="Cambria" w:cs="Arial"/>
          <w:b/>
          <w:color w:val="000000" w:themeColor="text1"/>
          <w:sz w:val="24"/>
          <w:szCs w:val="24"/>
          <w:shd w:val="clear" w:color="auto" w:fill="FFFFFF"/>
          <w14:ligatures w14:val="none"/>
        </w:rPr>
        <w:t>,</w:t>
      </w:r>
      <w:r w:rsidR="001E1D45" w:rsidRPr="00585594">
        <w:rPr>
          <w:rFonts w:ascii="Cambria" w:hAnsi="Cambria" w:cs="Arial"/>
          <w:b/>
          <w:color w:val="000000" w:themeColor="text1"/>
          <w:sz w:val="24"/>
          <w:szCs w:val="24"/>
          <w:shd w:val="clear" w:color="auto" w:fill="FFFFFF"/>
          <w14:ligatures w14:val="none"/>
        </w:rPr>
        <w:t xml:space="preserve"> </w:t>
      </w:r>
      <w:r w:rsidR="001E1D45" w:rsidRPr="00585594">
        <w:rPr>
          <w:rFonts w:ascii="Cambria" w:hAnsi="Cambria" w:cs="Arial"/>
          <w:b/>
          <w:i/>
          <w:color w:val="000000" w:themeColor="text1"/>
          <w:sz w:val="24"/>
          <w:szCs w:val="24"/>
          <w:shd w:val="clear" w:color="auto" w:fill="FFFFFF"/>
          <w14:ligatures w14:val="none"/>
        </w:rPr>
        <w:t xml:space="preserve">A </w:t>
      </w:r>
      <w:r w:rsidR="00E97441" w:rsidRPr="00585594">
        <w:rPr>
          <w:rFonts w:ascii="Cambria" w:hAnsi="Cambria" w:cs="Arial"/>
          <w:b/>
          <w:i/>
          <w:color w:val="000000" w:themeColor="text1"/>
          <w:sz w:val="24"/>
          <w:szCs w:val="24"/>
          <w:shd w:val="clear" w:color="auto" w:fill="FFFFFF"/>
          <w14:ligatures w14:val="none"/>
        </w:rPr>
        <w:t>C</w:t>
      </w:r>
      <w:r w:rsidR="001E1D45" w:rsidRPr="00585594">
        <w:rPr>
          <w:rFonts w:ascii="Cambria" w:hAnsi="Cambria" w:cs="Arial"/>
          <w:b/>
          <w:i/>
          <w:color w:val="000000" w:themeColor="text1"/>
          <w:sz w:val="24"/>
          <w:szCs w:val="24"/>
          <w:shd w:val="clear" w:color="auto" w:fill="FFFFFF"/>
          <w14:ligatures w14:val="none"/>
        </w:rPr>
        <w:t>hair for My Mother</w:t>
      </w:r>
      <w:r w:rsidR="001E1D45" w:rsidRPr="00585594">
        <w:rPr>
          <w:rFonts w:ascii="Cambria" w:hAnsi="Cambria" w:cs="Arial"/>
          <w:b/>
          <w:color w:val="000000" w:themeColor="text1"/>
          <w:sz w:val="24"/>
          <w:szCs w:val="24"/>
          <w:shd w:val="clear" w:color="auto" w:fill="FFFFFF"/>
          <w14:ligatures w14:val="none"/>
        </w:rPr>
        <w:t>. Greenwillow Books, 1982</w:t>
      </w:r>
      <w:r w:rsidR="001E1D45" w:rsidRPr="00585594">
        <w:rPr>
          <w:rFonts w:ascii="Cambria" w:eastAsia="Calibri" w:hAnsi="Cambria" w:cs="Calibri"/>
          <w:b/>
          <w:color w:val="000000" w:themeColor="text1"/>
          <w:sz w:val="24"/>
          <w:szCs w:val="24"/>
          <w14:ligatures w14:val="none"/>
        </w:rPr>
        <w:tab/>
      </w:r>
    </w:p>
    <w:p w14:paraId="7CBCFFCB" w14:textId="1BEE398C" w:rsidR="001B1BA3" w:rsidRPr="00585594" w:rsidRDefault="001E1D45" w:rsidP="00585594">
      <w:pPr>
        <w:spacing w:after="120" w:line="240" w:lineRule="auto"/>
        <w:ind w:left="1987"/>
        <w:rPr>
          <w:rFonts w:ascii="Cambria" w:eastAsia="Calibri" w:hAnsi="Cambria" w:cs="Calibri"/>
          <w:color w:val="000000" w:themeColor="text1"/>
          <w:sz w:val="24"/>
          <w:szCs w:val="24"/>
          <w14:ligatures w14:val="none"/>
        </w:rPr>
      </w:pPr>
      <w:r w:rsidRPr="00585594">
        <w:rPr>
          <w:rFonts w:ascii="Cambria" w:eastAsia="Calibri" w:hAnsi="Cambria" w:cs="Calibri"/>
          <w:color w:val="000000" w:themeColor="text1"/>
          <w:sz w:val="24"/>
          <w:szCs w:val="24"/>
          <w14:ligatures w14:val="none"/>
        </w:rPr>
        <w:t>This story teaches empathy and responsible decision</w:t>
      </w:r>
      <w:r w:rsidR="001B1BA3" w:rsidRPr="00585594">
        <w:rPr>
          <w:rFonts w:ascii="Cambria" w:eastAsia="Calibri" w:hAnsi="Cambria" w:cs="Calibri"/>
          <w:color w:val="000000" w:themeColor="text1"/>
          <w:sz w:val="24"/>
          <w:szCs w:val="24"/>
          <w14:ligatures w14:val="none"/>
        </w:rPr>
        <w:t xml:space="preserve"> </w:t>
      </w:r>
      <w:r w:rsidRPr="00585594">
        <w:rPr>
          <w:rFonts w:ascii="Cambria" w:eastAsia="Calibri" w:hAnsi="Cambria" w:cs="Calibri"/>
          <w:color w:val="000000" w:themeColor="text1"/>
          <w:sz w:val="24"/>
          <w:szCs w:val="24"/>
          <w14:ligatures w14:val="none"/>
        </w:rPr>
        <w:t>making. Three generations of hard</w:t>
      </w:r>
      <w:r w:rsidR="00E97441" w:rsidRPr="00585594">
        <w:rPr>
          <w:rFonts w:ascii="Cambria" w:eastAsia="Calibri" w:hAnsi="Cambria" w:cs="Calibri"/>
          <w:color w:val="000000" w:themeColor="text1"/>
          <w:sz w:val="24"/>
          <w:szCs w:val="24"/>
          <w14:ligatures w14:val="none"/>
        </w:rPr>
        <w:t>-</w:t>
      </w:r>
      <w:r w:rsidRPr="00585594">
        <w:rPr>
          <w:rFonts w:ascii="Cambria" w:eastAsia="Calibri" w:hAnsi="Cambria" w:cs="Calibri"/>
          <w:color w:val="000000" w:themeColor="text1"/>
          <w:sz w:val="24"/>
          <w:szCs w:val="24"/>
          <w14:ligatures w14:val="none"/>
        </w:rPr>
        <w:t xml:space="preserve">working women </w:t>
      </w:r>
      <w:r w:rsidR="00E97441" w:rsidRPr="00585594">
        <w:rPr>
          <w:rFonts w:ascii="Cambria" w:eastAsia="Calibri" w:hAnsi="Cambria" w:cs="Calibri"/>
          <w:color w:val="000000" w:themeColor="text1"/>
          <w:sz w:val="24"/>
          <w:szCs w:val="24"/>
          <w14:ligatures w14:val="none"/>
        </w:rPr>
        <w:t xml:space="preserve">who </w:t>
      </w:r>
      <w:r w:rsidRPr="00585594">
        <w:rPr>
          <w:rFonts w:ascii="Cambria" w:eastAsia="Calibri" w:hAnsi="Cambria" w:cs="Calibri"/>
          <w:color w:val="000000" w:themeColor="text1"/>
          <w:sz w:val="24"/>
          <w:szCs w:val="24"/>
          <w14:ligatures w14:val="none"/>
        </w:rPr>
        <w:t>liv</w:t>
      </w:r>
      <w:r w:rsidR="00E97441" w:rsidRPr="00585594">
        <w:rPr>
          <w:rFonts w:ascii="Cambria" w:eastAsia="Calibri" w:hAnsi="Cambria" w:cs="Calibri"/>
          <w:color w:val="000000" w:themeColor="text1"/>
          <w:sz w:val="24"/>
          <w:szCs w:val="24"/>
          <w14:ligatures w14:val="none"/>
        </w:rPr>
        <w:t>e</w:t>
      </w:r>
      <w:r w:rsidRPr="00585594">
        <w:rPr>
          <w:rFonts w:ascii="Cambria" w:eastAsia="Calibri" w:hAnsi="Cambria" w:cs="Calibri"/>
          <w:color w:val="000000" w:themeColor="text1"/>
          <w:sz w:val="24"/>
          <w:szCs w:val="24"/>
          <w14:ligatures w14:val="none"/>
        </w:rPr>
        <w:t xml:space="preserve"> together experience the hardship of a house fire. </w:t>
      </w:r>
      <w:r w:rsidR="00E97441" w:rsidRPr="00585594">
        <w:rPr>
          <w:rFonts w:ascii="Cambria" w:eastAsia="Calibri" w:hAnsi="Cambria" w:cs="Calibri"/>
          <w:color w:val="000000" w:themeColor="text1"/>
          <w:sz w:val="24"/>
          <w:szCs w:val="24"/>
          <w14:ligatures w14:val="none"/>
        </w:rPr>
        <w:t>Y</w:t>
      </w:r>
      <w:r w:rsidRPr="00585594">
        <w:rPr>
          <w:rFonts w:ascii="Cambria" w:eastAsia="Calibri" w:hAnsi="Cambria" w:cs="Calibri"/>
          <w:color w:val="000000" w:themeColor="text1"/>
          <w:sz w:val="24"/>
          <w:szCs w:val="24"/>
          <w14:ligatures w14:val="none"/>
        </w:rPr>
        <w:t xml:space="preserve">oung Rosa sees the value in doing for her mother and </w:t>
      </w:r>
      <w:proofErr w:type="gramStart"/>
      <w:r w:rsidRPr="00585594">
        <w:rPr>
          <w:rFonts w:ascii="Cambria" w:eastAsia="Calibri" w:hAnsi="Cambria" w:cs="Calibri"/>
          <w:color w:val="000000" w:themeColor="text1"/>
          <w:sz w:val="24"/>
          <w:szCs w:val="24"/>
          <w14:ligatures w14:val="none"/>
        </w:rPr>
        <w:t>grandmother, and</w:t>
      </w:r>
      <w:proofErr w:type="gramEnd"/>
      <w:r w:rsidRPr="00585594">
        <w:rPr>
          <w:rFonts w:ascii="Cambria" w:eastAsia="Calibri" w:hAnsi="Cambria" w:cs="Calibri"/>
          <w:color w:val="000000" w:themeColor="text1"/>
          <w:sz w:val="24"/>
          <w:szCs w:val="24"/>
          <w14:ligatures w14:val="none"/>
        </w:rPr>
        <w:t xml:space="preserve"> begins a campaign to scrape together their savings to afford the comfortable chair they all deserve to share. </w:t>
      </w:r>
      <w:r w:rsidR="00082DB9" w:rsidRPr="00585594">
        <w:rPr>
          <w:rFonts w:ascii="Cambria" w:eastAsia="Calibri" w:hAnsi="Cambria" w:cs="Calibri"/>
          <w:bCs/>
          <w:i/>
          <w:iCs/>
          <w:color w:val="000000" w:themeColor="text1"/>
          <w:sz w:val="24"/>
          <w:szCs w:val="24"/>
          <w14:ligatures w14:val="none"/>
        </w:rPr>
        <w:t>Kindergarten-Elementary</w:t>
      </w:r>
    </w:p>
    <w:p w14:paraId="6133FF5A" w14:textId="553F6971" w:rsidR="001E1D45" w:rsidRPr="00585594" w:rsidRDefault="00000000" w:rsidP="00585594">
      <w:pPr>
        <w:spacing w:after="120" w:line="240" w:lineRule="auto"/>
        <w:ind w:left="1980"/>
        <w:rPr>
          <w:rFonts w:ascii="Cambria" w:eastAsia="Calibri" w:hAnsi="Cambria" w:cs="Calibri"/>
          <w:color w:val="000000" w:themeColor="text1"/>
          <w:sz w:val="24"/>
          <w:szCs w:val="24"/>
          <w14:ligatures w14:val="none"/>
        </w:rPr>
      </w:pPr>
      <w:hyperlink r:id="rId13" w:anchor="product-description_feature_div" w:history="1">
        <w:r w:rsidR="001B1BA3" w:rsidRPr="00585594">
          <w:rPr>
            <w:rStyle w:val="Hyperlink"/>
            <w:rFonts w:ascii="Cambria" w:hAnsi="Cambria"/>
            <w:sz w:val="24"/>
            <w:szCs w:val="24"/>
            <w14:ligatures w14:val="none"/>
          </w:rPr>
          <w:t>Select to find on Amazon</w:t>
        </w:r>
      </w:hyperlink>
    </w:p>
    <w:p w14:paraId="22D7FD95" w14:textId="31A1BF36" w:rsidR="001E1D45" w:rsidRPr="00585594" w:rsidRDefault="001E1D45" w:rsidP="00585594">
      <w:pPr>
        <w:spacing w:after="120" w:line="240" w:lineRule="auto"/>
        <w:ind w:left="1980"/>
        <w:rPr>
          <w:rFonts w:ascii="Cambria" w:hAnsi="Cambria" w:cs="Arial"/>
          <w:b/>
          <w:color w:val="000000" w:themeColor="text1"/>
          <w:sz w:val="12"/>
          <w:szCs w:val="12"/>
          <w:shd w:val="clear" w:color="auto" w:fill="FFFFFF"/>
          <w14:ligatures w14:val="none"/>
        </w:rPr>
      </w:pPr>
    </w:p>
    <w:p w14:paraId="53280775" w14:textId="253146D2" w:rsidR="001E1D45" w:rsidRPr="00585594" w:rsidRDefault="00585594" w:rsidP="00585594">
      <w:pPr>
        <w:spacing w:after="120" w:line="240" w:lineRule="auto"/>
        <w:ind w:left="1980"/>
        <w:rPr>
          <w:rFonts w:ascii="Cambria" w:hAnsi="Cambria" w:cs="Calibri"/>
          <w:b/>
          <w:color w:val="000000" w:themeColor="text1"/>
          <w:sz w:val="24"/>
          <w:szCs w:val="24"/>
          <w14:ligatures w14:val="none"/>
        </w:rPr>
      </w:pPr>
      <w:r w:rsidRPr="00585594">
        <w:rPr>
          <w:rFonts w:ascii="Cambria" w:hAnsi="Cambria"/>
          <w:noProof/>
          <w:sz w:val="24"/>
          <w:szCs w:val="24"/>
          <w14:ligatures w14:val="none"/>
        </w:rPr>
        <w:drawing>
          <wp:anchor distT="0" distB="0" distL="114300" distR="114300" simplePos="0" relativeHeight="251658246" behindDoc="0" locked="0" layoutInCell="1" allowOverlap="1" wp14:anchorId="4CF83D1A" wp14:editId="1157E518">
            <wp:simplePos x="0" y="0"/>
            <wp:positionH relativeFrom="margin">
              <wp:align>left</wp:align>
            </wp:positionH>
            <wp:positionV relativeFrom="paragraph">
              <wp:posOffset>1905</wp:posOffset>
            </wp:positionV>
            <wp:extent cx="1097280" cy="1410335"/>
            <wp:effectExtent l="0" t="0" r="7620" b="0"/>
            <wp:wrapSquare wrapText="bothSides"/>
            <wp:docPr id="2" name="Picture 2" descr="After the Fall (How Humpty Dumpty Got Back Up Aga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fter the Fall (How Humpty Dumpty Got Back Up Aga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97280" cy="14103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hAnsi="Cambria" w:cs="Arial"/>
          <w:b/>
          <w:color w:val="000000" w:themeColor="text1"/>
          <w:sz w:val="24"/>
          <w:szCs w:val="24"/>
          <w:shd w:val="clear" w:color="auto" w:fill="FFFFFF"/>
          <w14:ligatures w14:val="none"/>
        </w:rPr>
        <w:t>Santat, Dan.</w:t>
      </w:r>
      <w:r w:rsidR="008B2518" w:rsidRPr="00585594">
        <w:rPr>
          <w:rFonts w:ascii="Cambria" w:hAnsi="Cambria" w:cs="Arial"/>
          <w:b/>
          <w:bCs/>
          <w:color w:val="000000" w:themeColor="text1"/>
          <w:sz w:val="24"/>
          <w:szCs w:val="24"/>
          <w:shd w:val="clear" w:color="auto" w:fill="FFFFFF"/>
          <w14:ligatures w14:val="none"/>
        </w:rPr>
        <w:t xml:space="preserve"> </w:t>
      </w:r>
      <w:r w:rsidR="001E1D45" w:rsidRPr="00585594">
        <w:rPr>
          <w:rFonts w:ascii="Cambria" w:hAnsi="Cambria" w:cs="Arial"/>
          <w:b/>
          <w:i/>
          <w:color w:val="000000" w:themeColor="text1"/>
          <w:sz w:val="24"/>
          <w:szCs w:val="24"/>
          <w:shd w:val="clear" w:color="auto" w:fill="FFFFFF"/>
          <w14:ligatures w14:val="none"/>
        </w:rPr>
        <w:t>After the Fall: How Humpty Dumpty Got Back Up Again</w:t>
      </w:r>
      <w:r w:rsidR="001E1D45" w:rsidRPr="00585594">
        <w:rPr>
          <w:rFonts w:ascii="Cambria" w:hAnsi="Cambria" w:cs="Arial"/>
          <w:b/>
          <w:color w:val="000000" w:themeColor="text1"/>
          <w:sz w:val="24"/>
          <w:szCs w:val="24"/>
          <w:shd w:val="clear" w:color="auto" w:fill="FFFFFF"/>
          <w14:ligatures w14:val="none"/>
        </w:rPr>
        <w:t>. Roaring Brook Press, 2017</w:t>
      </w:r>
      <w:r w:rsidR="001E1D45" w:rsidRPr="00585594">
        <w:rPr>
          <w:rFonts w:ascii="Cambria" w:hAnsi="Cambria" w:cs="Calibri"/>
          <w:b/>
          <w:color w:val="000000" w:themeColor="text1"/>
          <w:sz w:val="24"/>
          <w:szCs w:val="24"/>
          <w14:ligatures w14:val="none"/>
        </w:rPr>
        <w:tab/>
      </w:r>
    </w:p>
    <w:p w14:paraId="36E5C176" w14:textId="0799C518" w:rsidR="0024307E" w:rsidRPr="00585594" w:rsidRDefault="001E1D45" w:rsidP="00585594">
      <w:pPr>
        <w:spacing w:after="120" w:line="240" w:lineRule="auto"/>
        <w:ind w:left="1980"/>
        <w:rPr>
          <w:rFonts w:ascii="Cambria" w:eastAsia="Calibri" w:hAnsi="Cambria" w:cs="Calibri"/>
          <w:bCs/>
          <w:i/>
          <w:color w:val="000000" w:themeColor="text1"/>
          <w:sz w:val="24"/>
          <w:szCs w:val="24"/>
          <w14:ligatures w14:val="none"/>
        </w:rPr>
      </w:pPr>
      <w:r w:rsidRPr="00585594">
        <w:rPr>
          <w:rFonts w:ascii="Cambria" w:hAnsi="Cambria" w:cs="Calibri"/>
          <w:color w:val="000000" w:themeColor="text1"/>
          <w:sz w:val="24"/>
          <w:szCs w:val="24"/>
          <w14:ligatures w14:val="none"/>
        </w:rPr>
        <w:t xml:space="preserve">In a humorous spin on the classic nursery rhyme, Humpty Dumpty is re-introduced as a birdwatcher who becomes paralyzed with fear after his legendary fall. Humpty lets his fears change his life, showing the reader that getting up isn’t always easy. This story teaches children about courage and the ability to face fears head on. </w:t>
      </w:r>
      <w:r w:rsidR="00082DB9" w:rsidRPr="00585594">
        <w:rPr>
          <w:rFonts w:ascii="Cambria" w:eastAsia="Calibri" w:hAnsi="Cambria" w:cs="Calibri"/>
          <w:bCs/>
          <w:i/>
          <w:color w:val="000000" w:themeColor="text1"/>
          <w:sz w:val="24"/>
          <w:szCs w:val="24"/>
          <w14:ligatures w14:val="none"/>
        </w:rPr>
        <w:t>Pre</w:t>
      </w:r>
      <w:r w:rsidR="008F40B8" w:rsidRPr="00585594">
        <w:rPr>
          <w:rFonts w:ascii="Cambria" w:eastAsia="Calibri" w:hAnsi="Cambria" w:cs="Calibri"/>
          <w:bCs/>
          <w:i/>
          <w:color w:val="000000" w:themeColor="text1"/>
          <w:sz w:val="24"/>
          <w:szCs w:val="24"/>
          <w14:ligatures w14:val="none"/>
        </w:rPr>
        <w:t>-</w:t>
      </w:r>
      <w:r w:rsidR="00082DB9" w:rsidRPr="00585594">
        <w:rPr>
          <w:rFonts w:ascii="Cambria" w:eastAsia="Calibri" w:hAnsi="Cambria" w:cs="Calibri"/>
          <w:bCs/>
          <w:i/>
          <w:color w:val="000000" w:themeColor="text1"/>
          <w:sz w:val="24"/>
          <w:szCs w:val="24"/>
          <w14:ligatures w14:val="none"/>
        </w:rPr>
        <w:t>K</w:t>
      </w:r>
      <w:r w:rsidRPr="00585594">
        <w:rPr>
          <w:rFonts w:ascii="Cambria" w:eastAsia="Calibri" w:hAnsi="Cambria" w:cs="Calibri"/>
          <w:i/>
          <w:color w:val="000000" w:themeColor="text1"/>
          <w:sz w:val="24"/>
          <w:szCs w:val="24"/>
          <w14:ligatures w14:val="none"/>
        </w:rPr>
        <w:t>-Elementary</w:t>
      </w:r>
    </w:p>
    <w:p w14:paraId="643EB1C8" w14:textId="13ACF48B" w:rsidR="001E1D45" w:rsidRPr="00585594" w:rsidRDefault="00000000" w:rsidP="00585594">
      <w:pPr>
        <w:spacing w:after="120" w:line="240" w:lineRule="auto"/>
        <w:ind w:left="1980"/>
        <w:rPr>
          <w:rFonts w:ascii="Cambria" w:eastAsia="Calibri" w:hAnsi="Cambria" w:cs="Calibri"/>
          <w:b/>
          <w:color w:val="000000" w:themeColor="text1"/>
          <w:sz w:val="24"/>
          <w:szCs w:val="24"/>
          <w14:ligatures w14:val="none"/>
        </w:rPr>
      </w:pPr>
      <w:hyperlink r:id="rId15" w:history="1">
        <w:r w:rsidR="001B1BA3" w:rsidRPr="00585594">
          <w:rPr>
            <w:rStyle w:val="Hyperlink"/>
            <w:rFonts w:ascii="Cambria" w:hAnsi="Cambria" w:cs="Calibri"/>
            <w:sz w:val="24"/>
            <w:szCs w:val="24"/>
            <w14:ligatures w14:val="none"/>
          </w:rPr>
          <w:t>Select to find on Amazon</w:t>
        </w:r>
      </w:hyperlink>
    </w:p>
    <w:p w14:paraId="54373EF7" w14:textId="5DD82CAB" w:rsidR="001E1D45" w:rsidRPr="00585594" w:rsidRDefault="00082DB9" w:rsidP="00585594">
      <w:pPr>
        <w:spacing w:after="120" w:line="240" w:lineRule="auto"/>
        <w:ind w:left="1980"/>
        <w:rPr>
          <w:rFonts w:ascii="Cambria" w:hAnsi="Cambria" w:cs="Calibri"/>
          <w:color w:val="000000" w:themeColor="text1"/>
          <w:sz w:val="24"/>
          <w:szCs w:val="24"/>
          <w14:ligatures w14:val="none"/>
        </w:rPr>
      </w:pPr>
      <w:r w:rsidRPr="00585594">
        <w:rPr>
          <w:rFonts w:ascii="Cambria" w:hAnsi="Cambria"/>
          <w:noProof/>
          <w:sz w:val="24"/>
          <w:szCs w:val="24"/>
          <w14:ligatures w14:val="none"/>
        </w:rPr>
        <w:lastRenderedPageBreak/>
        <w:drawing>
          <wp:anchor distT="0" distB="0" distL="114300" distR="114300" simplePos="0" relativeHeight="251658247" behindDoc="0" locked="0" layoutInCell="1" allowOverlap="1" wp14:anchorId="252A16AA" wp14:editId="6C7811DF">
            <wp:simplePos x="0" y="0"/>
            <wp:positionH relativeFrom="margin">
              <wp:align>left</wp:align>
            </wp:positionH>
            <wp:positionV relativeFrom="paragraph">
              <wp:posOffset>10795</wp:posOffset>
            </wp:positionV>
            <wp:extent cx="1097280" cy="995341"/>
            <wp:effectExtent l="0" t="0" r="7620" b="0"/>
            <wp:wrapSquare wrapText="bothSides"/>
            <wp:docPr id="5" name="Picture 5" descr="My Mouth Is A Volc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y Mouth Is A Volcano"/>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097280" cy="99534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hAnsi="Cambria" w:cs="Arial"/>
          <w:b/>
          <w:color w:val="222222"/>
          <w:sz w:val="24"/>
          <w:szCs w:val="24"/>
          <w:shd w:val="clear" w:color="auto" w:fill="FFFFFF"/>
          <w14:ligatures w14:val="none"/>
        </w:rPr>
        <w:t>Cook, Julia.</w:t>
      </w:r>
      <w:r w:rsidR="008B2518" w:rsidRPr="00585594">
        <w:rPr>
          <w:rFonts w:ascii="Cambria" w:hAnsi="Cambria" w:cs="Arial"/>
          <w:b/>
          <w:bCs/>
          <w:color w:val="222222"/>
          <w:sz w:val="24"/>
          <w:szCs w:val="24"/>
          <w:shd w:val="clear" w:color="auto" w:fill="FFFFFF"/>
          <w14:ligatures w14:val="none"/>
        </w:rPr>
        <w:t xml:space="preserve"> </w:t>
      </w:r>
      <w:r w:rsidR="001E1D45" w:rsidRPr="00585594">
        <w:rPr>
          <w:rFonts w:ascii="Cambria" w:hAnsi="Cambria" w:cs="Arial"/>
          <w:b/>
          <w:i/>
          <w:color w:val="222222"/>
          <w:sz w:val="24"/>
          <w:szCs w:val="24"/>
          <w:shd w:val="clear" w:color="auto" w:fill="FFFFFF"/>
          <w14:ligatures w14:val="none"/>
        </w:rPr>
        <w:t xml:space="preserve">My Mouth </w:t>
      </w:r>
      <w:r w:rsidR="00E97441" w:rsidRPr="00585594">
        <w:rPr>
          <w:rFonts w:ascii="Cambria" w:hAnsi="Cambria" w:cs="Arial"/>
          <w:b/>
          <w:i/>
          <w:color w:val="222222"/>
          <w:sz w:val="24"/>
          <w:szCs w:val="24"/>
          <w:shd w:val="clear" w:color="auto" w:fill="FFFFFF"/>
          <w14:ligatures w14:val="none"/>
        </w:rPr>
        <w:t>I</w:t>
      </w:r>
      <w:r w:rsidR="001E1D45" w:rsidRPr="00585594">
        <w:rPr>
          <w:rFonts w:ascii="Cambria" w:hAnsi="Cambria" w:cs="Arial"/>
          <w:b/>
          <w:i/>
          <w:color w:val="222222"/>
          <w:sz w:val="24"/>
          <w:szCs w:val="24"/>
          <w:shd w:val="clear" w:color="auto" w:fill="FFFFFF"/>
          <w14:ligatures w14:val="none"/>
        </w:rPr>
        <w:t>s a Volcano!</w:t>
      </w:r>
      <w:r w:rsidR="001E1D45" w:rsidRPr="00585594">
        <w:rPr>
          <w:rFonts w:ascii="Cambria" w:hAnsi="Cambria" w:cs="Arial"/>
          <w:b/>
          <w:color w:val="222222"/>
          <w:sz w:val="24"/>
          <w:szCs w:val="24"/>
          <w:shd w:val="clear" w:color="auto" w:fill="FFFFFF"/>
          <w14:ligatures w14:val="none"/>
        </w:rPr>
        <w:t xml:space="preserve"> </w:t>
      </w:r>
      <w:r w:rsidR="007924DE" w:rsidRPr="00585594">
        <w:rPr>
          <w:rFonts w:ascii="Cambria" w:hAnsi="Cambria" w:cs="Arial"/>
          <w:b/>
          <w:bCs/>
          <w:color w:val="222222"/>
          <w:sz w:val="24"/>
          <w:szCs w:val="24"/>
          <w:shd w:val="clear" w:color="auto" w:fill="FFFFFF"/>
          <w14:ligatures w14:val="none"/>
        </w:rPr>
        <w:t>National Center for Youth Issues</w:t>
      </w:r>
      <w:r w:rsidR="00521589" w:rsidRPr="00585594">
        <w:rPr>
          <w:rFonts w:ascii="Cambria" w:hAnsi="Cambria" w:cs="Arial"/>
          <w:b/>
          <w:bCs/>
          <w:color w:val="222222"/>
          <w:sz w:val="24"/>
          <w:szCs w:val="24"/>
          <w:shd w:val="clear" w:color="auto" w:fill="FFFFFF"/>
          <w14:ligatures w14:val="none"/>
        </w:rPr>
        <w:t xml:space="preserve">, </w:t>
      </w:r>
      <w:r w:rsidRPr="00585594">
        <w:rPr>
          <w:rFonts w:ascii="Cambria" w:hAnsi="Cambria" w:cs="Arial"/>
          <w:b/>
          <w:bCs/>
          <w:color w:val="222222"/>
          <w:sz w:val="24"/>
          <w:szCs w:val="24"/>
          <w:shd w:val="clear" w:color="auto" w:fill="FFFFFF"/>
          <w14:ligatures w14:val="none"/>
        </w:rPr>
        <w:t>2005</w:t>
      </w:r>
      <w:r w:rsidR="001E1D45" w:rsidRPr="00585594">
        <w:rPr>
          <w:rFonts w:ascii="Cambria" w:hAnsi="Cambria" w:cs="Calibri"/>
          <w:b/>
          <w:color w:val="000000" w:themeColor="text1"/>
          <w:sz w:val="24"/>
          <w:szCs w:val="24"/>
          <w14:ligatures w14:val="none"/>
        </w:rPr>
        <w:tab/>
      </w:r>
    </w:p>
    <w:p w14:paraId="25897D6A" w14:textId="62CD87C2" w:rsidR="001B1BA3" w:rsidRPr="00585594" w:rsidRDefault="001E1D45" w:rsidP="00585594">
      <w:pPr>
        <w:spacing w:after="120" w:line="240" w:lineRule="auto"/>
        <w:ind w:left="1987"/>
        <w:rPr>
          <w:rFonts w:ascii="Cambria" w:hAnsi="Cambria" w:cs="Calibri"/>
          <w:color w:val="000000" w:themeColor="text1"/>
          <w:sz w:val="24"/>
          <w:szCs w:val="24"/>
          <w14:ligatures w14:val="none"/>
        </w:rPr>
      </w:pPr>
      <w:r w:rsidRPr="00585594">
        <w:rPr>
          <w:rFonts w:ascii="Cambria" w:hAnsi="Cambria" w:cs="Calibri"/>
          <w:color w:val="000000" w:themeColor="text1"/>
          <w:sz w:val="24"/>
          <w:szCs w:val="24"/>
          <w14:ligatures w14:val="none"/>
        </w:rPr>
        <w:t xml:space="preserve">Told in a colorful metaphor, this story is about a boy who can’t shake </w:t>
      </w:r>
      <w:r w:rsidR="00B30F0F" w:rsidRPr="00585594">
        <w:rPr>
          <w:rFonts w:ascii="Cambria" w:hAnsi="Cambria" w:cs="Calibri"/>
          <w:color w:val="000000" w:themeColor="text1"/>
          <w:sz w:val="24"/>
          <w:szCs w:val="24"/>
          <w14:ligatures w14:val="none"/>
        </w:rPr>
        <w:t>a</w:t>
      </w:r>
      <w:r w:rsidRPr="00585594">
        <w:rPr>
          <w:rFonts w:ascii="Cambria" w:hAnsi="Cambria" w:cs="Calibri"/>
          <w:color w:val="000000" w:themeColor="text1"/>
          <w:sz w:val="24"/>
          <w:szCs w:val="24"/>
          <w14:ligatures w14:val="none"/>
        </w:rPr>
        <w:t xml:space="preserve"> habit of interrupting. Thoughts bubble up like lava, and Louis </w:t>
      </w:r>
      <w:r w:rsidR="00E97441" w:rsidRPr="00585594">
        <w:rPr>
          <w:rFonts w:ascii="Cambria" w:hAnsi="Cambria" w:cs="Calibri"/>
          <w:i/>
          <w:color w:val="000000" w:themeColor="text1"/>
          <w:sz w:val="24"/>
          <w:szCs w:val="24"/>
          <w14:ligatures w14:val="none"/>
        </w:rPr>
        <w:t>erupts</w:t>
      </w:r>
      <w:r w:rsidR="00E97441" w:rsidRPr="00585594">
        <w:rPr>
          <w:rFonts w:ascii="Cambria" w:hAnsi="Cambria" w:cs="Calibri"/>
          <w:color w:val="000000" w:themeColor="text1"/>
          <w:sz w:val="24"/>
          <w:szCs w:val="24"/>
          <w14:ligatures w14:val="none"/>
        </w:rPr>
        <w:t xml:space="preserve"> </w:t>
      </w:r>
      <w:r w:rsidRPr="00585594">
        <w:rPr>
          <w:rFonts w:ascii="Cambria" w:hAnsi="Cambria" w:cs="Calibri"/>
          <w:color w:val="000000" w:themeColor="text1"/>
          <w:sz w:val="24"/>
          <w:szCs w:val="24"/>
          <w14:ligatures w14:val="none"/>
        </w:rPr>
        <w:t>like a volcano while someone else is talking. A great resource for teachers, counselors</w:t>
      </w:r>
      <w:r w:rsidR="001B1BA3" w:rsidRPr="00585594">
        <w:rPr>
          <w:rFonts w:ascii="Cambria" w:hAnsi="Cambria" w:cs="Calibri"/>
          <w:color w:val="000000" w:themeColor="text1"/>
          <w:sz w:val="24"/>
          <w:szCs w:val="24"/>
          <w14:ligatures w14:val="none"/>
        </w:rPr>
        <w:t>,</w:t>
      </w:r>
      <w:r w:rsidRPr="00585594">
        <w:rPr>
          <w:rFonts w:ascii="Cambria" w:hAnsi="Cambria" w:cs="Calibri"/>
          <w:color w:val="000000" w:themeColor="text1"/>
          <w:sz w:val="24"/>
          <w:szCs w:val="24"/>
          <w14:ligatures w14:val="none"/>
        </w:rPr>
        <w:t xml:space="preserve"> and parents, this book demonstrates how to be respectful listeners and </w:t>
      </w:r>
      <w:r w:rsidR="007B5EAF" w:rsidRPr="00585594">
        <w:rPr>
          <w:rFonts w:ascii="Cambria" w:hAnsi="Cambria" w:cs="Calibri"/>
          <w:color w:val="000000" w:themeColor="text1"/>
          <w:sz w:val="24"/>
          <w:szCs w:val="24"/>
          <w14:ligatures w14:val="none"/>
        </w:rPr>
        <w:t>wait</w:t>
      </w:r>
      <w:r w:rsidRPr="00585594">
        <w:rPr>
          <w:rFonts w:ascii="Cambria" w:hAnsi="Cambria" w:cs="Calibri"/>
          <w:color w:val="000000" w:themeColor="text1"/>
          <w:sz w:val="24"/>
          <w:szCs w:val="24"/>
          <w14:ligatures w14:val="none"/>
        </w:rPr>
        <w:t xml:space="preserve"> for </w:t>
      </w:r>
      <w:r w:rsidR="001B1BA3" w:rsidRPr="00585594">
        <w:rPr>
          <w:rFonts w:ascii="Cambria" w:hAnsi="Cambria" w:cs="Calibri"/>
          <w:color w:val="000000" w:themeColor="text1"/>
          <w:sz w:val="24"/>
          <w:szCs w:val="24"/>
          <w14:ligatures w14:val="none"/>
        </w:rPr>
        <w:t>a</w:t>
      </w:r>
      <w:r w:rsidRPr="00585594">
        <w:rPr>
          <w:rFonts w:ascii="Cambria" w:hAnsi="Cambria" w:cs="Calibri"/>
          <w:color w:val="000000" w:themeColor="text1"/>
          <w:sz w:val="24"/>
          <w:szCs w:val="24"/>
          <w14:ligatures w14:val="none"/>
        </w:rPr>
        <w:t xml:space="preserve"> turn to speak. </w:t>
      </w:r>
      <w:r w:rsidR="00082DB9" w:rsidRPr="00585594">
        <w:rPr>
          <w:rFonts w:ascii="Cambria" w:eastAsia="Calibri" w:hAnsi="Cambria" w:cs="Calibri"/>
          <w:bCs/>
          <w:i/>
          <w:iCs/>
          <w:color w:val="000000" w:themeColor="text1"/>
          <w:sz w:val="24"/>
          <w:szCs w:val="24"/>
          <w14:ligatures w14:val="none"/>
        </w:rPr>
        <w:t>Pre</w:t>
      </w:r>
      <w:r w:rsidR="008F40B8" w:rsidRPr="00585594">
        <w:rPr>
          <w:rFonts w:ascii="Cambria" w:eastAsia="Calibri" w:hAnsi="Cambria" w:cs="Calibri"/>
          <w:bCs/>
          <w:i/>
          <w:iCs/>
          <w:color w:val="000000" w:themeColor="text1"/>
          <w:sz w:val="24"/>
          <w:szCs w:val="24"/>
          <w14:ligatures w14:val="none"/>
        </w:rPr>
        <w:t>-</w:t>
      </w:r>
      <w:r w:rsidR="00082DB9" w:rsidRPr="00585594">
        <w:rPr>
          <w:rFonts w:ascii="Cambria" w:eastAsia="Calibri" w:hAnsi="Cambria" w:cs="Calibri"/>
          <w:bCs/>
          <w:i/>
          <w:iCs/>
          <w:color w:val="000000" w:themeColor="text1"/>
          <w:sz w:val="24"/>
          <w:szCs w:val="24"/>
          <w14:ligatures w14:val="none"/>
        </w:rPr>
        <w:t>K-Elementary</w:t>
      </w:r>
    </w:p>
    <w:p w14:paraId="5EBCA63E" w14:textId="49F9B9B2" w:rsidR="001E1D45" w:rsidRPr="00585594" w:rsidRDefault="00000000" w:rsidP="00585594">
      <w:pPr>
        <w:spacing w:after="120" w:line="240" w:lineRule="auto"/>
        <w:ind w:left="1980"/>
        <w:rPr>
          <w:rFonts w:ascii="Cambria" w:hAnsi="Cambria" w:cs="Calibri"/>
          <w:color w:val="000000" w:themeColor="text1"/>
          <w:sz w:val="24"/>
          <w:szCs w:val="24"/>
          <w:shd w:val="clear" w:color="auto" w:fill="FFFFFF"/>
          <w14:ligatures w14:val="none"/>
        </w:rPr>
      </w:pPr>
      <w:hyperlink r:id="rId17" w:history="1">
        <w:r w:rsidR="001B1BA3" w:rsidRPr="00585594">
          <w:rPr>
            <w:rStyle w:val="Hyperlink"/>
            <w:rFonts w:ascii="Cambria" w:eastAsia="Calibri" w:hAnsi="Cambria" w:cs="Calibri"/>
            <w:sz w:val="24"/>
            <w:szCs w:val="24"/>
            <w14:ligatures w14:val="none"/>
          </w:rPr>
          <w:t>Select to find on Amazon</w:t>
        </w:r>
      </w:hyperlink>
    </w:p>
    <w:p w14:paraId="0642755D" w14:textId="50D059DB" w:rsidR="001E1D45" w:rsidRPr="00585594" w:rsidRDefault="001E1D45" w:rsidP="00585594">
      <w:pPr>
        <w:spacing w:after="120" w:line="240" w:lineRule="auto"/>
        <w:ind w:left="1980"/>
        <w:rPr>
          <w:rFonts w:ascii="Cambria" w:hAnsi="Cambria" w:cs="Calibri"/>
          <w:color w:val="000000" w:themeColor="text1"/>
          <w:sz w:val="12"/>
          <w:szCs w:val="12"/>
          <w14:ligatures w14:val="none"/>
        </w:rPr>
      </w:pPr>
    </w:p>
    <w:p w14:paraId="3E9D2649" w14:textId="0C55B729" w:rsidR="001E1D45" w:rsidRPr="00585594" w:rsidRDefault="00585594" w:rsidP="00585594">
      <w:pPr>
        <w:tabs>
          <w:tab w:val="right" w:pos="10800"/>
        </w:tabs>
        <w:spacing w:after="120" w:line="240" w:lineRule="auto"/>
        <w:ind w:left="1980"/>
        <w:rPr>
          <w:rFonts w:ascii="Cambria" w:eastAsia="Calibri" w:hAnsi="Cambria" w:cs="Calibri"/>
          <w:color w:val="000000" w:themeColor="text1"/>
          <w:sz w:val="24"/>
          <w:szCs w:val="24"/>
          <w14:ligatures w14:val="none"/>
        </w:rPr>
      </w:pPr>
      <w:r w:rsidRPr="00585594">
        <w:rPr>
          <w:rFonts w:ascii="Cambria" w:hAnsi="Cambria"/>
          <w:noProof/>
          <w:sz w:val="24"/>
          <w:szCs w:val="24"/>
          <w14:ligatures w14:val="none"/>
        </w:rPr>
        <w:drawing>
          <wp:anchor distT="0" distB="0" distL="114300" distR="114300" simplePos="0" relativeHeight="251658248" behindDoc="0" locked="0" layoutInCell="1" allowOverlap="1" wp14:anchorId="51551BA5" wp14:editId="3C5B3047">
            <wp:simplePos x="0" y="0"/>
            <wp:positionH relativeFrom="margin">
              <wp:align>left</wp:align>
            </wp:positionH>
            <wp:positionV relativeFrom="paragraph">
              <wp:posOffset>11430</wp:posOffset>
            </wp:positionV>
            <wp:extent cx="1097280" cy="1447800"/>
            <wp:effectExtent l="0" t="0" r="7620" b="0"/>
            <wp:wrapSquare wrapText="bothSides"/>
            <wp:docPr id="6" name="Picture 6" descr="https://images-na.ssl-images-amazon.com/images/I/51x8pmqjY0L._SX376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images-na.ssl-images-amazon.com/images/I/51x8pmqjY0L._SX376_BO1,204,203,200_.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097280" cy="1447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hAnsi="Cambria" w:cs="Arial"/>
          <w:b/>
          <w:color w:val="000000" w:themeColor="text1"/>
          <w:sz w:val="24"/>
          <w:szCs w:val="24"/>
          <w:shd w:val="clear" w:color="auto" w:fill="FFFFFF"/>
          <w14:ligatures w14:val="none"/>
        </w:rPr>
        <w:t>Seuss</w:t>
      </w:r>
      <w:r w:rsidR="00E97441" w:rsidRPr="00585594">
        <w:rPr>
          <w:rFonts w:ascii="Cambria" w:hAnsi="Cambria" w:cs="Arial"/>
          <w:b/>
          <w:color w:val="000000" w:themeColor="text1"/>
          <w:sz w:val="24"/>
          <w:szCs w:val="24"/>
          <w:shd w:val="clear" w:color="auto" w:fill="FFFFFF"/>
          <w14:ligatures w14:val="none"/>
        </w:rPr>
        <w:t>, Dr</w:t>
      </w:r>
      <w:r w:rsidR="001E1D45" w:rsidRPr="00585594">
        <w:rPr>
          <w:rFonts w:ascii="Cambria" w:hAnsi="Cambria" w:cs="Arial"/>
          <w:b/>
          <w:color w:val="000000" w:themeColor="text1"/>
          <w:sz w:val="24"/>
          <w:szCs w:val="24"/>
          <w:shd w:val="clear" w:color="auto" w:fill="FFFFFF"/>
          <w14:ligatures w14:val="none"/>
        </w:rPr>
        <w:t>.</w:t>
      </w:r>
      <w:r w:rsidR="007C14EA" w:rsidRPr="00585594">
        <w:rPr>
          <w:rFonts w:ascii="Cambria" w:hAnsi="Cambria" w:cs="Arial"/>
          <w:b/>
          <w:bCs/>
          <w:color w:val="000000" w:themeColor="text1"/>
          <w:sz w:val="24"/>
          <w:szCs w:val="24"/>
          <w:shd w:val="clear" w:color="auto" w:fill="FFFFFF"/>
          <w14:ligatures w14:val="none"/>
        </w:rPr>
        <w:t xml:space="preserve"> </w:t>
      </w:r>
      <w:r w:rsidR="001E1D45" w:rsidRPr="00585594">
        <w:rPr>
          <w:rFonts w:ascii="Cambria" w:hAnsi="Cambria" w:cs="Arial"/>
          <w:b/>
          <w:i/>
          <w:color w:val="000000" w:themeColor="text1"/>
          <w:sz w:val="24"/>
          <w:szCs w:val="24"/>
          <w:shd w:val="clear" w:color="auto" w:fill="FFFFFF"/>
          <w14:ligatures w14:val="none"/>
        </w:rPr>
        <w:t>Oh, the Places You</w:t>
      </w:r>
      <w:r w:rsidR="00357AC7" w:rsidRPr="00585594">
        <w:rPr>
          <w:rFonts w:ascii="Cambria" w:hAnsi="Cambria" w:cs="Arial"/>
          <w:b/>
          <w:i/>
          <w:color w:val="000000" w:themeColor="text1"/>
          <w:sz w:val="24"/>
          <w:szCs w:val="24"/>
          <w:shd w:val="clear" w:color="auto" w:fill="FFFFFF"/>
          <w14:ligatures w14:val="none"/>
        </w:rPr>
        <w:t>’</w:t>
      </w:r>
      <w:r w:rsidR="001E1D45" w:rsidRPr="00585594">
        <w:rPr>
          <w:rFonts w:ascii="Cambria" w:hAnsi="Cambria" w:cs="Arial"/>
          <w:b/>
          <w:i/>
          <w:color w:val="000000" w:themeColor="text1"/>
          <w:sz w:val="24"/>
          <w:szCs w:val="24"/>
          <w:shd w:val="clear" w:color="auto" w:fill="FFFFFF"/>
          <w14:ligatures w14:val="none"/>
        </w:rPr>
        <w:t>ll Go!</w:t>
      </w:r>
      <w:r w:rsidR="001E1D45" w:rsidRPr="00585594">
        <w:rPr>
          <w:rFonts w:ascii="Cambria" w:hAnsi="Cambria" w:cs="Arial"/>
          <w:b/>
          <w:color w:val="000000" w:themeColor="text1"/>
          <w:sz w:val="24"/>
          <w:szCs w:val="24"/>
          <w:shd w:val="clear" w:color="auto" w:fill="FFFFFF"/>
          <w14:ligatures w14:val="none"/>
        </w:rPr>
        <w:t xml:space="preserve"> Random House, 1990</w:t>
      </w:r>
      <w:r w:rsidR="001E1D45" w:rsidRPr="00585594">
        <w:rPr>
          <w:rFonts w:ascii="Cambria" w:eastAsia="Calibri" w:hAnsi="Cambria" w:cs="Calibri"/>
          <w:b/>
          <w:color w:val="000000" w:themeColor="text1"/>
          <w:sz w:val="24"/>
          <w:szCs w:val="24"/>
          <w14:ligatures w14:val="none"/>
        </w:rPr>
        <w:tab/>
      </w:r>
    </w:p>
    <w:p w14:paraId="1F4CF7BB" w14:textId="3348267C" w:rsidR="00E97441" w:rsidRPr="00585594" w:rsidRDefault="001E1D45" w:rsidP="00585594">
      <w:pPr>
        <w:spacing w:after="120" w:line="240" w:lineRule="auto"/>
        <w:ind w:left="1987"/>
        <w:rPr>
          <w:rFonts w:ascii="Cambria" w:eastAsia="Calibri" w:hAnsi="Cambria" w:cs="Calibri"/>
          <w:i/>
          <w:color w:val="000000" w:themeColor="text1"/>
          <w:sz w:val="24"/>
          <w:szCs w:val="24"/>
          <w14:ligatures w14:val="none"/>
        </w:rPr>
      </w:pPr>
      <w:r w:rsidRPr="00585594">
        <w:rPr>
          <w:rFonts w:ascii="Cambria" w:eastAsia="Calibri" w:hAnsi="Cambria" w:cs="Calibri"/>
          <w:color w:val="000000" w:themeColor="text1"/>
          <w:sz w:val="24"/>
          <w:szCs w:val="24"/>
          <w14:ligatures w14:val="none"/>
        </w:rPr>
        <w:t xml:space="preserve">This book tops </w:t>
      </w:r>
      <w:r w:rsidR="00E97441" w:rsidRPr="00585594">
        <w:rPr>
          <w:rFonts w:ascii="Cambria" w:eastAsia="Calibri" w:hAnsi="Cambria" w:cs="Calibri"/>
          <w:color w:val="000000" w:themeColor="text1"/>
          <w:sz w:val="24"/>
          <w:szCs w:val="24"/>
          <w14:ligatures w14:val="none"/>
        </w:rPr>
        <w:t xml:space="preserve">many </w:t>
      </w:r>
      <w:r w:rsidRPr="00585594">
        <w:rPr>
          <w:rFonts w:ascii="Cambria" w:eastAsia="Calibri" w:hAnsi="Cambria" w:cs="Calibri"/>
          <w:color w:val="000000" w:themeColor="text1"/>
          <w:sz w:val="24"/>
          <w:szCs w:val="24"/>
          <w14:ligatures w14:val="none"/>
        </w:rPr>
        <w:t>list</w:t>
      </w:r>
      <w:r w:rsidR="00E97441" w:rsidRPr="00585594">
        <w:rPr>
          <w:rFonts w:ascii="Cambria" w:eastAsia="Calibri" w:hAnsi="Cambria" w:cs="Calibri"/>
          <w:color w:val="000000" w:themeColor="text1"/>
          <w:sz w:val="24"/>
          <w:szCs w:val="24"/>
          <w14:ligatures w14:val="none"/>
        </w:rPr>
        <w:t>s</w:t>
      </w:r>
      <w:r w:rsidRPr="00585594">
        <w:rPr>
          <w:rFonts w:ascii="Cambria" w:eastAsia="Calibri" w:hAnsi="Cambria" w:cs="Calibri"/>
          <w:color w:val="000000" w:themeColor="text1"/>
          <w:sz w:val="24"/>
          <w:szCs w:val="24"/>
          <w14:ligatures w14:val="none"/>
        </w:rPr>
        <w:t xml:space="preserve"> as inspiration for new beginnings, no matter your age. </w:t>
      </w:r>
      <w:r w:rsidR="00E97441" w:rsidRPr="00585594">
        <w:rPr>
          <w:rFonts w:ascii="Cambria" w:eastAsia="Calibri" w:hAnsi="Cambria" w:cs="Calibri"/>
          <w:color w:val="000000" w:themeColor="text1"/>
          <w:sz w:val="24"/>
          <w:szCs w:val="24"/>
          <w14:ligatures w14:val="none"/>
        </w:rPr>
        <w:t>T</w:t>
      </w:r>
      <w:r w:rsidRPr="00585594">
        <w:rPr>
          <w:rFonts w:ascii="Cambria" w:eastAsia="Calibri" w:hAnsi="Cambria" w:cs="Calibri"/>
          <w:color w:val="000000" w:themeColor="text1"/>
          <w:sz w:val="24"/>
          <w:szCs w:val="24"/>
          <w14:ligatures w14:val="none"/>
        </w:rPr>
        <w:t xml:space="preserve">he colorful illustrations, simple rhymes and salient sentiments guide the reader to their </w:t>
      </w:r>
      <w:r w:rsidRPr="00585594">
        <w:rPr>
          <w:rFonts w:ascii="Cambria" w:eastAsia="Calibri" w:hAnsi="Cambria" w:cs="Calibri"/>
          <w:i/>
          <w:color w:val="000000" w:themeColor="text1"/>
          <w:sz w:val="24"/>
          <w:szCs w:val="24"/>
          <w14:ligatures w14:val="none"/>
        </w:rPr>
        <w:t>own</w:t>
      </w:r>
      <w:r w:rsidRPr="00585594">
        <w:rPr>
          <w:rFonts w:ascii="Cambria" w:eastAsia="Calibri" w:hAnsi="Cambria" w:cs="Calibri"/>
          <w:color w:val="000000" w:themeColor="text1"/>
          <w:sz w:val="24"/>
          <w:szCs w:val="24"/>
          <w14:ligatures w14:val="none"/>
        </w:rPr>
        <w:t xml:space="preserve"> gifts as their source for achievement. </w:t>
      </w:r>
      <w:r w:rsidR="00082DB9" w:rsidRPr="00585594">
        <w:rPr>
          <w:rFonts w:ascii="Cambria" w:eastAsia="Calibri" w:hAnsi="Cambria" w:cs="Calibri"/>
          <w:i/>
          <w:iCs/>
          <w:color w:val="000000" w:themeColor="text1"/>
          <w:sz w:val="24"/>
          <w:szCs w:val="24"/>
          <w14:ligatures w14:val="none"/>
        </w:rPr>
        <w:t>Pre</w:t>
      </w:r>
      <w:r w:rsidR="008F40B8" w:rsidRPr="00585594">
        <w:rPr>
          <w:rFonts w:ascii="Cambria" w:eastAsia="Calibri" w:hAnsi="Cambria" w:cs="Calibri"/>
          <w:i/>
          <w:iCs/>
          <w:color w:val="000000" w:themeColor="text1"/>
          <w:sz w:val="24"/>
          <w:szCs w:val="24"/>
          <w14:ligatures w14:val="none"/>
        </w:rPr>
        <w:t>-</w:t>
      </w:r>
      <w:r w:rsidR="00082DB9" w:rsidRPr="00585594">
        <w:rPr>
          <w:rFonts w:ascii="Cambria" w:eastAsia="Calibri" w:hAnsi="Cambria" w:cs="Calibri"/>
          <w:i/>
          <w:iCs/>
          <w:color w:val="000000" w:themeColor="text1"/>
          <w:sz w:val="24"/>
          <w:szCs w:val="24"/>
          <w14:ligatures w14:val="none"/>
        </w:rPr>
        <w:t>K-Elementary</w:t>
      </w:r>
    </w:p>
    <w:p w14:paraId="0165A788" w14:textId="72B4DB46" w:rsidR="001E1D45" w:rsidRPr="00585594" w:rsidRDefault="00000000" w:rsidP="00585594">
      <w:pPr>
        <w:spacing w:after="120" w:line="240" w:lineRule="auto"/>
        <w:ind w:left="1980"/>
        <w:rPr>
          <w:rFonts w:ascii="Cambria" w:eastAsia="Calibri" w:hAnsi="Cambria" w:cs="Calibri"/>
          <w:color w:val="000000" w:themeColor="text1"/>
          <w:sz w:val="24"/>
          <w:szCs w:val="24"/>
          <w14:ligatures w14:val="none"/>
        </w:rPr>
      </w:pPr>
      <w:hyperlink r:id="rId19" w:history="1">
        <w:r w:rsidR="001B1BA3" w:rsidRPr="00585594">
          <w:rPr>
            <w:rStyle w:val="Hyperlink"/>
            <w:rFonts w:ascii="Cambria" w:eastAsia="Calibri" w:hAnsi="Cambria" w:cs="Calibri"/>
            <w:sz w:val="24"/>
            <w:szCs w:val="24"/>
            <w14:ligatures w14:val="none"/>
          </w:rPr>
          <w:t>Select to find on Amazon</w:t>
        </w:r>
      </w:hyperlink>
    </w:p>
    <w:p w14:paraId="2E5A831C" w14:textId="542C5D78" w:rsidR="001E1D45" w:rsidRPr="00585594" w:rsidRDefault="001E1D45" w:rsidP="00585594">
      <w:pPr>
        <w:spacing w:after="120" w:line="240" w:lineRule="auto"/>
        <w:rPr>
          <w:rFonts w:ascii="Cambria" w:eastAsia="Calibri" w:hAnsi="Cambria" w:cs="Calibri"/>
          <w:sz w:val="24"/>
          <w:szCs w:val="24"/>
          <w14:ligatures w14:val="none"/>
        </w:rPr>
      </w:pPr>
    </w:p>
    <w:p w14:paraId="665F815B" w14:textId="37A17030" w:rsidR="00585594" w:rsidRPr="00585594" w:rsidRDefault="00585594" w:rsidP="00585594">
      <w:pPr>
        <w:spacing w:after="120" w:line="240" w:lineRule="auto"/>
        <w:rPr>
          <w:rFonts w:ascii="Cambria" w:eastAsia="Calibri" w:hAnsi="Cambria" w:cs="Calibri"/>
          <w:sz w:val="24"/>
          <w:szCs w:val="24"/>
          <w14:ligatures w14:val="none"/>
        </w:rPr>
      </w:pPr>
    </w:p>
    <w:p w14:paraId="61648F0A" w14:textId="0AA924F1" w:rsidR="001E1D45" w:rsidRPr="00585594" w:rsidRDefault="00585594" w:rsidP="00585594">
      <w:pPr>
        <w:tabs>
          <w:tab w:val="right" w:pos="10800"/>
        </w:tabs>
        <w:spacing w:after="120" w:line="240" w:lineRule="auto"/>
        <w:ind w:left="1980"/>
        <w:rPr>
          <w:rFonts w:ascii="Cambria" w:hAnsi="Cambria" w:cs="Calibri"/>
          <w:color w:val="000000" w:themeColor="text1"/>
          <w:sz w:val="24"/>
          <w:szCs w:val="24"/>
          <w14:ligatures w14:val="none"/>
        </w:rPr>
      </w:pPr>
      <w:r w:rsidRPr="00585594">
        <w:rPr>
          <w:rFonts w:ascii="Cambria" w:hAnsi="Cambria"/>
          <w:noProof/>
          <w:sz w:val="24"/>
          <w:szCs w:val="24"/>
          <w14:ligatures w14:val="none"/>
        </w:rPr>
        <w:drawing>
          <wp:anchor distT="0" distB="0" distL="114300" distR="114300" simplePos="0" relativeHeight="251658249" behindDoc="0" locked="0" layoutInCell="1" allowOverlap="1" wp14:anchorId="60141375" wp14:editId="08D0057A">
            <wp:simplePos x="0" y="0"/>
            <wp:positionH relativeFrom="margin">
              <wp:align>left</wp:align>
            </wp:positionH>
            <wp:positionV relativeFrom="paragraph">
              <wp:posOffset>26035</wp:posOffset>
            </wp:positionV>
            <wp:extent cx="1097280" cy="1097280"/>
            <wp:effectExtent l="0" t="0" r="7620" b="7620"/>
            <wp:wrapSquare wrapText="bothSides"/>
            <wp:docPr id="7" name="Picture 7" descr="https://images-na.ssl-images-amazon.com/images/I/514mzZzVbnL._SY498_BO1,204,203,200_.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images-na.ssl-images-amazon.com/images/I/514mzZzVbnL._SY498_BO1,204,203,200_.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097280" cy="1097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eastAsia="Calibri" w:hAnsi="Cambria" w:cs="Calibri"/>
          <w:b/>
          <w:color w:val="000000" w:themeColor="text1"/>
          <w:sz w:val="24"/>
          <w:szCs w:val="24"/>
          <w14:ligatures w14:val="none"/>
        </w:rPr>
        <w:t>Miletsky, Jay.</w:t>
      </w:r>
      <w:r w:rsidR="001E1D45" w:rsidRPr="00585594">
        <w:rPr>
          <w:rFonts w:ascii="Cambria" w:eastAsia="Calibri" w:hAnsi="Cambria" w:cs="Calibri"/>
          <w:b/>
          <w:i/>
          <w:color w:val="000000" w:themeColor="text1"/>
          <w:sz w:val="24"/>
          <w:szCs w:val="24"/>
          <w14:ligatures w14:val="none"/>
        </w:rPr>
        <w:t xml:space="preserve"> Ricky, the Rock </w:t>
      </w:r>
      <w:r w:rsidR="00E97441" w:rsidRPr="00585594">
        <w:rPr>
          <w:rFonts w:ascii="Cambria" w:eastAsia="Calibri" w:hAnsi="Cambria" w:cs="Calibri"/>
          <w:b/>
          <w:i/>
          <w:color w:val="000000" w:themeColor="text1"/>
          <w:sz w:val="24"/>
          <w:szCs w:val="24"/>
          <w14:ligatures w14:val="none"/>
        </w:rPr>
        <w:t>T</w:t>
      </w:r>
      <w:r w:rsidR="001E1D45" w:rsidRPr="00585594">
        <w:rPr>
          <w:rFonts w:ascii="Cambria" w:eastAsia="Calibri" w:hAnsi="Cambria" w:cs="Calibri"/>
          <w:b/>
          <w:i/>
          <w:color w:val="000000" w:themeColor="text1"/>
          <w:sz w:val="24"/>
          <w:szCs w:val="24"/>
          <w14:ligatures w14:val="none"/>
        </w:rPr>
        <w:t>hat Couldn’t Roll</w:t>
      </w:r>
      <w:r w:rsidR="001E1D45" w:rsidRPr="00585594">
        <w:rPr>
          <w:rFonts w:ascii="Cambria" w:eastAsia="Calibri" w:hAnsi="Cambria" w:cs="Calibri"/>
          <w:b/>
          <w:color w:val="000000" w:themeColor="text1"/>
          <w:sz w:val="24"/>
          <w:szCs w:val="24"/>
          <w14:ligatures w14:val="none"/>
        </w:rPr>
        <w:t>. New Paige Press, 2018</w:t>
      </w:r>
    </w:p>
    <w:p w14:paraId="0DE7A232" w14:textId="70B18DE1" w:rsidR="00E97441" w:rsidRPr="00585594" w:rsidRDefault="001E1D45" w:rsidP="00585594">
      <w:pPr>
        <w:spacing w:after="120" w:line="240" w:lineRule="auto"/>
        <w:ind w:left="1987"/>
        <w:rPr>
          <w:rFonts w:ascii="Cambria" w:hAnsi="Cambria" w:cs="Calibri"/>
          <w:color w:val="000000" w:themeColor="text1"/>
          <w:sz w:val="24"/>
          <w:szCs w:val="24"/>
          <w14:ligatures w14:val="none"/>
        </w:rPr>
      </w:pPr>
      <w:r w:rsidRPr="00585594">
        <w:rPr>
          <w:rFonts w:ascii="Cambria" w:hAnsi="Cambria" w:cs="Calibri"/>
          <w:color w:val="000000" w:themeColor="text1"/>
          <w:sz w:val="24"/>
          <w:szCs w:val="24"/>
          <w14:ligatures w14:val="none"/>
        </w:rPr>
        <w:t xml:space="preserve">This book begins a series of stories designed to empower young </w:t>
      </w:r>
      <w:r w:rsidR="00E97441" w:rsidRPr="00585594">
        <w:rPr>
          <w:rFonts w:ascii="Cambria" w:hAnsi="Cambria" w:cs="Calibri"/>
          <w:color w:val="000000" w:themeColor="text1"/>
          <w:sz w:val="24"/>
          <w:szCs w:val="24"/>
          <w14:ligatures w14:val="none"/>
        </w:rPr>
        <w:t>child</w:t>
      </w:r>
      <w:r w:rsidR="00816C28" w:rsidRPr="00585594">
        <w:rPr>
          <w:rFonts w:ascii="Cambria" w:hAnsi="Cambria" w:cs="Calibri"/>
          <w:color w:val="000000" w:themeColor="text1"/>
          <w:sz w:val="24"/>
          <w:szCs w:val="24"/>
          <w14:ligatures w14:val="none"/>
        </w:rPr>
        <w:t>r</w:t>
      </w:r>
      <w:r w:rsidR="00E97441" w:rsidRPr="00585594">
        <w:rPr>
          <w:rFonts w:ascii="Cambria" w:hAnsi="Cambria" w:cs="Calibri"/>
          <w:color w:val="000000" w:themeColor="text1"/>
          <w:sz w:val="24"/>
          <w:szCs w:val="24"/>
          <w14:ligatures w14:val="none"/>
        </w:rPr>
        <w:t>en</w:t>
      </w:r>
      <w:r w:rsidRPr="00585594">
        <w:rPr>
          <w:rFonts w:ascii="Cambria" w:hAnsi="Cambria" w:cs="Calibri"/>
          <w:color w:val="000000" w:themeColor="text1"/>
          <w:sz w:val="24"/>
          <w:szCs w:val="24"/>
          <w14:ligatures w14:val="none"/>
        </w:rPr>
        <w:t xml:space="preserve">. The “You Rock Group” </w:t>
      </w:r>
      <w:r w:rsidR="00E97441" w:rsidRPr="00585594">
        <w:rPr>
          <w:rFonts w:ascii="Cambria" w:hAnsi="Cambria" w:cs="Calibri"/>
          <w:color w:val="000000" w:themeColor="text1"/>
          <w:sz w:val="24"/>
          <w:szCs w:val="24"/>
          <w14:ligatures w14:val="none"/>
        </w:rPr>
        <w:t xml:space="preserve">members </w:t>
      </w:r>
      <w:r w:rsidRPr="00585594">
        <w:rPr>
          <w:rFonts w:ascii="Cambria" w:hAnsi="Cambria" w:cs="Calibri"/>
          <w:color w:val="000000" w:themeColor="text1"/>
          <w:sz w:val="24"/>
          <w:szCs w:val="24"/>
          <w14:ligatures w14:val="none"/>
        </w:rPr>
        <w:t>form their friendship as little pebbles, learning life lessons as they grow up together. This volume focuses on outer differences</w:t>
      </w:r>
      <w:r w:rsidR="00E97441" w:rsidRPr="00585594">
        <w:rPr>
          <w:rFonts w:ascii="Cambria" w:hAnsi="Cambria" w:cs="Calibri"/>
          <w:color w:val="000000" w:themeColor="text1"/>
          <w:sz w:val="24"/>
          <w:szCs w:val="24"/>
          <w14:ligatures w14:val="none"/>
        </w:rPr>
        <w:t xml:space="preserve"> — </w:t>
      </w:r>
      <w:r w:rsidRPr="00585594">
        <w:rPr>
          <w:rFonts w:ascii="Cambria" w:hAnsi="Cambria" w:cs="Calibri"/>
          <w:color w:val="000000" w:themeColor="text1"/>
          <w:sz w:val="24"/>
          <w:szCs w:val="24"/>
          <w14:ligatures w14:val="none"/>
        </w:rPr>
        <w:t xml:space="preserve">in this case one flat-bottomed boulder </w:t>
      </w:r>
      <w:r w:rsidR="00E97441" w:rsidRPr="00585594">
        <w:rPr>
          <w:rFonts w:ascii="Cambria" w:hAnsi="Cambria" w:cs="Calibri"/>
          <w:color w:val="000000" w:themeColor="text1"/>
          <w:sz w:val="24"/>
          <w:szCs w:val="24"/>
          <w14:ligatures w14:val="none"/>
        </w:rPr>
        <w:t xml:space="preserve">— </w:t>
      </w:r>
      <w:r w:rsidRPr="00585594">
        <w:rPr>
          <w:rFonts w:ascii="Cambria" w:hAnsi="Cambria" w:cs="Calibri"/>
          <w:color w:val="000000" w:themeColor="text1"/>
          <w:sz w:val="24"/>
          <w:szCs w:val="24"/>
          <w14:ligatures w14:val="none"/>
        </w:rPr>
        <w:t xml:space="preserve">and how friends “roll” </w:t>
      </w:r>
      <w:proofErr w:type="gramStart"/>
      <w:r w:rsidRPr="00585594">
        <w:rPr>
          <w:rFonts w:ascii="Cambria" w:hAnsi="Cambria" w:cs="Calibri"/>
          <w:color w:val="000000" w:themeColor="text1"/>
          <w:sz w:val="24"/>
          <w:szCs w:val="24"/>
          <w14:ligatures w14:val="none"/>
        </w:rPr>
        <w:t>in spite of</w:t>
      </w:r>
      <w:proofErr w:type="gramEnd"/>
      <w:r w:rsidRPr="00585594">
        <w:rPr>
          <w:rFonts w:ascii="Cambria" w:hAnsi="Cambria" w:cs="Calibri"/>
          <w:color w:val="000000" w:themeColor="text1"/>
          <w:sz w:val="24"/>
          <w:szCs w:val="24"/>
          <w14:ligatures w14:val="none"/>
        </w:rPr>
        <w:t xml:space="preserve"> it. </w:t>
      </w:r>
      <w:r w:rsidR="00082DB9" w:rsidRPr="00585594">
        <w:rPr>
          <w:rFonts w:ascii="Cambria" w:eastAsia="Calibri" w:hAnsi="Cambria" w:cs="Calibri"/>
          <w:bCs/>
          <w:i/>
          <w:iCs/>
          <w:color w:val="000000" w:themeColor="text1"/>
          <w:sz w:val="24"/>
          <w:szCs w:val="24"/>
          <w14:ligatures w14:val="none"/>
        </w:rPr>
        <w:t>Pre</w:t>
      </w:r>
      <w:r w:rsidR="008F40B8" w:rsidRPr="00585594">
        <w:rPr>
          <w:rFonts w:ascii="Cambria" w:eastAsia="Calibri" w:hAnsi="Cambria" w:cs="Calibri"/>
          <w:bCs/>
          <w:i/>
          <w:iCs/>
          <w:color w:val="000000" w:themeColor="text1"/>
          <w:sz w:val="24"/>
          <w:szCs w:val="24"/>
          <w14:ligatures w14:val="none"/>
        </w:rPr>
        <w:t>-</w:t>
      </w:r>
      <w:r w:rsidR="00082DB9" w:rsidRPr="00585594">
        <w:rPr>
          <w:rFonts w:ascii="Cambria" w:eastAsia="Calibri" w:hAnsi="Cambria" w:cs="Calibri"/>
          <w:bCs/>
          <w:i/>
          <w:iCs/>
          <w:color w:val="000000" w:themeColor="text1"/>
          <w:sz w:val="24"/>
          <w:szCs w:val="24"/>
          <w14:ligatures w14:val="none"/>
        </w:rPr>
        <w:t>K-Elementary</w:t>
      </w:r>
    </w:p>
    <w:p w14:paraId="2D04D4B0" w14:textId="2F6EE1A1" w:rsidR="001E1D45" w:rsidRPr="00585594" w:rsidRDefault="00000000" w:rsidP="00585594">
      <w:pPr>
        <w:spacing w:after="120" w:line="240" w:lineRule="auto"/>
        <w:ind w:left="1980"/>
        <w:rPr>
          <w:rFonts w:ascii="Cambria" w:hAnsi="Cambria" w:cs="Calibri"/>
          <w:color w:val="000000" w:themeColor="text1"/>
          <w:sz w:val="24"/>
          <w:szCs w:val="24"/>
          <w14:ligatures w14:val="none"/>
        </w:rPr>
      </w:pPr>
      <w:hyperlink r:id="rId21" w:history="1">
        <w:r w:rsidR="00816C28" w:rsidRPr="00585594">
          <w:rPr>
            <w:rStyle w:val="Hyperlink"/>
            <w:rFonts w:ascii="Cambria" w:hAnsi="Cambria"/>
            <w:sz w:val="24"/>
            <w:szCs w:val="24"/>
            <w14:ligatures w14:val="none"/>
          </w:rPr>
          <w:t>Select to find on Amazon</w:t>
        </w:r>
      </w:hyperlink>
    </w:p>
    <w:p w14:paraId="2D603071" w14:textId="491BA9CB" w:rsidR="001C0010" w:rsidRPr="00585594" w:rsidRDefault="001C0010" w:rsidP="00585594">
      <w:pPr>
        <w:spacing w:after="120" w:line="240" w:lineRule="auto"/>
        <w:ind w:left="1980"/>
        <w:rPr>
          <w:rFonts w:ascii="Cambria" w:eastAsia="Calibri" w:hAnsi="Cambria" w:cs="Calibri"/>
          <w:color w:val="000000" w:themeColor="text1"/>
          <w:sz w:val="12"/>
          <w:szCs w:val="12"/>
          <w14:ligatures w14:val="none"/>
        </w:rPr>
      </w:pPr>
    </w:p>
    <w:p w14:paraId="5E2F23FC" w14:textId="660937A8" w:rsidR="001E1D45" w:rsidRPr="00585594" w:rsidRDefault="00585594" w:rsidP="00585594">
      <w:pPr>
        <w:tabs>
          <w:tab w:val="right" w:pos="10800"/>
        </w:tabs>
        <w:spacing w:after="120" w:line="240" w:lineRule="auto"/>
        <w:ind w:left="1980"/>
        <w:rPr>
          <w:rFonts w:ascii="Cambria" w:eastAsia="Calibri" w:hAnsi="Cambria" w:cs="Calibri"/>
          <w:color w:val="000000" w:themeColor="text1"/>
          <w:sz w:val="24"/>
          <w:szCs w:val="24"/>
          <w14:ligatures w14:val="none"/>
        </w:rPr>
      </w:pPr>
      <w:r w:rsidRPr="00585594">
        <w:rPr>
          <w:rFonts w:ascii="Cambria" w:hAnsi="Cambria"/>
          <w:noProof/>
          <w:sz w:val="24"/>
          <w:szCs w:val="24"/>
          <w14:ligatures w14:val="none"/>
        </w:rPr>
        <w:drawing>
          <wp:anchor distT="0" distB="0" distL="114300" distR="114300" simplePos="0" relativeHeight="251658250" behindDoc="0" locked="0" layoutInCell="1" allowOverlap="1" wp14:anchorId="69ACC1C8" wp14:editId="760BC395">
            <wp:simplePos x="0" y="0"/>
            <wp:positionH relativeFrom="margin">
              <wp:align>left</wp:align>
            </wp:positionH>
            <wp:positionV relativeFrom="paragraph">
              <wp:posOffset>12065</wp:posOffset>
            </wp:positionV>
            <wp:extent cx="1097280" cy="1371600"/>
            <wp:effectExtent l="0" t="0" r="7620" b="0"/>
            <wp:wrapSquare wrapText="bothSides"/>
            <wp:docPr id="13" name="Picture 13" descr="Sheila Rae, the Bra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heila Rae, the Brave"/>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097280" cy="1371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eastAsia="Calibri" w:hAnsi="Cambria" w:cs="Calibri"/>
          <w:b/>
          <w:color w:val="000000" w:themeColor="text1"/>
          <w:sz w:val="24"/>
          <w:szCs w:val="24"/>
          <w14:ligatures w14:val="none"/>
        </w:rPr>
        <w:t>Henkes, Kevin</w:t>
      </w:r>
      <w:r w:rsidR="001E1D45" w:rsidRPr="00585594">
        <w:rPr>
          <w:rFonts w:ascii="Cambria" w:eastAsia="Calibri" w:hAnsi="Cambria" w:cs="Calibri"/>
          <w:b/>
          <w:i/>
          <w:color w:val="000000" w:themeColor="text1"/>
          <w:sz w:val="24"/>
          <w:szCs w:val="24"/>
          <w14:ligatures w14:val="none"/>
        </w:rPr>
        <w:t>. Sheila Rae, the Brave</w:t>
      </w:r>
      <w:r w:rsidR="001E1D45" w:rsidRPr="00585594">
        <w:rPr>
          <w:rFonts w:ascii="Cambria" w:eastAsia="Calibri" w:hAnsi="Cambria" w:cs="Calibri"/>
          <w:b/>
          <w:color w:val="000000" w:themeColor="text1"/>
          <w:sz w:val="24"/>
          <w:szCs w:val="24"/>
          <w14:ligatures w14:val="none"/>
        </w:rPr>
        <w:t>. HarperCollins, 1987</w:t>
      </w:r>
    </w:p>
    <w:p w14:paraId="592978F9" w14:textId="25161E07" w:rsidR="0024307E" w:rsidRPr="00585594" w:rsidRDefault="001E1D45" w:rsidP="00585594">
      <w:pPr>
        <w:spacing w:after="120" w:line="240" w:lineRule="auto"/>
        <w:ind w:left="1987"/>
        <w:rPr>
          <w:rFonts w:ascii="Cambria" w:eastAsia="Calibri" w:hAnsi="Cambria" w:cs="Calibri"/>
          <w:b/>
          <w:color w:val="000000" w:themeColor="text1"/>
          <w:sz w:val="24"/>
          <w:szCs w:val="24"/>
          <w14:ligatures w14:val="none"/>
        </w:rPr>
      </w:pPr>
      <w:r w:rsidRPr="00585594">
        <w:rPr>
          <w:rFonts w:ascii="Cambria" w:eastAsia="Calibri" w:hAnsi="Cambria" w:cs="Calibri"/>
          <w:color w:val="000000" w:themeColor="text1"/>
          <w:sz w:val="24"/>
          <w:szCs w:val="24"/>
          <w14:ligatures w14:val="none"/>
        </w:rPr>
        <w:t xml:space="preserve">This story </w:t>
      </w:r>
      <w:r w:rsidR="00E97441" w:rsidRPr="00585594">
        <w:rPr>
          <w:rFonts w:ascii="Cambria" w:eastAsia="Calibri" w:hAnsi="Cambria" w:cs="Calibri"/>
          <w:color w:val="000000" w:themeColor="text1"/>
          <w:sz w:val="24"/>
          <w:szCs w:val="24"/>
          <w14:ligatures w14:val="none"/>
        </w:rPr>
        <w:t xml:space="preserve">tells </w:t>
      </w:r>
      <w:r w:rsidRPr="00585594">
        <w:rPr>
          <w:rFonts w:ascii="Cambria" w:eastAsia="Calibri" w:hAnsi="Cambria" w:cs="Calibri"/>
          <w:color w:val="000000" w:themeColor="text1"/>
          <w:sz w:val="24"/>
          <w:szCs w:val="24"/>
          <w14:ligatures w14:val="none"/>
        </w:rPr>
        <w:t xml:space="preserve">about Sheila Rae and her fearless attitude when doing new things. Just as she begins to go from confident to cocky, she finds herself lost </w:t>
      </w:r>
      <w:r w:rsidR="00816C28" w:rsidRPr="00585594">
        <w:rPr>
          <w:rFonts w:ascii="Cambria" w:eastAsia="Calibri" w:hAnsi="Cambria" w:cs="Calibri"/>
          <w:color w:val="000000" w:themeColor="text1"/>
          <w:sz w:val="24"/>
          <w:szCs w:val="24"/>
          <w14:ligatures w14:val="none"/>
        </w:rPr>
        <w:t xml:space="preserve">while </w:t>
      </w:r>
      <w:r w:rsidRPr="00585594">
        <w:rPr>
          <w:rFonts w:ascii="Cambria" w:eastAsia="Calibri" w:hAnsi="Cambria" w:cs="Calibri"/>
          <w:color w:val="000000" w:themeColor="text1"/>
          <w:sz w:val="24"/>
          <w:szCs w:val="24"/>
          <w14:ligatures w14:val="none"/>
        </w:rPr>
        <w:t>walking a new path home. Luckily, not far behind was her little sister</w:t>
      </w:r>
      <w:r w:rsidR="00E97441" w:rsidRPr="00585594">
        <w:rPr>
          <w:rFonts w:ascii="Cambria" w:eastAsia="Calibri" w:hAnsi="Cambria" w:cs="Calibri"/>
          <w:color w:val="000000" w:themeColor="text1"/>
          <w:sz w:val="24"/>
          <w:szCs w:val="24"/>
          <w14:ligatures w14:val="none"/>
        </w:rPr>
        <w:t>, whom</w:t>
      </w:r>
      <w:r w:rsidRPr="00585594">
        <w:rPr>
          <w:rFonts w:ascii="Cambria" w:eastAsia="Calibri" w:hAnsi="Cambria" w:cs="Calibri"/>
          <w:color w:val="000000" w:themeColor="text1"/>
          <w:sz w:val="24"/>
          <w:szCs w:val="24"/>
          <w14:ligatures w14:val="none"/>
        </w:rPr>
        <w:t xml:space="preserve"> she had teased for not being brave enough to walk the new path. This book teaches students about the balance between courage and caution </w:t>
      </w:r>
      <w:r w:rsidR="00DF3694" w:rsidRPr="00585594">
        <w:rPr>
          <w:rFonts w:ascii="Cambria" w:eastAsia="Calibri" w:hAnsi="Cambria" w:cs="Calibri"/>
          <w:color w:val="000000" w:themeColor="text1"/>
          <w:sz w:val="24"/>
          <w:szCs w:val="24"/>
          <w14:ligatures w14:val="none"/>
        </w:rPr>
        <w:t>in</w:t>
      </w:r>
      <w:r w:rsidRPr="00585594">
        <w:rPr>
          <w:rFonts w:ascii="Cambria" w:eastAsia="Calibri" w:hAnsi="Cambria" w:cs="Calibri"/>
          <w:color w:val="000000" w:themeColor="text1"/>
          <w:sz w:val="24"/>
          <w:szCs w:val="24"/>
          <w14:ligatures w14:val="none"/>
        </w:rPr>
        <w:t xml:space="preserve"> the decision-making process. </w:t>
      </w:r>
      <w:r w:rsidR="00082DB9" w:rsidRPr="00585594">
        <w:rPr>
          <w:rFonts w:ascii="Cambria" w:eastAsia="Calibri" w:hAnsi="Cambria" w:cs="Calibri"/>
          <w:i/>
          <w:iCs/>
          <w:color w:val="000000" w:themeColor="text1"/>
          <w:sz w:val="24"/>
          <w:szCs w:val="24"/>
          <w14:ligatures w14:val="none"/>
        </w:rPr>
        <w:t>Pre</w:t>
      </w:r>
      <w:r w:rsidR="008F40B8" w:rsidRPr="00585594">
        <w:rPr>
          <w:rFonts w:ascii="Cambria" w:eastAsia="Calibri" w:hAnsi="Cambria" w:cs="Calibri"/>
          <w:i/>
          <w:iCs/>
          <w:color w:val="000000" w:themeColor="text1"/>
          <w:sz w:val="24"/>
          <w:szCs w:val="24"/>
          <w14:ligatures w14:val="none"/>
        </w:rPr>
        <w:t>-</w:t>
      </w:r>
      <w:r w:rsidR="00082DB9" w:rsidRPr="00585594">
        <w:rPr>
          <w:rFonts w:ascii="Cambria" w:eastAsia="Calibri" w:hAnsi="Cambria" w:cs="Calibri"/>
          <w:i/>
          <w:iCs/>
          <w:color w:val="000000" w:themeColor="text1"/>
          <w:sz w:val="24"/>
          <w:szCs w:val="24"/>
          <w14:ligatures w14:val="none"/>
        </w:rPr>
        <w:t>K</w:t>
      </w:r>
      <w:r w:rsidRPr="00585594">
        <w:rPr>
          <w:rFonts w:ascii="Cambria" w:eastAsia="Calibri" w:hAnsi="Cambria" w:cs="Calibri"/>
          <w:i/>
          <w:color w:val="000000" w:themeColor="text1"/>
          <w:sz w:val="24"/>
          <w:szCs w:val="24"/>
          <w14:ligatures w14:val="none"/>
        </w:rPr>
        <w:t>-Elementary</w:t>
      </w:r>
    </w:p>
    <w:p w14:paraId="5D472465" w14:textId="7BF4BF8D" w:rsidR="001E1D45" w:rsidRPr="00585594" w:rsidRDefault="00000000" w:rsidP="00585594">
      <w:pPr>
        <w:spacing w:after="120" w:line="240" w:lineRule="auto"/>
        <w:ind w:left="1980"/>
        <w:rPr>
          <w:rFonts w:ascii="Cambria" w:eastAsia="Calibri" w:hAnsi="Cambria" w:cs="Calibri"/>
          <w:color w:val="000000" w:themeColor="text1"/>
          <w:sz w:val="24"/>
          <w:szCs w:val="24"/>
          <w14:ligatures w14:val="none"/>
        </w:rPr>
      </w:pPr>
      <w:hyperlink r:id="rId23" w:history="1">
        <w:r w:rsidR="00816C28" w:rsidRPr="00585594">
          <w:rPr>
            <w:rStyle w:val="Hyperlink"/>
            <w:rFonts w:ascii="Cambria" w:eastAsia="Calibri" w:hAnsi="Cambria" w:cs="Calibri"/>
            <w:sz w:val="24"/>
            <w:szCs w:val="24"/>
            <w14:ligatures w14:val="none"/>
          </w:rPr>
          <w:t>Select to find on Amazon</w:t>
        </w:r>
      </w:hyperlink>
    </w:p>
    <w:p w14:paraId="0D4C0F7C" w14:textId="77777777" w:rsidR="001C0010" w:rsidRPr="00585594" w:rsidRDefault="001C0010" w:rsidP="00585594">
      <w:pPr>
        <w:spacing w:after="120" w:line="240" w:lineRule="auto"/>
        <w:ind w:left="1980"/>
        <w:rPr>
          <w:rFonts w:ascii="Cambria" w:eastAsia="Calibri" w:hAnsi="Cambria" w:cs="Calibri"/>
          <w:color w:val="000000" w:themeColor="text1"/>
          <w:sz w:val="12"/>
          <w:szCs w:val="12"/>
          <w14:ligatures w14:val="none"/>
        </w:rPr>
      </w:pPr>
    </w:p>
    <w:p w14:paraId="39FAC4E4" w14:textId="76924FB8" w:rsidR="001E1D45" w:rsidRPr="00585594" w:rsidRDefault="00082DB9" w:rsidP="00585594">
      <w:pPr>
        <w:tabs>
          <w:tab w:val="right" w:pos="10800"/>
        </w:tabs>
        <w:spacing w:after="120" w:line="240" w:lineRule="auto"/>
        <w:ind w:left="1980"/>
        <w:rPr>
          <w:rFonts w:ascii="Cambria" w:hAnsi="Cambria" w:cs="Calibri"/>
          <w:color w:val="000000" w:themeColor="text1"/>
          <w:sz w:val="24"/>
          <w:szCs w:val="24"/>
          <w:shd w:val="clear" w:color="auto" w:fill="FFFFFF"/>
          <w14:ligatures w14:val="none"/>
        </w:rPr>
      </w:pPr>
      <w:r w:rsidRPr="00585594">
        <w:rPr>
          <w:rFonts w:ascii="Cambria" w:hAnsi="Cambria"/>
          <w:noProof/>
          <w:sz w:val="24"/>
          <w:szCs w:val="24"/>
          <w14:ligatures w14:val="none"/>
        </w:rPr>
        <w:drawing>
          <wp:anchor distT="0" distB="0" distL="114300" distR="114300" simplePos="0" relativeHeight="251658251" behindDoc="0" locked="0" layoutInCell="1" allowOverlap="1" wp14:anchorId="592293FA" wp14:editId="0D4A4A29">
            <wp:simplePos x="0" y="0"/>
            <wp:positionH relativeFrom="column">
              <wp:posOffset>2540</wp:posOffset>
            </wp:positionH>
            <wp:positionV relativeFrom="paragraph">
              <wp:posOffset>4445</wp:posOffset>
            </wp:positionV>
            <wp:extent cx="1097280" cy="1326691"/>
            <wp:effectExtent l="0" t="0" r="7620" b="6985"/>
            <wp:wrapSquare wrapText="bothSides"/>
            <wp:docPr id="9" name="Picture 9" descr="The Book of Mistak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he Book of Mistakes"/>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097280" cy="132669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hAnsi="Cambria" w:cs="Calibri"/>
          <w:b/>
          <w:color w:val="000000" w:themeColor="text1"/>
          <w:sz w:val="24"/>
          <w:szCs w:val="24"/>
          <w:shd w:val="clear" w:color="auto" w:fill="FFFFFF"/>
          <w14:ligatures w14:val="none"/>
        </w:rPr>
        <w:t>Luyken, Corinne</w:t>
      </w:r>
      <w:r w:rsidR="001E1D45" w:rsidRPr="00585594">
        <w:rPr>
          <w:rFonts w:ascii="Cambria" w:hAnsi="Cambria" w:cs="Calibri"/>
          <w:b/>
          <w:i/>
          <w:color w:val="000000" w:themeColor="text1"/>
          <w:sz w:val="24"/>
          <w:szCs w:val="24"/>
          <w:shd w:val="clear" w:color="auto" w:fill="FFFFFF"/>
          <w14:ligatures w14:val="none"/>
        </w:rPr>
        <w:t xml:space="preserve">. The Book of Mistakes. </w:t>
      </w:r>
      <w:r w:rsidR="001E1D45" w:rsidRPr="00585594">
        <w:rPr>
          <w:rFonts w:ascii="Cambria" w:hAnsi="Cambria" w:cs="Calibri"/>
          <w:b/>
          <w:color w:val="000000" w:themeColor="text1"/>
          <w:sz w:val="24"/>
          <w:szCs w:val="24"/>
          <w:shd w:val="clear" w:color="auto" w:fill="FFFFFF"/>
          <w14:ligatures w14:val="none"/>
        </w:rPr>
        <w:t>Dial Books, 2017</w:t>
      </w:r>
    </w:p>
    <w:p w14:paraId="3827D723" w14:textId="315BF006" w:rsidR="00E45C34" w:rsidRPr="00585594" w:rsidRDefault="001E1D45" w:rsidP="00585594">
      <w:pPr>
        <w:spacing w:after="120" w:line="240" w:lineRule="auto"/>
        <w:ind w:left="1987"/>
        <w:rPr>
          <w:rFonts w:ascii="Cambria" w:eastAsia="Calibri" w:hAnsi="Cambria" w:cs="Calibri"/>
          <w:i/>
          <w:color w:val="000000" w:themeColor="text1"/>
          <w:sz w:val="24"/>
          <w:szCs w:val="24"/>
          <w14:ligatures w14:val="none"/>
        </w:rPr>
      </w:pPr>
      <w:r w:rsidRPr="00585594">
        <w:rPr>
          <w:rFonts w:ascii="Cambria" w:hAnsi="Cambria" w:cs="Calibri"/>
          <w:color w:val="000000" w:themeColor="text1"/>
          <w:sz w:val="24"/>
          <w:szCs w:val="24"/>
          <w:shd w:val="clear" w:color="auto" w:fill="FFFFFF"/>
          <w14:ligatures w14:val="none"/>
        </w:rPr>
        <w:t xml:space="preserve">Presented in the fine tradition of picture books like </w:t>
      </w:r>
      <w:r w:rsidRPr="00585594">
        <w:rPr>
          <w:rFonts w:ascii="Cambria" w:hAnsi="Cambria" w:cs="Calibri"/>
          <w:i/>
          <w:color w:val="000000" w:themeColor="text1"/>
          <w:sz w:val="24"/>
          <w:szCs w:val="24"/>
          <w:shd w:val="clear" w:color="auto" w:fill="FFFFFF"/>
          <w14:ligatures w14:val="none"/>
        </w:rPr>
        <w:t>Snowy Day</w:t>
      </w:r>
      <w:r w:rsidRPr="00585594">
        <w:rPr>
          <w:rFonts w:ascii="Cambria" w:hAnsi="Cambria" w:cs="Calibri"/>
          <w:color w:val="000000" w:themeColor="text1"/>
          <w:sz w:val="24"/>
          <w:szCs w:val="24"/>
          <w:shd w:val="clear" w:color="auto" w:fill="FFFFFF"/>
          <w14:ligatures w14:val="none"/>
        </w:rPr>
        <w:t xml:space="preserve">, this book tells a story through great art and few words. The artist centers her work around seemingly accidental splotches and spots, demonstrating creatively </w:t>
      </w:r>
      <w:r w:rsidR="00E45C34" w:rsidRPr="00585594">
        <w:rPr>
          <w:rFonts w:ascii="Cambria" w:hAnsi="Cambria" w:cs="Calibri"/>
          <w:color w:val="000000" w:themeColor="text1"/>
          <w:sz w:val="24"/>
          <w:szCs w:val="24"/>
          <w:shd w:val="clear" w:color="auto" w:fill="FFFFFF"/>
          <w14:ligatures w14:val="none"/>
        </w:rPr>
        <w:t>how</w:t>
      </w:r>
      <w:r w:rsidRPr="00585594">
        <w:rPr>
          <w:rFonts w:ascii="Cambria" w:hAnsi="Cambria" w:cs="Calibri"/>
          <w:color w:val="000000" w:themeColor="text1"/>
          <w:sz w:val="24"/>
          <w:szCs w:val="24"/>
          <w:shd w:val="clear" w:color="auto" w:fill="FFFFFF"/>
          <w14:ligatures w14:val="none"/>
        </w:rPr>
        <w:t xml:space="preserve"> something that seems like a mistake can be made beautiful.</w:t>
      </w:r>
      <w:r w:rsidRPr="00585594">
        <w:rPr>
          <w:rFonts w:ascii="Cambria" w:eastAsia="Calibri" w:hAnsi="Cambria" w:cs="Calibri"/>
          <w:b/>
          <w:color w:val="000000" w:themeColor="text1"/>
          <w:sz w:val="24"/>
          <w:szCs w:val="24"/>
          <w14:ligatures w14:val="none"/>
        </w:rPr>
        <w:t xml:space="preserve"> </w:t>
      </w:r>
      <w:r w:rsidR="00082DB9" w:rsidRPr="00585594">
        <w:rPr>
          <w:rFonts w:ascii="Cambria" w:eastAsia="Calibri" w:hAnsi="Cambria" w:cs="Calibri"/>
          <w:bCs/>
          <w:i/>
          <w:iCs/>
          <w:color w:val="000000" w:themeColor="text1"/>
          <w:sz w:val="24"/>
          <w:szCs w:val="24"/>
          <w14:ligatures w14:val="none"/>
        </w:rPr>
        <w:t>Pre</w:t>
      </w:r>
      <w:r w:rsidR="008F40B8" w:rsidRPr="00585594">
        <w:rPr>
          <w:rFonts w:ascii="Cambria" w:eastAsia="Calibri" w:hAnsi="Cambria" w:cs="Calibri"/>
          <w:bCs/>
          <w:i/>
          <w:iCs/>
          <w:color w:val="000000" w:themeColor="text1"/>
          <w:sz w:val="24"/>
          <w:szCs w:val="24"/>
          <w14:ligatures w14:val="none"/>
        </w:rPr>
        <w:t>-</w:t>
      </w:r>
      <w:r w:rsidR="00082DB9" w:rsidRPr="00585594">
        <w:rPr>
          <w:rFonts w:ascii="Cambria" w:eastAsia="Calibri" w:hAnsi="Cambria" w:cs="Calibri"/>
          <w:bCs/>
          <w:i/>
          <w:iCs/>
          <w:color w:val="000000" w:themeColor="text1"/>
          <w:sz w:val="24"/>
          <w:szCs w:val="24"/>
          <w14:ligatures w14:val="none"/>
        </w:rPr>
        <w:t>K-Elementary</w:t>
      </w:r>
    </w:p>
    <w:p w14:paraId="4E48BE90" w14:textId="1F088B09" w:rsidR="001E1D45" w:rsidRPr="00585594" w:rsidRDefault="00000000" w:rsidP="00585594">
      <w:pPr>
        <w:spacing w:after="120" w:line="240" w:lineRule="auto"/>
        <w:ind w:left="1980"/>
        <w:rPr>
          <w:rFonts w:ascii="Cambria" w:hAnsi="Cambria" w:cs="Calibri"/>
          <w:color w:val="000000" w:themeColor="text1"/>
          <w:sz w:val="24"/>
          <w:szCs w:val="24"/>
          <w:shd w:val="clear" w:color="auto" w:fill="FFFFFF"/>
          <w14:ligatures w14:val="none"/>
        </w:rPr>
      </w:pPr>
      <w:hyperlink r:id="rId25" w:history="1">
        <w:r w:rsidR="00816C28" w:rsidRPr="00585594">
          <w:rPr>
            <w:rStyle w:val="Hyperlink"/>
            <w:rFonts w:ascii="Cambria" w:hAnsi="Cambria" w:cs="Calibri"/>
            <w:sz w:val="24"/>
            <w:szCs w:val="24"/>
            <w:shd w:val="clear" w:color="auto" w:fill="FFFFFF"/>
            <w14:ligatures w14:val="none"/>
          </w:rPr>
          <w:t>Select to find on Amazon</w:t>
        </w:r>
      </w:hyperlink>
    </w:p>
    <w:p w14:paraId="665A3051" w14:textId="77777777" w:rsidR="001E1D45" w:rsidRPr="00585594" w:rsidRDefault="001E1D45" w:rsidP="00585594">
      <w:pPr>
        <w:spacing w:after="120" w:line="240" w:lineRule="auto"/>
        <w:ind w:left="1980"/>
        <w:rPr>
          <w:rFonts w:ascii="Cambria" w:hAnsi="Cambria" w:cs="Calibri"/>
          <w:color w:val="000000" w:themeColor="text1"/>
          <w:sz w:val="12"/>
          <w:szCs w:val="12"/>
          <w:shd w:val="clear" w:color="auto" w:fill="FFFFFF"/>
          <w14:ligatures w14:val="none"/>
        </w:rPr>
      </w:pPr>
    </w:p>
    <w:p w14:paraId="57C37A38" w14:textId="15FADD29" w:rsidR="001E1D45" w:rsidRPr="00585594" w:rsidRDefault="00082DB9" w:rsidP="00585594">
      <w:pPr>
        <w:tabs>
          <w:tab w:val="right" w:pos="10800"/>
        </w:tabs>
        <w:spacing w:after="120" w:line="240" w:lineRule="auto"/>
        <w:ind w:left="1980"/>
        <w:rPr>
          <w:rFonts w:ascii="Cambria" w:hAnsi="Cambria" w:cs="Calibri"/>
          <w:i/>
          <w:color w:val="000000" w:themeColor="text1"/>
          <w:sz w:val="24"/>
          <w:szCs w:val="24"/>
          <w14:ligatures w14:val="none"/>
        </w:rPr>
      </w:pPr>
      <w:r w:rsidRPr="00585594">
        <w:rPr>
          <w:rFonts w:ascii="Cambria" w:hAnsi="Cambria"/>
          <w:noProof/>
          <w:sz w:val="24"/>
          <w:szCs w:val="24"/>
          <w14:ligatures w14:val="none"/>
        </w:rPr>
        <w:lastRenderedPageBreak/>
        <w:drawing>
          <wp:anchor distT="0" distB="0" distL="114300" distR="114300" simplePos="0" relativeHeight="251658252" behindDoc="0" locked="0" layoutInCell="1" allowOverlap="1" wp14:anchorId="26104803" wp14:editId="7C3E08E5">
            <wp:simplePos x="0" y="0"/>
            <wp:positionH relativeFrom="column">
              <wp:posOffset>15240</wp:posOffset>
            </wp:positionH>
            <wp:positionV relativeFrom="paragraph">
              <wp:posOffset>38100</wp:posOffset>
            </wp:positionV>
            <wp:extent cx="1097280" cy="877824"/>
            <wp:effectExtent l="0" t="0" r="7620" b="0"/>
            <wp:wrapSquare wrapText="bothSides"/>
            <wp:docPr id="10" name="Picture 10" descr="The Hugging Tree: A Story About Resili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Hugging Tree: A Story About Resilience"/>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1097280" cy="877824"/>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eastAsia="Calibri" w:hAnsi="Cambria" w:cs="Calibri"/>
          <w:b/>
          <w:color w:val="000000" w:themeColor="text1"/>
          <w:sz w:val="24"/>
          <w:szCs w:val="24"/>
          <w14:ligatures w14:val="none"/>
        </w:rPr>
        <w:t>Neimark, Jill.</w:t>
      </w:r>
      <w:r w:rsidR="001E1D45" w:rsidRPr="00585594">
        <w:rPr>
          <w:rFonts w:ascii="Cambria" w:eastAsia="Calibri" w:hAnsi="Cambria" w:cs="Calibri"/>
          <w:b/>
          <w:i/>
          <w:color w:val="000000" w:themeColor="text1"/>
          <w:sz w:val="24"/>
          <w:szCs w:val="24"/>
          <w14:ligatures w14:val="none"/>
        </w:rPr>
        <w:t xml:space="preserve"> The Hugging Tree: A Story About Resilience</w:t>
      </w:r>
      <w:r w:rsidR="001E1D45" w:rsidRPr="00585594">
        <w:rPr>
          <w:rFonts w:ascii="Cambria" w:eastAsia="Calibri" w:hAnsi="Cambria" w:cs="Calibri"/>
          <w:b/>
          <w:color w:val="000000" w:themeColor="text1"/>
          <w:sz w:val="24"/>
          <w:szCs w:val="24"/>
          <w14:ligatures w14:val="none"/>
        </w:rPr>
        <w:t xml:space="preserve">. </w:t>
      </w:r>
      <w:proofErr w:type="spellStart"/>
      <w:r w:rsidR="001E1D45" w:rsidRPr="00585594">
        <w:rPr>
          <w:rFonts w:ascii="Cambria" w:eastAsia="Calibri" w:hAnsi="Cambria" w:cs="Calibri"/>
          <w:b/>
          <w:color w:val="000000" w:themeColor="text1"/>
          <w:sz w:val="24"/>
          <w:szCs w:val="24"/>
          <w14:ligatures w14:val="none"/>
        </w:rPr>
        <w:t>Magination</w:t>
      </w:r>
      <w:proofErr w:type="spellEnd"/>
      <w:r w:rsidR="001E1D45" w:rsidRPr="00585594">
        <w:rPr>
          <w:rFonts w:ascii="Cambria" w:eastAsia="Calibri" w:hAnsi="Cambria" w:cs="Calibri"/>
          <w:b/>
          <w:color w:val="000000" w:themeColor="text1"/>
          <w:sz w:val="24"/>
          <w:szCs w:val="24"/>
          <w14:ligatures w14:val="none"/>
        </w:rPr>
        <w:t xml:space="preserve"> Press, 2015</w:t>
      </w:r>
    </w:p>
    <w:p w14:paraId="4B4AAB5E" w14:textId="7B9A2302" w:rsidR="001E1D45" w:rsidRPr="00585594" w:rsidRDefault="001E1D45" w:rsidP="00585594">
      <w:pPr>
        <w:spacing w:after="120" w:line="240" w:lineRule="auto"/>
        <w:ind w:left="1987"/>
        <w:rPr>
          <w:rFonts w:ascii="Cambria" w:eastAsia="Calibri" w:hAnsi="Cambria" w:cs="Calibri"/>
          <w:b/>
          <w:color w:val="000000" w:themeColor="text1"/>
          <w:sz w:val="24"/>
          <w:szCs w:val="24"/>
          <w14:ligatures w14:val="none"/>
        </w:rPr>
      </w:pPr>
      <w:r w:rsidRPr="00585594">
        <w:rPr>
          <w:rFonts w:ascii="Cambria" w:hAnsi="Cambria" w:cs="Calibri"/>
          <w:color w:val="000000" w:themeColor="text1"/>
          <w:sz w:val="24"/>
          <w:szCs w:val="24"/>
          <w14:ligatures w14:val="none"/>
        </w:rPr>
        <w:t xml:space="preserve">This story explores the resilience of a little tree growing alone on a cliff. It holds fast through thunderstorms and the cold of winter. With the help of a young boy, the tree grows to provide shelter for others. Readers recognize the value of community, and the potential that we all </w:t>
      </w:r>
      <w:proofErr w:type="gramStart"/>
      <w:r w:rsidRPr="00585594">
        <w:rPr>
          <w:rFonts w:ascii="Cambria" w:hAnsi="Cambria" w:cs="Calibri"/>
          <w:color w:val="000000" w:themeColor="text1"/>
          <w:sz w:val="24"/>
          <w:szCs w:val="24"/>
          <w14:ligatures w14:val="none"/>
        </w:rPr>
        <w:t>have to</w:t>
      </w:r>
      <w:proofErr w:type="gramEnd"/>
      <w:r w:rsidRPr="00585594">
        <w:rPr>
          <w:rFonts w:ascii="Cambria" w:hAnsi="Cambria" w:cs="Calibri"/>
          <w:color w:val="000000" w:themeColor="text1"/>
          <w:sz w:val="24"/>
          <w:szCs w:val="24"/>
          <w14:ligatures w14:val="none"/>
        </w:rPr>
        <w:t xml:space="preserve"> persevere even</w:t>
      </w:r>
      <w:r w:rsidR="00816C28" w:rsidRPr="00585594">
        <w:rPr>
          <w:rFonts w:ascii="Cambria" w:hAnsi="Cambria" w:cs="Calibri"/>
          <w:color w:val="000000" w:themeColor="text1"/>
          <w:sz w:val="24"/>
          <w:szCs w:val="24"/>
          <w14:ligatures w14:val="none"/>
        </w:rPr>
        <w:t xml:space="preserve"> </w:t>
      </w:r>
      <w:r w:rsidRPr="00585594">
        <w:rPr>
          <w:rFonts w:ascii="Cambria" w:hAnsi="Cambria" w:cs="Calibri"/>
          <w:color w:val="000000" w:themeColor="text1"/>
          <w:sz w:val="24"/>
          <w:szCs w:val="24"/>
          <w14:ligatures w14:val="none"/>
        </w:rPr>
        <w:t>in times of</w:t>
      </w:r>
      <w:r w:rsidR="00655888" w:rsidRPr="00585594">
        <w:rPr>
          <w:rFonts w:ascii="Cambria" w:hAnsi="Cambria" w:cs="Calibri"/>
          <w:color w:val="000000" w:themeColor="text1"/>
          <w:sz w:val="24"/>
          <w:szCs w:val="24"/>
          <w14:ligatures w14:val="none"/>
        </w:rPr>
        <w:t xml:space="preserve"> </w:t>
      </w:r>
      <w:r w:rsidRPr="00585594">
        <w:rPr>
          <w:rFonts w:ascii="Cambria" w:hAnsi="Cambria" w:cs="Calibri"/>
          <w:color w:val="000000" w:themeColor="text1"/>
          <w:sz w:val="24"/>
          <w:szCs w:val="24"/>
          <w14:ligatures w14:val="none"/>
        </w:rPr>
        <w:t xml:space="preserve">struggle and difficulty. </w:t>
      </w:r>
      <w:r w:rsidR="00082DB9" w:rsidRPr="00585594">
        <w:rPr>
          <w:rFonts w:ascii="Cambria" w:eastAsia="Calibri" w:hAnsi="Cambria" w:cs="Calibri"/>
          <w:bCs/>
          <w:i/>
          <w:color w:val="000000" w:themeColor="text1"/>
          <w:sz w:val="24"/>
          <w:szCs w:val="24"/>
          <w14:ligatures w14:val="none"/>
        </w:rPr>
        <w:t>Kindergarten-Elementary</w:t>
      </w:r>
    </w:p>
    <w:p w14:paraId="0134A35E" w14:textId="2CFC750F" w:rsidR="00082DB9" w:rsidRPr="00585594" w:rsidRDefault="00000000" w:rsidP="00585594">
      <w:pPr>
        <w:spacing w:after="120" w:line="240" w:lineRule="auto"/>
        <w:ind w:left="1980"/>
        <w:rPr>
          <w:rFonts w:ascii="Cambria" w:hAnsi="Cambria" w:cs="Calibri"/>
          <w:color w:val="000000" w:themeColor="text1"/>
          <w:sz w:val="24"/>
          <w:szCs w:val="24"/>
          <w14:ligatures w14:val="none"/>
        </w:rPr>
      </w:pPr>
      <w:hyperlink r:id="rId27" w:history="1">
        <w:r w:rsidR="00082DB9" w:rsidRPr="00585594">
          <w:rPr>
            <w:rStyle w:val="Hyperlink"/>
            <w:rFonts w:ascii="Cambria" w:hAnsi="Cambria"/>
            <w:sz w:val="24"/>
            <w:szCs w:val="24"/>
            <w14:ligatures w14:val="none"/>
          </w:rPr>
          <w:t>Select to find on Amazon</w:t>
        </w:r>
      </w:hyperlink>
    </w:p>
    <w:p w14:paraId="5B6C0BA3" w14:textId="489E425B" w:rsidR="00082DB9" w:rsidRPr="00585594" w:rsidRDefault="00082DB9" w:rsidP="00585594">
      <w:pPr>
        <w:spacing w:after="120" w:line="240" w:lineRule="auto"/>
        <w:ind w:left="1980"/>
        <w:rPr>
          <w:rFonts w:ascii="Cambria" w:hAnsi="Cambria" w:cs="Calibri"/>
          <w:color w:val="000000" w:themeColor="text1"/>
          <w:sz w:val="12"/>
          <w:szCs w:val="12"/>
          <w14:ligatures w14:val="none"/>
        </w:rPr>
      </w:pPr>
    </w:p>
    <w:p w14:paraId="5B0758C9" w14:textId="54033CCB" w:rsidR="001E1D45" w:rsidRPr="00585594" w:rsidRDefault="005F4399" w:rsidP="00585594">
      <w:pPr>
        <w:tabs>
          <w:tab w:val="right" w:pos="10800"/>
        </w:tabs>
        <w:spacing w:after="120" w:line="240" w:lineRule="auto"/>
        <w:ind w:left="1980"/>
        <w:rPr>
          <w:rFonts w:ascii="Cambria" w:hAnsi="Cambria" w:cs="Calibri"/>
          <w:color w:val="000000" w:themeColor="text1"/>
          <w:sz w:val="24"/>
          <w:szCs w:val="24"/>
          <w14:ligatures w14:val="none"/>
        </w:rPr>
      </w:pPr>
      <w:r w:rsidRPr="00585594">
        <w:rPr>
          <w:rFonts w:ascii="Cambria" w:hAnsi="Cambria"/>
          <w:noProof/>
          <w:sz w:val="24"/>
          <w:szCs w:val="24"/>
          <w14:ligatures w14:val="none"/>
        </w:rPr>
        <w:drawing>
          <wp:anchor distT="0" distB="0" distL="114300" distR="114300" simplePos="0" relativeHeight="251658253" behindDoc="0" locked="0" layoutInCell="1" allowOverlap="1" wp14:anchorId="08491F9F" wp14:editId="6C67750D">
            <wp:simplePos x="0" y="0"/>
            <wp:positionH relativeFrom="margin">
              <wp:align>left</wp:align>
            </wp:positionH>
            <wp:positionV relativeFrom="paragraph">
              <wp:posOffset>5715</wp:posOffset>
            </wp:positionV>
            <wp:extent cx="1097280" cy="1097280"/>
            <wp:effectExtent l="0" t="0" r="7620" b="7620"/>
            <wp:wrapSquare wrapText="bothSides"/>
            <wp:docPr id="11" name="Picture 11" descr="The Most Magnificent Th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he Most Magnificent Thi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097280" cy="10972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E1D45" w:rsidRPr="00585594">
        <w:rPr>
          <w:rFonts w:ascii="Cambria" w:hAnsi="Cambria" w:cs="Arial"/>
          <w:b/>
          <w:color w:val="000000" w:themeColor="text1"/>
          <w:sz w:val="24"/>
          <w:szCs w:val="24"/>
          <w:shd w:val="clear" w:color="auto" w:fill="FFFFFF"/>
          <w14:ligatures w14:val="none"/>
        </w:rPr>
        <w:t>Spires, Ashley.</w:t>
      </w:r>
      <w:r w:rsidR="00032607" w:rsidRPr="00585594">
        <w:rPr>
          <w:rFonts w:ascii="Cambria" w:hAnsi="Cambria" w:cs="Arial"/>
          <w:b/>
          <w:bCs/>
          <w:color w:val="000000" w:themeColor="text1"/>
          <w:sz w:val="24"/>
          <w:szCs w:val="24"/>
          <w:shd w:val="clear" w:color="auto" w:fill="FFFFFF"/>
          <w14:ligatures w14:val="none"/>
        </w:rPr>
        <w:t xml:space="preserve"> </w:t>
      </w:r>
      <w:r w:rsidR="001E1D45" w:rsidRPr="00585594">
        <w:rPr>
          <w:rFonts w:ascii="Cambria" w:hAnsi="Cambria" w:cs="Arial"/>
          <w:b/>
          <w:i/>
          <w:color w:val="000000" w:themeColor="text1"/>
          <w:sz w:val="24"/>
          <w:szCs w:val="24"/>
          <w:shd w:val="clear" w:color="auto" w:fill="FFFFFF"/>
          <w14:ligatures w14:val="none"/>
        </w:rPr>
        <w:t>The Most Magnificent Thing</w:t>
      </w:r>
      <w:r w:rsidR="001E1D45" w:rsidRPr="00585594">
        <w:rPr>
          <w:rFonts w:ascii="Cambria" w:hAnsi="Cambria" w:cs="Arial"/>
          <w:b/>
          <w:color w:val="000000" w:themeColor="text1"/>
          <w:sz w:val="24"/>
          <w:szCs w:val="24"/>
          <w:shd w:val="clear" w:color="auto" w:fill="FFFFFF"/>
          <w14:ligatures w14:val="none"/>
        </w:rPr>
        <w:t>. Kids Can Press, 2014</w:t>
      </w:r>
    </w:p>
    <w:p w14:paraId="08799F31" w14:textId="2F13EB26" w:rsidR="0024307E" w:rsidRPr="00585594" w:rsidRDefault="001E1D45" w:rsidP="00585594">
      <w:pPr>
        <w:spacing w:after="120" w:line="240" w:lineRule="auto"/>
        <w:ind w:left="1987"/>
        <w:rPr>
          <w:rFonts w:ascii="Cambria" w:hAnsi="Cambria"/>
          <w:sz w:val="24"/>
          <w:szCs w:val="24"/>
          <w14:ligatures w14:val="none"/>
        </w:rPr>
      </w:pPr>
      <w:r w:rsidRPr="00585594">
        <w:rPr>
          <w:rFonts w:ascii="Cambria" w:hAnsi="Cambria" w:cs="Calibri"/>
          <w:color w:val="000000" w:themeColor="text1"/>
          <w:sz w:val="24"/>
          <w:szCs w:val="24"/>
          <w14:ligatures w14:val="none"/>
        </w:rPr>
        <w:t xml:space="preserve">Told with language and imagery to express deep emotions, this story </w:t>
      </w:r>
      <w:r w:rsidR="00816C28" w:rsidRPr="00585594">
        <w:rPr>
          <w:rFonts w:ascii="Cambria" w:hAnsi="Cambria" w:cs="Calibri"/>
          <w:color w:val="000000" w:themeColor="text1"/>
          <w:sz w:val="24"/>
          <w:szCs w:val="24"/>
          <w14:ligatures w14:val="none"/>
        </w:rPr>
        <w:t>tells of</w:t>
      </w:r>
      <w:r w:rsidRPr="00585594">
        <w:rPr>
          <w:rFonts w:ascii="Cambria" w:hAnsi="Cambria" w:cs="Calibri"/>
          <w:color w:val="000000" w:themeColor="text1"/>
          <w:sz w:val="24"/>
          <w:szCs w:val="24"/>
          <w14:ligatures w14:val="none"/>
        </w:rPr>
        <w:t xml:space="preserve"> a young girl who has an idea to make the most </w:t>
      </w:r>
      <w:r w:rsidR="00E45C34" w:rsidRPr="00585594">
        <w:rPr>
          <w:rFonts w:ascii="Cambria" w:hAnsi="Cambria" w:cs="Calibri"/>
          <w:i/>
          <w:color w:val="000000" w:themeColor="text1"/>
          <w:sz w:val="24"/>
          <w:szCs w:val="24"/>
          <w14:ligatures w14:val="none"/>
        </w:rPr>
        <w:t>magnificent</w:t>
      </w:r>
      <w:r w:rsidR="00E45C34" w:rsidRPr="00585594">
        <w:rPr>
          <w:rFonts w:ascii="Cambria" w:hAnsi="Cambria" w:cs="Calibri"/>
          <w:color w:val="000000" w:themeColor="text1"/>
          <w:sz w:val="24"/>
          <w:szCs w:val="24"/>
          <w14:ligatures w14:val="none"/>
        </w:rPr>
        <w:t xml:space="preserve"> </w:t>
      </w:r>
      <w:r w:rsidRPr="00585594">
        <w:rPr>
          <w:rFonts w:ascii="Cambria" w:hAnsi="Cambria" w:cs="Calibri"/>
          <w:color w:val="000000" w:themeColor="text1"/>
          <w:sz w:val="24"/>
          <w:szCs w:val="24"/>
          <w14:ligatures w14:val="none"/>
        </w:rPr>
        <w:t xml:space="preserve">thing. After many attempts and feelings of failure </w:t>
      </w:r>
      <w:r w:rsidR="00B65A1B" w:rsidRPr="00585594">
        <w:rPr>
          <w:rFonts w:ascii="Cambria" w:hAnsi="Cambria" w:cs="Calibri"/>
          <w:color w:val="000000" w:themeColor="text1"/>
          <w:sz w:val="24"/>
          <w:szCs w:val="24"/>
          <w14:ligatures w14:val="none"/>
        </w:rPr>
        <w:t>at</w:t>
      </w:r>
      <w:r w:rsidRPr="00585594">
        <w:rPr>
          <w:rFonts w:ascii="Cambria" w:hAnsi="Cambria" w:cs="Calibri"/>
          <w:color w:val="000000" w:themeColor="text1"/>
          <w:sz w:val="24"/>
          <w:szCs w:val="24"/>
          <w14:ligatures w14:val="none"/>
        </w:rPr>
        <w:t xml:space="preserve"> what she thought would be “easy peasy,</w:t>
      </w:r>
      <w:r w:rsidR="00E45C34" w:rsidRPr="00585594">
        <w:rPr>
          <w:rFonts w:ascii="Cambria" w:hAnsi="Cambria" w:cs="Calibri"/>
          <w:color w:val="000000" w:themeColor="text1"/>
          <w:sz w:val="24"/>
          <w:szCs w:val="24"/>
          <w14:ligatures w14:val="none"/>
        </w:rPr>
        <w:t>”</w:t>
      </w:r>
      <w:r w:rsidRPr="00585594">
        <w:rPr>
          <w:rFonts w:ascii="Cambria" w:hAnsi="Cambria" w:cs="Calibri"/>
          <w:color w:val="000000" w:themeColor="text1"/>
          <w:sz w:val="24"/>
          <w:szCs w:val="24"/>
          <w14:ligatures w14:val="none"/>
        </w:rPr>
        <w:t xml:space="preserve"> her frustration grows into surrender. Her canine companion convinces her to take a break and regroup, </w:t>
      </w:r>
      <w:r w:rsidR="00C4459E" w:rsidRPr="00585594">
        <w:rPr>
          <w:rFonts w:ascii="Cambria" w:hAnsi="Cambria" w:cs="Calibri"/>
          <w:color w:val="000000" w:themeColor="text1"/>
          <w:sz w:val="24"/>
          <w:szCs w:val="24"/>
          <w14:ligatures w14:val="none"/>
        </w:rPr>
        <w:t xml:space="preserve">and she </w:t>
      </w:r>
      <w:r w:rsidR="00082DB9" w:rsidRPr="00585594">
        <w:rPr>
          <w:rFonts w:ascii="Cambria" w:hAnsi="Cambria" w:cs="Calibri"/>
          <w:color w:val="000000" w:themeColor="text1"/>
          <w:sz w:val="24"/>
          <w:szCs w:val="24"/>
          <w14:ligatures w14:val="none"/>
        </w:rPr>
        <w:t>eventually embrac</w:t>
      </w:r>
      <w:r w:rsidR="00C4459E" w:rsidRPr="00585594">
        <w:rPr>
          <w:rFonts w:ascii="Cambria" w:hAnsi="Cambria" w:cs="Calibri"/>
          <w:color w:val="000000" w:themeColor="text1"/>
          <w:sz w:val="24"/>
          <w:szCs w:val="24"/>
          <w14:ligatures w14:val="none"/>
        </w:rPr>
        <w:t>es</w:t>
      </w:r>
      <w:r w:rsidR="00082DB9" w:rsidRPr="00585594">
        <w:rPr>
          <w:rFonts w:ascii="Cambria" w:hAnsi="Cambria" w:cs="Calibri"/>
          <w:color w:val="000000" w:themeColor="text1"/>
          <w:sz w:val="24"/>
          <w:szCs w:val="24"/>
          <w14:ligatures w14:val="none"/>
        </w:rPr>
        <w:t xml:space="preserve"> </w:t>
      </w:r>
      <w:r w:rsidRPr="00585594">
        <w:rPr>
          <w:rFonts w:ascii="Cambria" w:hAnsi="Cambria" w:cs="Calibri"/>
          <w:color w:val="000000" w:themeColor="text1"/>
          <w:sz w:val="24"/>
          <w:szCs w:val="24"/>
          <w14:ligatures w14:val="none"/>
        </w:rPr>
        <w:t xml:space="preserve">the process as much as the outcome. Innovative thinking and STEM values abound in this charming journey. </w:t>
      </w:r>
      <w:r w:rsidR="00082DB9" w:rsidRPr="00585594">
        <w:rPr>
          <w:rFonts w:ascii="Cambria" w:eastAsia="Calibri" w:hAnsi="Cambria" w:cs="Calibri"/>
          <w:i/>
          <w:iCs/>
          <w:color w:val="000000" w:themeColor="text1"/>
          <w:sz w:val="24"/>
          <w:szCs w:val="24"/>
          <w14:ligatures w14:val="none"/>
        </w:rPr>
        <w:t>Pre</w:t>
      </w:r>
      <w:r w:rsidR="008F40B8" w:rsidRPr="00585594">
        <w:rPr>
          <w:rFonts w:ascii="Cambria" w:eastAsia="Calibri" w:hAnsi="Cambria" w:cs="Calibri"/>
          <w:i/>
          <w:iCs/>
          <w:color w:val="000000" w:themeColor="text1"/>
          <w:sz w:val="24"/>
          <w:szCs w:val="24"/>
          <w14:ligatures w14:val="none"/>
        </w:rPr>
        <w:t>-</w:t>
      </w:r>
      <w:r w:rsidR="00082DB9" w:rsidRPr="00585594">
        <w:rPr>
          <w:rFonts w:ascii="Cambria" w:eastAsia="Calibri" w:hAnsi="Cambria" w:cs="Calibri"/>
          <w:i/>
          <w:iCs/>
          <w:color w:val="000000" w:themeColor="text1"/>
          <w:sz w:val="24"/>
          <w:szCs w:val="24"/>
          <w14:ligatures w14:val="none"/>
        </w:rPr>
        <w:t>K</w:t>
      </w:r>
      <w:r w:rsidRPr="00585594">
        <w:rPr>
          <w:rFonts w:ascii="Cambria" w:eastAsia="Calibri" w:hAnsi="Cambria" w:cs="Calibri"/>
          <w:i/>
          <w:color w:val="000000" w:themeColor="text1"/>
          <w:sz w:val="24"/>
          <w:szCs w:val="24"/>
          <w14:ligatures w14:val="none"/>
        </w:rPr>
        <w:t>-Elementary</w:t>
      </w:r>
      <w:r w:rsidR="00082DB9" w:rsidRPr="00585594">
        <w:rPr>
          <w:rFonts w:ascii="Cambria" w:hAnsi="Cambria"/>
          <w:sz w:val="24"/>
          <w:szCs w:val="24"/>
          <w14:ligatures w14:val="none"/>
        </w:rPr>
        <w:t xml:space="preserve"> </w:t>
      </w:r>
    </w:p>
    <w:p w14:paraId="43E603E4" w14:textId="2B088FE5" w:rsidR="001E1D45" w:rsidRPr="00585594" w:rsidRDefault="00000000" w:rsidP="00585594">
      <w:pPr>
        <w:spacing w:after="120" w:line="240" w:lineRule="auto"/>
        <w:ind w:left="1980"/>
        <w:rPr>
          <w:rFonts w:ascii="Cambria" w:hAnsi="Cambria" w:cs="Calibri"/>
          <w:color w:val="000000" w:themeColor="text1"/>
          <w:sz w:val="24"/>
          <w:szCs w:val="24"/>
          <w14:ligatures w14:val="none"/>
        </w:rPr>
      </w:pPr>
      <w:hyperlink r:id="rId29" w:history="1">
        <w:r w:rsidR="00816C28" w:rsidRPr="00585594">
          <w:rPr>
            <w:rStyle w:val="Hyperlink"/>
            <w:rFonts w:ascii="Cambria" w:hAnsi="Cambria" w:cs="Calibri"/>
            <w:sz w:val="24"/>
            <w:szCs w:val="24"/>
            <w14:ligatures w14:val="none"/>
          </w:rPr>
          <w:t>Select to find on Amazon</w:t>
        </w:r>
      </w:hyperlink>
    </w:p>
    <w:p w14:paraId="6A3018BE" w14:textId="77777777" w:rsidR="001E1D45" w:rsidRPr="00585594" w:rsidRDefault="00082DB9" w:rsidP="00585594">
      <w:pPr>
        <w:spacing w:after="120" w:line="240" w:lineRule="auto"/>
        <w:ind w:left="1987"/>
        <w:rPr>
          <w:rFonts w:ascii="Cambria" w:hAnsi="Cambria" w:cs="Calibri"/>
          <w:color w:val="000000" w:themeColor="text1"/>
          <w:sz w:val="12"/>
          <w:szCs w:val="12"/>
          <w14:ligatures w14:val="none"/>
        </w:rPr>
      </w:pPr>
      <w:r w:rsidRPr="00585594">
        <w:rPr>
          <w:rFonts w:ascii="Cambria" w:hAnsi="Cambria"/>
          <w:noProof/>
          <w:sz w:val="12"/>
          <w:szCs w:val="12"/>
          <w14:ligatures w14:val="none"/>
        </w:rPr>
        <w:drawing>
          <wp:anchor distT="0" distB="0" distL="114300" distR="114300" simplePos="0" relativeHeight="251658254" behindDoc="0" locked="0" layoutInCell="1" allowOverlap="1" wp14:anchorId="7F27B50E" wp14:editId="36F5C318">
            <wp:simplePos x="0" y="0"/>
            <wp:positionH relativeFrom="column">
              <wp:posOffset>0</wp:posOffset>
            </wp:positionH>
            <wp:positionV relativeFrom="paragraph">
              <wp:posOffset>165100</wp:posOffset>
            </wp:positionV>
            <wp:extent cx="1097280" cy="1312778"/>
            <wp:effectExtent l="0" t="0" r="7620" b="1905"/>
            <wp:wrapSquare wrapText="bothSides"/>
            <wp:docPr id="12" name="Picture 12" descr="What Do You Do with a Ch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hat Do You Do with a Chance?"/>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1097280" cy="1312778"/>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23225D6" w14:textId="77777777" w:rsidR="001E1D45" w:rsidRPr="00585594" w:rsidRDefault="001E1D45" w:rsidP="00585594">
      <w:pPr>
        <w:tabs>
          <w:tab w:val="right" w:pos="10800"/>
        </w:tabs>
        <w:spacing w:after="120" w:line="240" w:lineRule="auto"/>
        <w:ind w:left="1980"/>
        <w:rPr>
          <w:rFonts w:ascii="Cambria" w:hAnsi="Cambria" w:cs="Calibri"/>
          <w:color w:val="000000" w:themeColor="text1"/>
          <w:sz w:val="24"/>
          <w:szCs w:val="24"/>
          <w:shd w:val="clear" w:color="auto" w:fill="FFFFFF"/>
          <w14:ligatures w14:val="none"/>
        </w:rPr>
      </w:pPr>
      <w:r w:rsidRPr="00585594">
        <w:rPr>
          <w:rFonts w:ascii="Cambria" w:hAnsi="Cambria" w:cs="Calibri"/>
          <w:b/>
          <w:color w:val="000000" w:themeColor="text1"/>
          <w:sz w:val="24"/>
          <w:szCs w:val="24"/>
          <w14:ligatures w14:val="none"/>
        </w:rPr>
        <w:t>Yamada, Kobi</w:t>
      </w:r>
      <w:r w:rsidRPr="00585594">
        <w:rPr>
          <w:rFonts w:ascii="Cambria" w:hAnsi="Cambria" w:cs="Calibri"/>
          <w:b/>
          <w:i/>
          <w:color w:val="000000" w:themeColor="text1"/>
          <w:sz w:val="24"/>
          <w:szCs w:val="24"/>
          <w14:ligatures w14:val="none"/>
        </w:rPr>
        <w:t xml:space="preserve">. What Do You Do </w:t>
      </w:r>
      <w:proofErr w:type="gramStart"/>
      <w:r w:rsidR="00E45C34" w:rsidRPr="00585594">
        <w:rPr>
          <w:rFonts w:ascii="Cambria" w:hAnsi="Cambria" w:cs="Calibri"/>
          <w:b/>
          <w:i/>
          <w:color w:val="000000" w:themeColor="text1"/>
          <w:sz w:val="24"/>
          <w:szCs w:val="24"/>
          <w14:ligatures w14:val="none"/>
        </w:rPr>
        <w:t>W</w:t>
      </w:r>
      <w:r w:rsidRPr="00585594">
        <w:rPr>
          <w:rFonts w:ascii="Cambria" w:hAnsi="Cambria" w:cs="Calibri"/>
          <w:b/>
          <w:i/>
          <w:color w:val="000000" w:themeColor="text1"/>
          <w:sz w:val="24"/>
          <w:szCs w:val="24"/>
          <w14:ligatures w14:val="none"/>
        </w:rPr>
        <w:t>ith</w:t>
      </w:r>
      <w:proofErr w:type="gramEnd"/>
      <w:r w:rsidRPr="00585594">
        <w:rPr>
          <w:rFonts w:ascii="Cambria" w:hAnsi="Cambria" w:cs="Calibri"/>
          <w:b/>
          <w:i/>
          <w:color w:val="000000" w:themeColor="text1"/>
          <w:sz w:val="24"/>
          <w:szCs w:val="24"/>
          <w14:ligatures w14:val="none"/>
        </w:rPr>
        <w:t xml:space="preserve"> a Chance? </w:t>
      </w:r>
      <w:r w:rsidRPr="00585594">
        <w:rPr>
          <w:rFonts w:ascii="Cambria" w:hAnsi="Cambria" w:cs="Calibri"/>
          <w:b/>
          <w:color w:val="000000" w:themeColor="text1"/>
          <w:sz w:val="24"/>
          <w:szCs w:val="24"/>
          <w14:ligatures w14:val="none"/>
        </w:rPr>
        <w:t xml:space="preserve">Compendium, 2018  </w:t>
      </w:r>
    </w:p>
    <w:p w14:paraId="1ED4E7D3" w14:textId="2A30E9E5" w:rsidR="00E45C34" w:rsidRPr="00585594" w:rsidRDefault="001E1D45" w:rsidP="00585594">
      <w:pPr>
        <w:spacing w:after="120" w:line="240" w:lineRule="auto"/>
        <w:ind w:left="1987"/>
        <w:rPr>
          <w:rFonts w:ascii="Cambria" w:eastAsia="Calibri" w:hAnsi="Cambria" w:cs="Calibri"/>
          <w:b/>
          <w:color w:val="000000" w:themeColor="text1"/>
          <w:sz w:val="24"/>
          <w:szCs w:val="24"/>
          <w14:ligatures w14:val="none"/>
        </w:rPr>
      </w:pPr>
      <w:r w:rsidRPr="00585594">
        <w:rPr>
          <w:rFonts w:ascii="Cambria" w:hAnsi="Cambria" w:cs="Calibri"/>
          <w:color w:val="000000" w:themeColor="text1"/>
          <w:sz w:val="24"/>
          <w:szCs w:val="24"/>
          <w:shd w:val="clear" w:color="auto" w:fill="FFFFFF"/>
          <w14:ligatures w14:val="none"/>
        </w:rPr>
        <w:t xml:space="preserve">This book is part of a series </w:t>
      </w:r>
      <w:r w:rsidR="00B65A1B" w:rsidRPr="00585594">
        <w:rPr>
          <w:rFonts w:ascii="Cambria" w:hAnsi="Cambria" w:cs="Calibri"/>
          <w:color w:val="000000" w:themeColor="text1"/>
          <w:sz w:val="24"/>
          <w:szCs w:val="24"/>
          <w:shd w:val="clear" w:color="auto" w:fill="FFFFFF"/>
          <w14:ligatures w14:val="none"/>
        </w:rPr>
        <w:t>designed to</w:t>
      </w:r>
      <w:r w:rsidRPr="00585594">
        <w:rPr>
          <w:rFonts w:ascii="Cambria" w:hAnsi="Cambria" w:cs="Calibri"/>
          <w:color w:val="000000" w:themeColor="text1"/>
          <w:sz w:val="24"/>
          <w:szCs w:val="24"/>
          <w:shd w:val="clear" w:color="auto" w:fill="FFFFFF"/>
          <w14:ligatures w14:val="none"/>
        </w:rPr>
        <w:t xml:space="preserve"> inspire students to go for their dreams and desires. Other titles include </w:t>
      </w:r>
      <w:r w:rsidRPr="00585594">
        <w:rPr>
          <w:rFonts w:ascii="Cambria" w:hAnsi="Cambria" w:cs="Calibri"/>
          <w:i/>
          <w:color w:val="000000" w:themeColor="text1"/>
          <w:sz w:val="24"/>
          <w:szCs w:val="24"/>
          <w:shd w:val="clear" w:color="auto" w:fill="FFFFFF"/>
          <w14:ligatures w14:val="none"/>
        </w:rPr>
        <w:t xml:space="preserve">What Do You Do </w:t>
      </w:r>
      <w:proofErr w:type="gramStart"/>
      <w:r w:rsidRPr="00585594">
        <w:rPr>
          <w:rFonts w:ascii="Cambria" w:hAnsi="Cambria" w:cs="Calibri"/>
          <w:i/>
          <w:color w:val="000000" w:themeColor="text1"/>
          <w:sz w:val="24"/>
          <w:szCs w:val="24"/>
          <w:shd w:val="clear" w:color="auto" w:fill="FFFFFF"/>
          <w14:ligatures w14:val="none"/>
        </w:rPr>
        <w:t>With</w:t>
      </w:r>
      <w:proofErr w:type="gramEnd"/>
      <w:r w:rsidRPr="00585594">
        <w:rPr>
          <w:rFonts w:ascii="Cambria" w:hAnsi="Cambria" w:cs="Calibri"/>
          <w:i/>
          <w:color w:val="000000" w:themeColor="text1"/>
          <w:sz w:val="24"/>
          <w:szCs w:val="24"/>
          <w:shd w:val="clear" w:color="auto" w:fill="FFFFFF"/>
          <w14:ligatures w14:val="none"/>
        </w:rPr>
        <w:t xml:space="preserve"> an Idea?</w:t>
      </w:r>
      <w:r w:rsidRPr="00585594">
        <w:rPr>
          <w:rFonts w:ascii="Cambria" w:hAnsi="Cambria" w:cs="Calibri"/>
          <w:color w:val="000000" w:themeColor="text1"/>
          <w:sz w:val="24"/>
          <w:szCs w:val="24"/>
          <w:shd w:val="clear" w:color="auto" w:fill="FFFFFF"/>
          <w14:ligatures w14:val="none"/>
        </w:rPr>
        <w:t xml:space="preserve"> and </w:t>
      </w:r>
      <w:r w:rsidRPr="00585594">
        <w:rPr>
          <w:rFonts w:ascii="Cambria" w:hAnsi="Cambria" w:cs="Calibri"/>
          <w:i/>
          <w:color w:val="000000" w:themeColor="text1"/>
          <w:sz w:val="24"/>
          <w:szCs w:val="24"/>
          <w:shd w:val="clear" w:color="auto" w:fill="FFFFFF"/>
          <w14:ligatures w14:val="none"/>
        </w:rPr>
        <w:t>What Do You Do With a Problem?</w:t>
      </w:r>
      <w:r w:rsidRPr="00585594">
        <w:rPr>
          <w:rFonts w:ascii="Cambria" w:hAnsi="Cambria" w:cs="Calibri"/>
          <w:color w:val="000000" w:themeColor="text1"/>
          <w:sz w:val="24"/>
          <w:szCs w:val="24"/>
          <w:shd w:val="clear" w:color="auto" w:fill="FFFFFF"/>
          <w14:ligatures w14:val="none"/>
        </w:rPr>
        <w:t xml:space="preserve"> Poetically told, a young boy repeatedly squanders his opportunities to </w:t>
      </w:r>
      <w:r w:rsidR="002D069A" w:rsidRPr="00585594">
        <w:rPr>
          <w:rFonts w:ascii="Cambria" w:hAnsi="Cambria" w:cs="Calibri"/>
          <w:color w:val="000000" w:themeColor="text1"/>
          <w:sz w:val="24"/>
          <w:szCs w:val="24"/>
          <w:shd w:val="clear" w:color="auto" w:fill="FFFFFF"/>
          <w14:ligatures w14:val="none"/>
        </w:rPr>
        <w:t>take</w:t>
      </w:r>
      <w:r w:rsidRPr="00585594">
        <w:rPr>
          <w:rFonts w:ascii="Cambria" w:hAnsi="Cambria" w:cs="Calibri"/>
          <w:color w:val="000000" w:themeColor="text1"/>
          <w:sz w:val="24"/>
          <w:szCs w:val="24"/>
          <w:shd w:val="clear" w:color="auto" w:fill="FFFFFF"/>
          <w14:ligatures w14:val="none"/>
        </w:rPr>
        <w:t xml:space="preserve"> chances but discovers a wondrous world once he screws up his courage.</w:t>
      </w:r>
      <w:r w:rsidRPr="00585594">
        <w:rPr>
          <w:rFonts w:ascii="Cambria" w:eastAsia="Calibri" w:hAnsi="Cambria" w:cs="Calibri"/>
          <w:b/>
          <w:color w:val="000000" w:themeColor="text1"/>
          <w:sz w:val="24"/>
          <w:szCs w:val="24"/>
          <w14:ligatures w14:val="none"/>
        </w:rPr>
        <w:t xml:space="preserve"> </w:t>
      </w:r>
      <w:r w:rsidR="00082DB9" w:rsidRPr="00585594">
        <w:rPr>
          <w:rFonts w:ascii="Cambria" w:eastAsia="Calibri" w:hAnsi="Cambria" w:cs="Calibri"/>
          <w:bCs/>
          <w:i/>
          <w:iCs/>
          <w:color w:val="000000" w:themeColor="text1"/>
          <w:sz w:val="24"/>
          <w:szCs w:val="24"/>
          <w14:ligatures w14:val="none"/>
        </w:rPr>
        <w:t>Kindergarten-Elementary</w:t>
      </w:r>
    </w:p>
    <w:p w14:paraId="500C2608" w14:textId="68CE3BED" w:rsidR="001E1D45" w:rsidRPr="00585594" w:rsidRDefault="00000000" w:rsidP="00585594">
      <w:pPr>
        <w:spacing w:after="120" w:line="240" w:lineRule="auto"/>
        <w:ind w:left="1980"/>
        <w:rPr>
          <w:rFonts w:ascii="Cambria" w:hAnsi="Cambria" w:cs="Calibri"/>
          <w:b/>
          <w:color w:val="000000" w:themeColor="text1"/>
          <w:sz w:val="24"/>
          <w:szCs w:val="24"/>
          <w14:ligatures w14:val="none"/>
        </w:rPr>
      </w:pPr>
      <w:hyperlink r:id="rId31" w:history="1">
        <w:r w:rsidR="00816C28" w:rsidRPr="00585594">
          <w:rPr>
            <w:rStyle w:val="Hyperlink"/>
            <w:rFonts w:ascii="Cambria" w:hAnsi="Cambria"/>
            <w:sz w:val="24"/>
            <w:szCs w:val="24"/>
            <w14:ligatures w14:val="none"/>
          </w:rPr>
          <w:t>Select to find on Amazon</w:t>
        </w:r>
      </w:hyperlink>
    </w:p>
    <w:p w14:paraId="7D1BE2E9" w14:textId="77777777" w:rsidR="001E1D45" w:rsidRPr="00585594" w:rsidRDefault="001E1D45" w:rsidP="00585594">
      <w:pPr>
        <w:spacing w:after="120" w:line="240" w:lineRule="auto"/>
        <w:rPr>
          <w:rFonts w:ascii="Cambria" w:hAnsi="Cambria" w:cs="Calibri"/>
          <w:b/>
          <w:color w:val="000000" w:themeColor="text1"/>
          <w:sz w:val="24"/>
          <w:szCs w:val="24"/>
          <w14:ligatures w14:val="none"/>
        </w:rPr>
      </w:pPr>
    </w:p>
    <w:p w14:paraId="04AE6600" w14:textId="77777777" w:rsidR="001E1D45" w:rsidRPr="00585594" w:rsidRDefault="001E1D45" w:rsidP="00585594">
      <w:pPr>
        <w:spacing w:after="120" w:line="240" w:lineRule="auto"/>
        <w:rPr>
          <w:rFonts w:ascii="Cambria" w:hAnsi="Cambria"/>
          <w:color w:val="000000" w:themeColor="text1"/>
          <w:sz w:val="24"/>
          <w:szCs w:val="24"/>
          <w:shd w:val="clear" w:color="auto" w:fill="FFFFFF"/>
          <w14:ligatures w14:val="none"/>
        </w:rPr>
      </w:pPr>
    </w:p>
    <w:p w14:paraId="318BBF4E" w14:textId="77777777" w:rsidR="00B65A1B" w:rsidRPr="00585594" w:rsidRDefault="00B65A1B" w:rsidP="00585594">
      <w:pPr>
        <w:spacing w:after="120" w:line="240" w:lineRule="auto"/>
        <w:rPr>
          <w:rFonts w:ascii="Cambria" w:hAnsi="Cambria"/>
          <w:i/>
          <w:color w:val="000000" w:themeColor="text1"/>
          <w:sz w:val="24"/>
          <w:szCs w:val="24"/>
          <w:shd w:val="clear" w:color="auto" w:fill="FFFFFF"/>
          <w14:ligatures w14:val="none"/>
        </w:rPr>
      </w:pPr>
      <w:r w:rsidRPr="00585594">
        <w:rPr>
          <w:rFonts w:ascii="Cambria" w:hAnsi="Cambria"/>
          <w:i/>
          <w:color w:val="000000" w:themeColor="text1"/>
          <w:sz w:val="24"/>
          <w:szCs w:val="24"/>
          <w:shd w:val="clear" w:color="auto" w:fill="FFFFFF"/>
          <w14:ligatures w14:val="none"/>
        </w:rPr>
        <w:t xml:space="preserve">This list was created by Colleen Lelli, Ed.D., Associate Professor, Cabrini University. </w:t>
      </w:r>
      <w:r w:rsidRPr="00585594">
        <w:rPr>
          <w:rFonts w:ascii="Cambria" w:hAnsi="Cambria"/>
          <w:i/>
          <w:color w:val="000000"/>
          <w:sz w:val="24"/>
          <w:szCs w:val="24"/>
          <w14:ligatures w14:val="none"/>
        </w:rPr>
        <w:t>Dr. Lelli directs the Barbara and John Jordan Center for Children of Trauma and Domestic Violence Education.</w:t>
      </w:r>
    </w:p>
    <w:p w14:paraId="2216EBF6" w14:textId="78DCB271" w:rsidR="004B4236" w:rsidRPr="00585594" w:rsidRDefault="008B2174" w:rsidP="001E1D45">
      <w:pPr>
        <w:rPr>
          <w14:ligatures w14:val="none"/>
        </w:rPr>
      </w:pPr>
      <w:r w:rsidRPr="00585594">
        <w:rPr>
          <w:noProof/>
          <w14:ligatures w14:val="none"/>
        </w:rPr>
        <mc:AlternateContent>
          <mc:Choice Requires="wpg">
            <w:drawing>
              <wp:anchor distT="0" distB="0" distL="114300" distR="114300" simplePos="0" relativeHeight="251658241" behindDoc="0" locked="0" layoutInCell="1" allowOverlap="1" wp14:anchorId="3EDB5FBE" wp14:editId="6E90756D">
                <wp:simplePos x="0" y="0"/>
                <wp:positionH relativeFrom="column">
                  <wp:posOffset>0</wp:posOffset>
                </wp:positionH>
                <wp:positionV relativeFrom="paragraph">
                  <wp:posOffset>307552</wp:posOffset>
                </wp:positionV>
                <wp:extent cx="6386195" cy="1361185"/>
                <wp:effectExtent l="0" t="0" r="0" b="0"/>
                <wp:wrapNone/>
                <wp:docPr id="40708641" name="Group 1"/>
                <wp:cNvGraphicFramePr/>
                <a:graphic xmlns:a="http://schemas.openxmlformats.org/drawingml/2006/main">
                  <a:graphicData uri="http://schemas.microsoft.com/office/word/2010/wordprocessingGroup">
                    <wpg:wgp>
                      <wpg:cNvGrpSpPr/>
                      <wpg:grpSpPr>
                        <a:xfrm>
                          <a:off x="0" y="0"/>
                          <a:ext cx="6386195" cy="1361185"/>
                          <a:chOff x="0" y="42922"/>
                          <a:chExt cx="6386195" cy="1283983"/>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32" cstate="print">
                            <a:extLst>
                              <a:ext uri="{28A0092B-C50C-407E-A947-70E740481C1C}">
                                <a14:useLocalDpi xmlns:a14="http://schemas.microsoft.com/office/drawing/2010/main" val="0"/>
                              </a:ext>
                            </a:extLst>
                          </a:blip>
                          <a:stretch>
                            <a:fillRect/>
                          </a:stretch>
                        </pic:blipFill>
                        <pic:spPr bwMode="auto">
                          <a:xfrm>
                            <a:off x="0" y="42922"/>
                            <a:ext cx="6386195" cy="1283970"/>
                          </a:xfrm>
                          <a:prstGeom prst="rect">
                            <a:avLst/>
                          </a:prstGeom>
                          <a:noFill/>
                          <a:ln>
                            <a:noFill/>
                          </a:ln>
                        </pic:spPr>
                      </pic:pic>
                      <wps:wsp>
                        <wps:cNvPr id="532844354" name="Rectangle: Rounded Corners 532844354"/>
                        <wps:cNvSpPr>
                          <a:spLocks noChangeArrowheads="1"/>
                        </wps:cNvSpPr>
                        <wps:spPr bwMode="auto">
                          <a:xfrm>
                            <a:off x="61819" y="57448"/>
                            <a:ext cx="6293261" cy="1269457"/>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E7AC910" w:rsidR="00CB53E0" w:rsidRDefault="00CB53E0" w:rsidP="00585594">
                              <w:pPr>
                                <w:pStyle w:val="pf0"/>
                                <w:spacing w:before="0" w:beforeAutospacing="0" w:after="0" w:afterAutospacing="0" w:line="240" w:lineRule="auto"/>
                              </w:pPr>
                              <w:r w:rsidRPr="00585594">
                                <w:rPr>
                                  <w:rFonts w:asciiTheme="minorHAnsi" w:hAnsiTheme="minorHAnsi" w:cstheme="minorHAnsi"/>
                                  <w:sz w:val="20"/>
                                  <w:szCs w:val="20"/>
                                  <w14:ligatures w14:val="none"/>
                                </w:rPr>
                                <w:t>This resource was developed in 2024 by the Nita M. Lowey 21</w:t>
                              </w:r>
                              <w:r w:rsidRPr="00585594">
                                <w:rPr>
                                  <w:rFonts w:asciiTheme="minorHAnsi" w:hAnsiTheme="minorHAnsi" w:cstheme="minorHAnsi"/>
                                  <w:sz w:val="20"/>
                                  <w:szCs w:val="20"/>
                                  <w:vertAlign w:val="superscript"/>
                                  <w14:ligatures w14:val="none"/>
                                </w:rPr>
                                <w:t>st</w:t>
                              </w:r>
                              <w:r w:rsidRPr="00585594">
                                <w:rPr>
                                  <w:rFonts w:asciiTheme="minorHAnsi" w:hAnsiTheme="minorHAnsi" w:cstheme="minorHAnsi"/>
                                  <w:sz w:val="20"/>
                                  <w:szCs w:val="20"/>
                                  <w14:ligatures w14:val="none"/>
                                </w:rPr>
                                <w:t xml:space="preserve"> Century Community Learning Centers (21</w:t>
                              </w:r>
                              <w:r w:rsidRPr="00585594">
                                <w:rPr>
                                  <w:rFonts w:asciiTheme="minorHAnsi" w:hAnsiTheme="minorHAnsi" w:cstheme="minorHAnsi"/>
                                  <w:sz w:val="20"/>
                                  <w:szCs w:val="20"/>
                                  <w:vertAlign w:val="superscript"/>
                                  <w14:ligatures w14:val="none"/>
                                </w:rPr>
                                <w:t>st </w:t>
                              </w:r>
                              <w:r w:rsidRPr="0058559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85594">
                                <w:rPr>
                                  <w:rStyle w:val="cf01"/>
                                  <w:rFonts w:asciiTheme="minorHAnsi" w:hAnsiTheme="minorHAnsi" w:cstheme="minorHAnsi"/>
                                  <w:sz w:val="20"/>
                                  <w:szCs w:val="20"/>
                                  <w14:ligatures w14:val="none"/>
                                </w:rPr>
                                <w:t xml:space="preserve">This resource is in the public domain and is available at </w:t>
                              </w:r>
                              <w:hyperlink r:id="rId33" w:history="1">
                                <w:r w:rsidRPr="00585594">
                                  <w:rPr>
                                    <w:rStyle w:val="Hyperlink"/>
                                    <w:rFonts w:asciiTheme="minorHAnsi" w:eastAsia="Cambria" w:hAnsiTheme="minorHAnsi" w:cstheme="minorHAnsi"/>
                                    <w:sz w:val="20"/>
                                    <w:szCs w:val="20"/>
                                    <w14:ligatures w14:val="none"/>
                                  </w:rPr>
                                  <w:t>21stcclcntac.org</w:t>
                                </w:r>
                              </w:hyperlink>
                              <w:r w:rsidRPr="00585594">
                                <w:rPr>
                                  <w:rStyle w:val="cf01"/>
                                  <w:rFonts w:asciiTheme="minorHAnsi" w:hAnsiTheme="minorHAnsi" w:cstheme="minorHAns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3EDB5FBE" id="Group 1" o:spid="_x0000_s1029" style="position:absolute;margin-left:0;margin-top:24.2pt;width:502.85pt;height:107.2pt;z-index:251658241;mso-width-relative:margin;mso-height-relative:margin" coordorigin=",429" coordsize="63861,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0" type="#_x0000_t75" alt="A white rectangular frame with purple border&#10;&#10;Description automatically generated" style="position:absolute;top:429;width:63861;height:1283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34" o:title="A white rectangular frame with purple border&#10;&#10;Description automatically generated"/>
                </v:shape>
                <v:roundrect id="Rectangle: Rounded Corners 532844354" o:spid="_x0000_s1031" style="position:absolute;left:618;top:574;width:62932;height:12695;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4E7AC910" w:rsidR="00CB53E0" w:rsidRDefault="00CB53E0" w:rsidP="00585594">
                        <w:pPr>
                          <w:pStyle w:val="pf0"/>
                          <w:spacing w:before="0" w:beforeAutospacing="0" w:after="0" w:afterAutospacing="0" w:line="240" w:lineRule="auto"/>
                        </w:pPr>
                        <w:r w:rsidRPr="00585594">
                          <w:rPr>
                            <w:rFonts w:asciiTheme="minorHAnsi" w:hAnsiTheme="minorHAnsi" w:cstheme="minorHAnsi"/>
                            <w:sz w:val="20"/>
                            <w:szCs w:val="20"/>
                            <w14:ligatures w14:val="none"/>
                          </w:rPr>
                          <w:t>This resource was developed in 2024 by the Nita M. Lowey 21</w:t>
                        </w:r>
                        <w:r w:rsidRPr="00585594">
                          <w:rPr>
                            <w:rFonts w:asciiTheme="minorHAnsi" w:hAnsiTheme="minorHAnsi" w:cstheme="minorHAnsi"/>
                            <w:sz w:val="20"/>
                            <w:szCs w:val="20"/>
                            <w:vertAlign w:val="superscript"/>
                            <w14:ligatures w14:val="none"/>
                          </w:rPr>
                          <w:t>st</w:t>
                        </w:r>
                        <w:r w:rsidRPr="00585594">
                          <w:rPr>
                            <w:rFonts w:asciiTheme="minorHAnsi" w:hAnsiTheme="minorHAnsi" w:cstheme="minorHAnsi"/>
                            <w:sz w:val="20"/>
                            <w:szCs w:val="20"/>
                            <w14:ligatures w14:val="none"/>
                          </w:rPr>
                          <w:t xml:space="preserve"> Century Community Learning Centers (21</w:t>
                        </w:r>
                        <w:r w:rsidRPr="00585594">
                          <w:rPr>
                            <w:rFonts w:asciiTheme="minorHAnsi" w:hAnsiTheme="minorHAnsi" w:cstheme="minorHAnsi"/>
                            <w:sz w:val="20"/>
                            <w:szCs w:val="20"/>
                            <w:vertAlign w:val="superscript"/>
                            <w14:ligatures w14:val="none"/>
                          </w:rPr>
                          <w:t>st </w:t>
                        </w:r>
                        <w:r w:rsidRPr="00585594">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585594">
                          <w:rPr>
                            <w:rStyle w:val="cf01"/>
                            <w:rFonts w:asciiTheme="minorHAnsi" w:hAnsiTheme="minorHAnsi" w:cstheme="minorHAnsi"/>
                            <w:sz w:val="20"/>
                            <w:szCs w:val="20"/>
                            <w14:ligatures w14:val="none"/>
                          </w:rPr>
                          <w:t xml:space="preserve">This resource is in the public domain and is available at </w:t>
                        </w:r>
                        <w:hyperlink r:id="rId35" w:history="1">
                          <w:r w:rsidRPr="00585594">
                            <w:rPr>
                              <w:rStyle w:val="Hyperlink"/>
                              <w:rFonts w:asciiTheme="minorHAnsi" w:eastAsia="Cambria" w:hAnsiTheme="minorHAnsi" w:cstheme="minorHAnsi"/>
                              <w:sz w:val="20"/>
                              <w:szCs w:val="20"/>
                              <w14:ligatures w14:val="none"/>
                            </w:rPr>
                            <w:t>21stcclcntac.org</w:t>
                          </w:r>
                        </w:hyperlink>
                        <w:r w:rsidRPr="00585594">
                          <w:rPr>
                            <w:rStyle w:val="cf01"/>
                            <w:rFonts w:asciiTheme="minorHAnsi" w:hAnsiTheme="minorHAnsi" w:cstheme="minorHAnsi"/>
                            <w:sz w:val="20"/>
                            <w:szCs w:val="20"/>
                            <w14:ligatures w14:val="none"/>
                          </w:rPr>
                          <w:t xml:space="preserve">. Authorization to reproduce it in whole or in part is granted. </w:t>
                        </w:r>
                      </w:p>
                    </w:txbxContent>
                  </v:textbox>
                </v:roundrect>
              </v:group>
            </w:pict>
          </mc:Fallback>
        </mc:AlternateContent>
      </w:r>
    </w:p>
    <w:sectPr w:rsidR="004B4236" w:rsidRPr="00585594" w:rsidSect="00E03F80">
      <w:headerReference w:type="default" r:id="rId36"/>
      <w:footerReference w:type="default" r:id="rId37"/>
      <w:headerReference w:type="first" r:id="rId38"/>
      <w:footerReference w:type="first" r:id="rId39"/>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31978EC" w14:textId="77777777" w:rsidR="00E03F80" w:rsidRDefault="00E03F80" w:rsidP="00CB53E0">
      <w:pPr>
        <w:spacing w:after="0" w:line="240" w:lineRule="auto"/>
      </w:pPr>
      <w:r>
        <w:separator/>
      </w:r>
    </w:p>
  </w:endnote>
  <w:endnote w:type="continuationSeparator" w:id="0">
    <w:p w14:paraId="1814AFD4" w14:textId="77777777" w:rsidR="00E03F80" w:rsidRDefault="00E03F80" w:rsidP="00CB53E0">
      <w:pPr>
        <w:spacing w:after="0" w:line="240" w:lineRule="auto"/>
      </w:pPr>
      <w:r>
        <w:continuationSeparator/>
      </w:r>
    </w:p>
  </w:endnote>
  <w:endnote w:type="continuationNotice" w:id="1">
    <w:p w14:paraId="5322EB76" w14:textId="77777777" w:rsidR="00E03F80" w:rsidRDefault="00E03F8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ebdings">
    <w:panose1 w:val="05030102010509060703"/>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E4CCF9" w14:textId="77777777" w:rsidR="0027457F" w:rsidRDefault="00B044FF" w:rsidP="0071348A">
    <w:pPr>
      <w:pStyle w:val="Testing"/>
    </w:pPr>
    <w:r>
      <w:rPr>
        <w:noProof/>
      </w:rPr>
      <w:drawing>
        <wp:anchor distT="0" distB="0" distL="114300" distR="114300" simplePos="0" relativeHeight="251658241"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1B363C" w14:textId="03DF01B1" w:rsidR="00044354" w:rsidRDefault="0082286B">
    <w:pPr>
      <w:pStyle w:val="Footer"/>
    </w:pPr>
    <w:r>
      <w:rPr>
        <w:noProof/>
      </w:rPr>
      <mc:AlternateContent>
        <mc:Choice Requires="wps">
          <w:drawing>
            <wp:anchor distT="4294967295" distB="4294967295" distL="114300" distR="114300" simplePos="0" relativeHeight="251658243"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30A491D1"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4"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45"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2" type="#_x0000_t202" style="position:absolute;margin-left:363.5pt;margin-top:4.55pt;width:122.4pt;height:21.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6"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47"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3" type="#_x0000_t202" style="position:absolute;margin-left:181.75pt;margin-top:4.2pt;width:158.4pt;height:21.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8"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49"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4" type="#_x0000_t202" style="position:absolute;margin-left:41pt;margin-top:4.05pt;width:122.4pt;height:21.6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50"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51"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5" type="#_x0000_t202" style="position:absolute;margin-left:95pt;margin-top:746.75pt;width:122.4pt;height:21.6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2"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6" type="#_x0000_t202" style="position:absolute;margin-left:235.5pt;margin-top:746.75pt;width:158.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3"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7" type="#_x0000_t202" style="position:absolute;margin-left:417.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4"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38" type="#_x0000_t202" style="position:absolute;margin-left:9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5"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39" type="#_x0000_t202" style="position:absolute;margin-left:235.5pt;margin-top:746.75pt;width:158.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0" type="#_x0000_t202" style="position:absolute;margin-left:417.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1"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2"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3"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60"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1"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4" type="#_x0000_t202" style="position:absolute;margin-left:9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6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5"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64"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6"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66"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7" style="position:absolute;margin-left:72.05pt;margin-top:746pt;width:467.9pt;height:22.3pt;z-index:251658266;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7"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7" style="position:absolute;margin-left:72.05pt;margin-top:746pt;width:467.9pt;height:22.3pt;z-index:251658267;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68"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7" style="position:absolute;margin-left:72.05pt;margin-top:746pt;width:467.9pt;height:22.3pt;z-index:251658268;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7CDE734" w14:textId="77777777" w:rsidR="00E03F80" w:rsidRDefault="00E03F80" w:rsidP="00CB53E0">
      <w:pPr>
        <w:spacing w:after="0" w:line="240" w:lineRule="auto"/>
      </w:pPr>
      <w:r>
        <w:separator/>
      </w:r>
    </w:p>
  </w:footnote>
  <w:footnote w:type="continuationSeparator" w:id="0">
    <w:p w14:paraId="501320A6" w14:textId="77777777" w:rsidR="00E03F80" w:rsidRDefault="00E03F80" w:rsidP="00CB53E0">
      <w:pPr>
        <w:spacing w:after="0" w:line="240" w:lineRule="auto"/>
      </w:pPr>
      <w:r>
        <w:continuationSeparator/>
      </w:r>
    </w:p>
  </w:footnote>
  <w:footnote w:type="continuationNotice" w:id="1">
    <w:p w14:paraId="6D6641DD" w14:textId="77777777" w:rsidR="00E03F80" w:rsidRDefault="00E03F8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1745BFA" w14:textId="77777777" w:rsidR="006C296A" w:rsidRPr="00585594" w:rsidRDefault="006C296A" w:rsidP="006C296A">
    <w:pPr>
      <w:framePr w:wrap="none" w:vAnchor="text" w:hAnchor="margin" w:xAlign="right" w:y="1"/>
      <w:tabs>
        <w:tab w:val="center" w:pos="4680"/>
        <w:tab w:val="right" w:pos="9360"/>
      </w:tabs>
      <w:rPr>
        <w:sz w:val="24"/>
        <w:szCs w:val="24"/>
      </w:rPr>
    </w:pPr>
    <w:r w:rsidRPr="00585594">
      <w:rPr>
        <w:sz w:val="24"/>
        <w:szCs w:val="24"/>
      </w:rPr>
      <w:fldChar w:fldCharType="begin"/>
    </w:r>
    <w:r w:rsidRPr="00585594">
      <w:rPr>
        <w:sz w:val="24"/>
        <w:szCs w:val="24"/>
      </w:rPr>
      <w:instrText xml:space="preserve">PAGE  </w:instrText>
    </w:r>
    <w:r w:rsidRPr="00585594">
      <w:rPr>
        <w:sz w:val="24"/>
        <w:szCs w:val="24"/>
      </w:rPr>
      <w:fldChar w:fldCharType="separate"/>
    </w:r>
    <w:r w:rsidR="00F21B74" w:rsidRPr="00585594">
      <w:rPr>
        <w:noProof/>
        <w:sz w:val="24"/>
        <w:szCs w:val="24"/>
      </w:rPr>
      <w:t>1</w:t>
    </w:r>
    <w:r w:rsidRPr="00585594">
      <w:rPr>
        <w:sz w:val="24"/>
        <w:szCs w:val="24"/>
      </w:rPr>
      <w:fldChar w:fldCharType="end"/>
    </w:r>
  </w:p>
  <w:p w14:paraId="47F962CE" w14:textId="56812760" w:rsidR="0027457F" w:rsidRPr="00585594" w:rsidRDefault="0082286B">
    <w:pPr>
      <w:pStyle w:val="Header"/>
      <w:spacing w:after="120" w:line="276" w:lineRule="auto"/>
      <w:rPr>
        <w:b/>
        <w:color w:val="5B5D5F"/>
        <w:sz w:val="28"/>
        <w:szCs w:val="28"/>
        <w14:ligatures w14:val="none"/>
      </w:rPr>
    </w:pPr>
    <w:r w:rsidRPr="00585594">
      <w:rPr>
        <w:noProof/>
        <w14:ligatures w14:val="none"/>
      </w:rPr>
      <mc:AlternateContent>
        <mc:Choice Requires="wps">
          <w:drawing>
            <wp:anchor distT="4294967295" distB="4294967295" distL="114300" distR="114300" simplePos="0" relativeHeight="251658240"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xmlns:arto="http://schemas.microsoft.com/office/word/2006/arto">
          <w:pict>
            <v:line w14:anchorId="6817D23E"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E1D45" w:rsidRPr="00585594">
      <w:rPr>
        <w:color w:val="5B5D5F"/>
        <w:sz w:val="28"/>
        <w:szCs w:val="28"/>
        <w14:ligatures w14:val="none"/>
      </w:rPr>
      <w:t>Teaching Resilience Book</w:t>
    </w:r>
    <w:r w:rsidR="00044354" w:rsidRPr="00585594">
      <w:rPr>
        <w:color w:val="5B5D5F"/>
        <w:sz w:val="28"/>
        <w:szCs w:val="28"/>
        <w14:ligatures w14:val="none"/>
      </w:rPr>
      <w:t>l</w:t>
    </w:r>
    <w:r w:rsidR="001E1D45" w:rsidRPr="00585594">
      <w:rPr>
        <w:color w:val="5B5D5F"/>
        <w:sz w:val="28"/>
        <w:szCs w:val="28"/>
        <w14:ligatures w14:val="none"/>
      </w:rPr>
      <w:t>ist</w:t>
    </w:r>
    <w:r w:rsidR="00B044FF" w:rsidRPr="00585594">
      <w:rPr>
        <w:b/>
        <w:color w:val="5B5D5F"/>
        <w:sz w:val="28"/>
        <w:szCs w:val="28"/>
        <w14:ligatures w14:val="none"/>
      </w:rPr>
      <w:tab/>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6BBC2A" w14:textId="4730CDCE" w:rsidR="00044354"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2"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7C251F7"/>
    <w:multiLevelType w:val="hybridMultilevel"/>
    <w:tmpl w:val="6CB2598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A1746C6"/>
    <w:multiLevelType w:val="hybridMultilevel"/>
    <w:tmpl w:val="7ECAA37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DBA40FE"/>
    <w:multiLevelType w:val="hybridMultilevel"/>
    <w:tmpl w:val="FE28D23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E574D6B"/>
    <w:multiLevelType w:val="hybridMultilevel"/>
    <w:tmpl w:val="7CE0187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A26741"/>
    <w:multiLevelType w:val="hybridMultilevel"/>
    <w:tmpl w:val="E9A0549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CB55FC"/>
    <w:multiLevelType w:val="hybridMultilevel"/>
    <w:tmpl w:val="736A1BE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1CD5F11"/>
    <w:multiLevelType w:val="hybridMultilevel"/>
    <w:tmpl w:val="AA66A4C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30E0A4F"/>
    <w:multiLevelType w:val="hybridMultilevel"/>
    <w:tmpl w:val="43F8DFD4"/>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27092B68"/>
    <w:multiLevelType w:val="hybridMultilevel"/>
    <w:tmpl w:val="D6B4322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AB232E6"/>
    <w:multiLevelType w:val="hybridMultilevel"/>
    <w:tmpl w:val="D132E1B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3B58656C"/>
    <w:multiLevelType w:val="hybridMultilevel"/>
    <w:tmpl w:val="721403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F130B53"/>
    <w:multiLevelType w:val="hybridMultilevel"/>
    <w:tmpl w:val="39002DE0"/>
    <w:lvl w:ilvl="0" w:tplc="8702F76C">
      <w:start w:val="1"/>
      <w:numFmt w:val="bullet"/>
      <w:lvlText w:val=""/>
      <w:lvlJc w:val="left"/>
      <w:pPr>
        <w:ind w:left="720" w:hanging="360"/>
      </w:pPr>
      <w:rPr>
        <w:rFonts w:ascii="Webdings" w:hAnsi="Web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412A3A59"/>
    <w:multiLevelType w:val="hybridMultilevel"/>
    <w:tmpl w:val="902452B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5117300"/>
    <w:multiLevelType w:val="hybridMultilevel"/>
    <w:tmpl w:val="27042F4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CB2144D"/>
    <w:multiLevelType w:val="hybridMultilevel"/>
    <w:tmpl w:val="8C6C93EE"/>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CD832DB"/>
    <w:multiLevelType w:val="hybridMultilevel"/>
    <w:tmpl w:val="4BDEF8EC"/>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58A4F68"/>
    <w:multiLevelType w:val="hybridMultilevel"/>
    <w:tmpl w:val="51A211C4"/>
    <w:lvl w:ilvl="0" w:tplc="FFFFFFFF">
      <w:start w:val="1"/>
      <w:numFmt w:val="bullet"/>
      <w:lvlText w:val=""/>
      <w:lvlJc w:val="left"/>
      <w:pPr>
        <w:ind w:left="720" w:hanging="360"/>
      </w:pPr>
      <w:rPr>
        <w:rFonts w:ascii="Symbol" w:hAnsi="Symbol" w:hint="default"/>
      </w:rPr>
    </w:lvl>
    <w:lvl w:ilvl="1" w:tplc="FFFFFFFF">
      <w:start w:val="1"/>
      <w:numFmt w:val="bullet"/>
      <w:lvlText w:val=""/>
      <w:lvlJc w:val="left"/>
      <w:pPr>
        <w:ind w:left="1440" w:hanging="360"/>
      </w:pPr>
      <w:rPr>
        <w:rFonts w:ascii="Symbol" w:hAnsi="Symbol" w:hint="default"/>
      </w:rPr>
    </w:lvl>
    <w:lvl w:ilvl="2" w:tplc="04090003">
      <w:start w:val="1"/>
      <w:numFmt w:val="bullet"/>
      <w:lvlText w:val="o"/>
      <w:lvlJc w:val="left"/>
      <w:pPr>
        <w:ind w:left="1440" w:hanging="360"/>
      </w:pPr>
      <w:rPr>
        <w:rFonts w:ascii="Courier New" w:hAnsi="Courier New" w:cs="Courier New"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 w15:restartNumberingAfterBreak="0">
    <w:nsid w:val="59BD6AB0"/>
    <w:multiLevelType w:val="hybridMultilevel"/>
    <w:tmpl w:val="3D1CD5AA"/>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1"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2" w15:restartNumberingAfterBreak="0">
    <w:nsid w:val="63CB3E3D"/>
    <w:multiLevelType w:val="hybridMultilevel"/>
    <w:tmpl w:val="EC1211B0"/>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63D7406"/>
    <w:multiLevelType w:val="hybridMultilevel"/>
    <w:tmpl w:val="B186D58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80E1F52"/>
    <w:multiLevelType w:val="hybridMultilevel"/>
    <w:tmpl w:val="663A3D5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7" w15:restartNumberingAfterBreak="0">
    <w:nsid w:val="6A3420B6"/>
    <w:multiLevelType w:val="hybridMultilevel"/>
    <w:tmpl w:val="5914BBF8"/>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C6B1FD7"/>
    <w:multiLevelType w:val="hybridMultilevel"/>
    <w:tmpl w:val="D738164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77FF4F69"/>
    <w:multiLevelType w:val="hybridMultilevel"/>
    <w:tmpl w:val="69FEB522"/>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9BB4F61"/>
    <w:multiLevelType w:val="hybridMultilevel"/>
    <w:tmpl w:val="1924C1C6"/>
    <w:lvl w:ilvl="0" w:tplc="8702F76C">
      <w:start w:val="1"/>
      <w:numFmt w:val="bullet"/>
      <w:lvlText w:val=""/>
      <w:lvlJc w:val="left"/>
      <w:pPr>
        <w:ind w:left="720" w:hanging="360"/>
      </w:pPr>
      <w:rPr>
        <w:rFonts w:ascii="Webdings" w:hAnsi="Web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32147797">
    <w:abstractNumId w:val="15"/>
  </w:num>
  <w:num w:numId="2" w16cid:durableId="405106122">
    <w:abstractNumId w:val="5"/>
  </w:num>
  <w:num w:numId="3" w16cid:durableId="1483888543">
    <w:abstractNumId w:val="3"/>
  </w:num>
  <w:num w:numId="4" w16cid:durableId="507139046">
    <w:abstractNumId w:val="30"/>
  </w:num>
  <w:num w:numId="5" w16cid:durableId="238560354">
    <w:abstractNumId w:val="4"/>
  </w:num>
  <w:num w:numId="6" w16cid:durableId="746657424">
    <w:abstractNumId w:val="6"/>
  </w:num>
  <w:num w:numId="7" w16cid:durableId="849687671">
    <w:abstractNumId w:val="10"/>
  </w:num>
  <w:num w:numId="8" w16cid:durableId="235671102">
    <w:abstractNumId w:val="19"/>
  </w:num>
  <w:num w:numId="9" w16cid:durableId="776749727">
    <w:abstractNumId w:val="12"/>
  </w:num>
  <w:num w:numId="10" w16cid:durableId="283004119">
    <w:abstractNumId w:val="8"/>
  </w:num>
  <w:num w:numId="11" w16cid:durableId="1161700536">
    <w:abstractNumId w:val="25"/>
  </w:num>
  <w:num w:numId="12" w16cid:durableId="654144793">
    <w:abstractNumId w:val="29"/>
  </w:num>
  <w:num w:numId="13" w16cid:durableId="509102522">
    <w:abstractNumId w:val="11"/>
  </w:num>
  <w:num w:numId="14" w16cid:durableId="1756397418">
    <w:abstractNumId w:val="28"/>
  </w:num>
  <w:num w:numId="15" w16cid:durableId="1523396162">
    <w:abstractNumId w:val="13"/>
  </w:num>
  <w:num w:numId="16" w16cid:durableId="491260080">
    <w:abstractNumId w:val="22"/>
  </w:num>
  <w:num w:numId="17" w16cid:durableId="1965234682">
    <w:abstractNumId w:val="27"/>
  </w:num>
  <w:num w:numId="18" w16cid:durableId="32972408">
    <w:abstractNumId w:val="7"/>
  </w:num>
  <w:num w:numId="19" w16cid:durableId="996802715">
    <w:abstractNumId w:val="17"/>
  </w:num>
  <w:num w:numId="20" w16cid:durableId="1932541515">
    <w:abstractNumId w:val="23"/>
  </w:num>
  <w:num w:numId="21" w16cid:durableId="54859624">
    <w:abstractNumId w:val="14"/>
  </w:num>
  <w:num w:numId="22" w16cid:durableId="1600064748">
    <w:abstractNumId w:val="0"/>
  </w:num>
  <w:num w:numId="23" w16cid:durableId="2091268855">
    <w:abstractNumId w:val="16"/>
  </w:num>
  <w:num w:numId="24" w16cid:durableId="656106879">
    <w:abstractNumId w:val="2"/>
  </w:num>
  <w:num w:numId="25" w16cid:durableId="27342285">
    <w:abstractNumId w:val="18"/>
  </w:num>
  <w:num w:numId="26" w16cid:durableId="1433819068">
    <w:abstractNumId w:val="31"/>
  </w:num>
  <w:num w:numId="27" w16cid:durableId="1755203641">
    <w:abstractNumId w:val="1"/>
  </w:num>
  <w:num w:numId="28" w16cid:durableId="669869665">
    <w:abstractNumId w:val="20"/>
  </w:num>
  <w:num w:numId="29" w16cid:durableId="614362745">
    <w:abstractNumId w:val="26"/>
  </w:num>
  <w:num w:numId="30" w16cid:durableId="1187712736">
    <w:abstractNumId w:val="24"/>
  </w:num>
  <w:num w:numId="31" w16cid:durableId="341468806">
    <w:abstractNumId w:val="21"/>
  </w:num>
  <w:num w:numId="32" w16cid:durableId="1884511872">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41FB"/>
    <w:rsid w:val="00007A82"/>
    <w:rsid w:val="00032607"/>
    <w:rsid w:val="000331A0"/>
    <w:rsid w:val="00034BE3"/>
    <w:rsid w:val="00044354"/>
    <w:rsid w:val="00047950"/>
    <w:rsid w:val="000507E2"/>
    <w:rsid w:val="000513EB"/>
    <w:rsid w:val="00075834"/>
    <w:rsid w:val="00082DB9"/>
    <w:rsid w:val="000A51B6"/>
    <w:rsid w:val="000D69A2"/>
    <w:rsid w:val="00131079"/>
    <w:rsid w:val="001479F7"/>
    <w:rsid w:val="00155AB3"/>
    <w:rsid w:val="0016096F"/>
    <w:rsid w:val="00177DFD"/>
    <w:rsid w:val="00186838"/>
    <w:rsid w:val="00187705"/>
    <w:rsid w:val="00192675"/>
    <w:rsid w:val="00195BCE"/>
    <w:rsid w:val="00197BD2"/>
    <w:rsid w:val="001B1BA3"/>
    <w:rsid w:val="001B77A6"/>
    <w:rsid w:val="001C0010"/>
    <w:rsid w:val="001C0B52"/>
    <w:rsid w:val="001E1D45"/>
    <w:rsid w:val="001E2757"/>
    <w:rsid w:val="001E4E23"/>
    <w:rsid w:val="001F5716"/>
    <w:rsid w:val="001F7B4A"/>
    <w:rsid w:val="002117D6"/>
    <w:rsid w:val="00222068"/>
    <w:rsid w:val="00224652"/>
    <w:rsid w:val="002314EF"/>
    <w:rsid w:val="00236778"/>
    <w:rsid w:val="0024307E"/>
    <w:rsid w:val="0025617C"/>
    <w:rsid w:val="00270579"/>
    <w:rsid w:val="0027457F"/>
    <w:rsid w:val="00276BEE"/>
    <w:rsid w:val="002B596D"/>
    <w:rsid w:val="002C6C42"/>
    <w:rsid w:val="002D069A"/>
    <w:rsid w:val="002D5C27"/>
    <w:rsid w:val="002D6AAC"/>
    <w:rsid w:val="002E6852"/>
    <w:rsid w:val="00306F07"/>
    <w:rsid w:val="00307D83"/>
    <w:rsid w:val="003258B4"/>
    <w:rsid w:val="003304C7"/>
    <w:rsid w:val="00332A6F"/>
    <w:rsid w:val="003413DC"/>
    <w:rsid w:val="00357AC7"/>
    <w:rsid w:val="0037776D"/>
    <w:rsid w:val="00380A38"/>
    <w:rsid w:val="00381083"/>
    <w:rsid w:val="0039735F"/>
    <w:rsid w:val="003E1154"/>
    <w:rsid w:val="003E2B67"/>
    <w:rsid w:val="003F7A50"/>
    <w:rsid w:val="00400FE1"/>
    <w:rsid w:val="00406AE2"/>
    <w:rsid w:val="00445891"/>
    <w:rsid w:val="00452FD7"/>
    <w:rsid w:val="004530BD"/>
    <w:rsid w:val="00454075"/>
    <w:rsid w:val="004612CC"/>
    <w:rsid w:val="004612FE"/>
    <w:rsid w:val="0046533F"/>
    <w:rsid w:val="00466DA7"/>
    <w:rsid w:val="004731F8"/>
    <w:rsid w:val="00483158"/>
    <w:rsid w:val="004904AF"/>
    <w:rsid w:val="00492D3E"/>
    <w:rsid w:val="0049757C"/>
    <w:rsid w:val="004B4236"/>
    <w:rsid w:val="004C3CFA"/>
    <w:rsid w:val="004E2439"/>
    <w:rsid w:val="00510587"/>
    <w:rsid w:val="005115CF"/>
    <w:rsid w:val="00512566"/>
    <w:rsid w:val="00521589"/>
    <w:rsid w:val="00524530"/>
    <w:rsid w:val="005645FB"/>
    <w:rsid w:val="00572C43"/>
    <w:rsid w:val="005804A2"/>
    <w:rsid w:val="00583B25"/>
    <w:rsid w:val="00585594"/>
    <w:rsid w:val="00590650"/>
    <w:rsid w:val="005909B8"/>
    <w:rsid w:val="005A2AB2"/>
    <w:rsid w:val="005B6FA9"/>
    <w:rsid w:val="005C290C"/>
    <w:rsid w:val="005C41BB"/>
    <w:rsid w:val="005C535F"/>
    <w:rsid w:val="005E32EA"/>
    <w:rsid w:val="005E5090"/>
    <w:rsid w:val="005E6680"/>
    <w:rsid w:val="005F10E2"/>
    <w:rsid w:val="005F4399"/>
    <w:rsid w:val="0061414F"/>
    <w:rsid w:val="00625431"/>
    <w:rsid w:val="00653F0E"/>
    <w:rsid w:val="006552D1"/>
    <w:rsid w:val="00655888"/>
    <w:rsid w:val="00694B6F"/>
    <w:rsid w:val="006A6071"/>
    <w:rsid w:val="006B087F"/>
    <w:rsid w:val="006B2E4B"/>
    <w:rsid w:val="006C296A"/>
    <w:rsid w:val="006F2B54"/>
    <w:rsid w:val="006F696F"/>
    <w:rsid w:val="006F7C63"/>
    <w:rsid w:val="0070187F"/>
    <w:rsid w:val="007019C7"/>
    <w:rsid w:val="0071348A"/>
    <w:rsid w:val="0071608D"/>
    <w:rsid w:val="00730F22"/>
    <w:rsid w:val="00731705"/>
    <w:rsid w:val="007318B0"/>
    <w:rsid w:val="007353F8"/>
    <w:rsid w:val="007563C7"/>
    <w:rsid w:val="00761901"/>
    <w:rsid w:val="00773832"/>
    <w:rsid w:val="00784579"/>
    <w:rsid w:val="007879D7"/>
    <w:rsid w:val="007924DE"/>
    <w:rsid w:val="007A6DB6"/>
    <w:rsid w:val="007B5EAF"/>
    <w:rsid w:val="007C14EA"/>
    <w:rsid w:val="007C6A3B"/>
    <w:rsid w:val="007E02EE"/>
    <w:rsid w:val="008012A1"/>
    <w:rsid w:val="00816C28"/>
    <w:rsid w:val="0082286B"/>
    <w:rsid w:val="00832D06"/>
    <w:rsid w:val="00837370"/>
    <w:rsid w:val="00846089"/>
    <w:rsid w:val="008547B6"/>
    <w:rsid w:val="00862C6E"/>
    <w:rsid w:val="00876A7A"/>
    <w:rsid w:val="00880722"/>
    <w:rsid w:val="0088471D"/>
    <w:rsid w:val="008976FF"/>
    <w:rsid w:val="008B2174"/>
    <w:rsid w:val="008B2518"/>
    <w:rsid w:val="008B5D51"/>
    <w:rsid w:val="008C2C01"/>
    <w:rsid w:val="008C69EA"/>
    <w:rsid w:val="008F2599"/>
    <w:rsid w:val="008F40B8"/>
    <w:rsid w:val="008F547D"/>
    <w:rsid w:val="009121D7"/>
    <w:rsid w:val="00913325"/>
    <w:rsid w:val="00942BFB"/>
    <w:rsid w:val="009609FB"/>
    <w:rsid w:val="00991FFD"/>
    <w:rsid w:val="0099766F"/>
    <w:rsid w:val="009B09E0"/>
    <w:rsid w:val="009C2B2C"/>
    <w:rsid w:val="009C3CB3"/>
    <w:rsid w:val="009D308A"/>
    <w:rsid w:val="009D5109"/>
    <w:rsid w:val="009D59BE"/>
    <w:rsid w:val="009E12F0"/>
    <w:rsid w:val="00A004CC"/>
    <w:rsid w:val="00A0072A"/>
    <w:rsid w:val="00A1155F"/>
    <w:rsid w:val="00A14AD4"/>
    <w:rsid w:val="00A22865"/>
    <w:rsid w:val="00A27A11"/>
    <w:rsid w:val="00A31135"/>
    <w:rsid w:val="00A438CD"/>
    <w:rsid w:val="00A5169E"/>
    <w:rsid w:val="00A70550"/>
    <w:rsid w:val="00A91C0B"/>
    <w:rsid w:val="00A95313"/>
    <w:rsid w:val="00AA6601"/>
    <w:rsid w:val="00AB61CC"/>
    <w:rsid w:val="00AC0EB2"/>
    <w:rsid w:val="00AC67D2"/>
    <w:rsid w:val="00AC7B33"/>
    <w:rsid w:val="00AD01EA"/>
    <w:rsid w:val="00AE1B7D"/>
    <w:rsid w:val="00AE304A"/>
    <w:rsid w:val="00AE3FF2"/>
    <w:rsid w:val="00AF2B3A"/>
    <w:rsid w:val="00B034DE"/>
    <w:rsid w:val="00B044FF"/>
    <w:rsid w:val="00B250B9"/>
    <w:rsid w:val="00B30F0F"/>
    <w:rsid w:val="00B37B1C"/>
    <w:rsid w:val="00B44250"/>
    <w:rsid w:val="00B5363C"/>
    <w:rsid w:val="00B65A1B"/>
    <w:rsid w:val="00BA2898"/>
    <w:rsid w:val="00BA3B2D"/>
    <w:rsid w:val="00BA5C1B"/>
    <w:rsid w:val="00C003B4"/>
    <w:rsid w:val="00C00931"/>
    <w:rsid w:val="00C24EEE"/>
    <w:rsid w:val="00C440D1"/>
    <w:rsid w:val="00C4459E"/>
    <w:rsid w:val="00C615D7"/>
    <w:rsid w:val="00C63C84"/>
    <w:rsid w:val="00C72014"/>
    <w:rsid w:val="00C877CA"/>
    <w:rsid w:val="00C955F1"/>
    <w:rsid w:val="00CB53E0"/>
    <w:rsid w:val="00CD5C19"/>
    <w:rsid w:val="00CE3B0D"/>
    <w:rsid w:val="00CF523E"/>
    <w:rsid w:val="00D123D2"/>
    <w:rsid w:val="00D530DC"/>
    <w:rsid w:val="00D56E20"/>
    <w:rsid w:val="00D9203C"/>
    <w:rsid w:val="00DA35C2"/>
    <w:rsid w:val="00DA3803"/>
    <w:rsid w:val="00DB64F3"/>
    <w:rsid w:val="00DC4F61"/>
    <w:rsid w:val="00DE159A"/>
    <w:rsid w:val="00DF2C81"/>
    <w:rsid w:val="00DF3694"/>
    <w:rsid w:val="00DF5AAB"/>
    <w:rsid w:val="00E003F9"/>
    <w:rsid w:val="00E008B0"/>
    <w:rsid w:val="00E014A0"/>
    <w:rsid w:val="00E03F80"/>
    <w:rsid w:val="00E14C03"/>
    <w:rsid w:val="00E2647D"/>
    <w:rsid w:val="00E3176F"/>
    <w:rsid w:val="00E34E8A"/>
    <w:rsid w:val="00E42A9E"/>
    <w:rsid w:val="00E45C34"/>
    <w:rsid w:val="00E75F61"/>
    <w:rsid w:val="00E7707A"/>
    <w:rsid w:val="00E7710D"/>
    <w:rsid w:val="00E82CBE"/>
    <w:rsid w:val="00E97441"/>
    <w:rsid w:val="00EC2F26"/>
    <w:rsid w:val="00EC5B74"/>
    <w:rsid w:val="00EC68EC"/>
    <w:rsid w:val="00ED049D"/>
    <w:rsid w:val="00ED05EF"/>
    <w:rsid w:val="00ED25BC"/>
    <w:rsid w:val="00ED7FB3"/>
    <w:rsid w:val="00EE68A5"/>
    <w:rsid w:val="00F21B74"/>
    <w:rsid w:val="00F257FA"/>
    <w:rsid w:val="00F613F7"/>
    <w:rsid w:val="00F65132"/>
    <w:rsid w:val="00F70EBD"/>
    <w:rsid w:val="00F94167"/>
    <w:rsid w:val="00FE15B6"/>
    <w:rsid w:val="00FF49F3"/>
    <w:rsid w:val="45A076F9"/>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41C6063D-4932-453C-9F94-B3DE3FE65B3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7457F"/>
  </w:style>
  <w:style w:type="paragraph" w:styleId="Heading1">
    <w:name w:val="heading 1"/>
    <w:basedOn w:val="Normal"/>
    <w:next w:val="Normal"/>
    <w:link w:val="Heading1Char"/>
    <w:uiPriority w:val="9"/>
    <w:qFormat/>
    <w:rsid w:val="001E2757"/>
    <w:pPr>
      <w:spacing w:before="240" w:after="120"/>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1E2757"/>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27457F"/>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27457F"/>
  </w:style>
  <w:style w:type="character" w:styleId="FollowedHyperlink">
    <w:name w:val="FollowedHyperlink"/>
    <w:basedOn w:val="DefaultParagraphFont"/>
    <w:uiPriority w:val="99"/>
    <w:semiHidden/>
    <w:unhideWhenUsed/>
    <w:rsid w:val="00ED049D"/>
    <w:rPr>
      <w:color w:val="66348C" w:themeColor="followedHyperlink"/>
      <w:u w:val="single"/>
    </w:rPr>
  </w:style>
  <w:style w:type="character" w:styleId="Hyperlink">
    <w:name w:val="Hyperlink"/>
    <w:basedOn w:val="DefaultParagraphFont"/>
    <w:uiPriority w:val="99"/>
    <w:unhideWhenUsed/>
    <w:rsid w:val="001E1D45"/>
    <w:rPr>
      <w:color w:val="2C3E8D" w:themeColor="hyperlink"/>
      <w:u w:val="single"/>
    </w:rPr>
  </w:style>
  <w:style w:type="paragraph" w:styleId="Revision">
    <w:name w:val="Revision"/>
    <w:hidden/>
    <w:uiPriority w:val="99"/>
    <w:semiHidden/>
    <w:rsid w:val="008F40B8"/>
    <w:pPr>
      <w:spacing w:after="0" w:line="240" w:lineRule="auto"/>
    </w:pPr>
  </w:style>
  <w:style w:type="paragraph" w:styleId="ListParagraph">
    <w:name w:val="List Paragraph"/>
    <w:basedOn w:val="Normal"/>
    <w:link w:val="ListParagraphChar"/>
    <w:uiPriority w:val="34"/>
    <w:qFormat/>
    <w:rsid w:val="00CB53E0"/>
    <w:pPr>
      <w:ind w:left="720"/>
      <w:contextualSpacing/>
    </w:pPr>
  </w:style>
  <w:style w:type="character" w:customStyle="1" w:styleId="Heading1Char">
    <w:name w:val="Heading 1 Char"/>
    <w:basedOn w:val="DefaultParagraphFont"/>
    <w:link w:val="Heading1"/>
    <w:uiPriority w:val="9"/>
    <w:rsid w:val="001E2757"/>
    <w:rPr>
      <w:rFonts w:cstheme="minorHAnsi"/>
      <w:b/>
      <w:bCs/>
      <w:color w:val="66348C" w:themeColor="background2"/>
      <w:kern w:val="2"/>
      <w:sz w:val="28"/>
      <w:szCs w:val="28"/>
      <w14:ligatures w14:val="standardContextual"/>
    </w:rPr>
  </w:style>
  <w:style w:type="character" w:customStyle="1" w:styleId="Heading2Char">
    <w:name w:val="Heading 2 Char"/>
    <w:basedOn w:val="DefaultParagraphFont"/>
    <w:link w:val="Heading2"/>
    <w:uiPriority w:val="9"/>
    <w:rsid w:val="001E2757"/>
    <w:rPr>
      <w:rFonts w:eastAsia="Cambria" w:cstheme="minorHAnsi"/>
      <w:b/>
      <w:bCs/>
      <w14:ligatures w14:val="standardContextual"/>
    </w:rPr>
  </w:style>
  <w:style w:type="character" w:styleId="CommentReference">
    <w:name w:val="annotation reference"/>
    <w:basedOn w:val="DefaultParagraphFont"/>
    <w:uiPriority w:val="99"/>
    <w:semiHidden/>
    <w:unhideWhenUsed/>
    <w:rsid w:val="001E2757"/>
    <w:rPr>
      <w:sz w:val="16"/>
      <w:szCs w:val="16"/>
    </w:rPr>
  </w:style>
  <w:style w:type="paragraph" w:styleId="CommentText">
    <w:name w:val="annotation text"/>
    <w:basedOn w:val="Normal"/>
    <w:link w:val="CommentTextChar"/>
    <w:uiPriority w:val="99"/>
    <w:unhideWhenUsed/>
    <w:rsid w:val="001E2757"/>
    <w:rPr>
      <w:sz w:val="20"/>
      <w:szCs w:val="20"/>
    </w:rPr>
  </w:style>
  <w:style w:type="character" w:customStyle="1" w:styleId="CommentTextChar">
    <w:name w:val="Comment Text Char"/>
    <w:basedOn w:val="DefaultParagraphFont"/>
    <w:link w:val="CommentText"/>
    <w:uiPriority w:val="99"/>
    <w:rsid w:val="001E2757"/>
    <w:rPr>
      <w:kern w:val="2"/>
      <w:sz w:val="20"/>
      <w:szCs w:val="20"/>
      <w14:ligatures w14:val="standardContextual"/>
    </w:rPr>
  </w:style>
  <w:style w:type="paragraph" w:customStyle="1" w:styleId="pf0">
    <w:name w:val="pf0"/>
    <w:basedOn w:val="Normal"/>
    <w:rsid w:val="001E2757"/>
    <w:pPr>
      <w:spacing w:before="100" w:beforeAutospacing="1" w:after="100" w:afterAutospacing="1"/>
    </w:pPr>
    <w:rPr>
      <w:rFonts w:ascii="Times New Roman" w:eastAsia="Times New Roman" w:hAnsi="Times New Roman" w:cs="Times New Roman"/>
    </w:rPr>
  </w:style>
  <w:style w:type="character" w:customStyle="1" w:styleId="cf01">
    <w:name w:val="cf01"/>
    <w:basedOn w:val="DefaultParagraphFont"/>
    <w:rsid w:val="001E2757"/>
    <w:rPr>
      <w:rFonts w:ascii="Segoe UI" w:hAnsi="Segoe UI" w:cs="Segoe UI" w:hint="default"/>
      <w:sz w:val="18"/>
      <w:szCs w:val="18"/>
    </w:rPr>
  </w:style>
  <w:style w:type="paragraph" w:styleId="BodyText">
    <w:name w:val="Body Text"/>
    <w:basedOn w:val="Normal"/>
    <w:link w:val="BodyTextChar"/>
    <w:uiPriority w:val="1"/>
    <w:qFormat/>
    <w:rsid w:val="001E2757"/>
    <w:pPr>
      <w:widowControl w:val="0"/>
      <w:spacing w:after="120"/>
    </w:pPr>
    <w:rPr>
      <w:rFonts w:ascii="Cambria" w:eastAsia="Cambria" w:hAnsi="Cambria" w:cs="Times New Roman"/>
    </w:rPr>
  </w:style>
  <w:style w:type="character" w:customStyle="1" w:styleId="BodyTextChar">
    <w:name w:val="Body Text Char"/>
    <w:basedOn w:val="DefaultParagraphFont"/>
    <w:link w:val="BodyText"/>
    <w:uiPriority w:val="1"/>
    <w:rsid w:val="001E2757"/>
    <w:rPr>
      <w:rFonts w:ascii="Cambria" w:eastAsia="Cambria" w:hAnsi="Cambria" w:cs="Times New Roman"/>
      <w14:ligatures w14:val="standardContextual"/>
    </w:rPr>
  </w:style>
  <w:style w:type="paragraph" w:customStyle="1" w:styleId="Testing">
    <w:name w:val="Testing"/>
    <w:basedOn w:val="Footer"/>
    <w:link w:val="TestingChar"/>
    <w:rsid w:val="001E2757"/>
  </w:style>
  <w:style w:type="character" w:customStyle="1" w:styleId="TestingChar">
    <w:name w:val="Testing Char"/>
    <w:basedOn w:val="FooterChar"/>
    <w:link w:val="Testing"/>
    <w:rsid w:val="001E2757"/>
    <w:rPr>
      <w:kern w:val="2"/>
      <w:sz w:val="22"/>
      <w:szCs w:val="22"/>
      <w14:ligatures w14:val="standardContextual"/>
    </w:rPr>
  </w:style>
  <w:style w:type="paragraph" w:customStyle="1" w:styleId="Title-p1">
    <w:name w:val="Title-p 1"/>
    <w:basedOn w:val="Normal"/>
    <w:link w:val="Title-p1Char"/>
    <w:qFormat/>
    <w:rsid w:val="001E2757"/>
    <w:pPr>
      <w:spacing w:before="240" w:after="240"/>
      <w:jc w:val="center"/>
    </w:pPr>
    <w:rPr>
      <w:b/>
      <w:bCs/>
      <w:noProof/>
      <w:color w:val="66348C" w:themeColor="background2"/>
      <w:sz w:val="40"/>
      <w:szCs w:val="40"/>
    </w:rPr>
  </w:style>
  <w:style w:type="character" w:customStyle="1" w:styleId="Title-p1Char">
    <w:name w:val="Title-p 1 Char"/>
    <w:basedOn w:val="DefaultParagraphFont"/>
    <w:link w:val="Title-p1"/>
    <w:rsid w:val="001E2757"/>
    <w:rPr>
      <w:b/>
      <w:bCs/>
      <w:noProof/>
      <w:color w:val="66348C" w:themeColor="background2"/>
      <w:kern w:val="2"/>
      <w:sz w:val="40"/>
      <w:szCs w:val="40"/>
      <w14:ligatures w14:val="standardContextual"/>
    </w:rPr>
  </w:style>
  <w:style w:type="paragraph" w:customStyle="1" w:styleId="Boldintrosubheading">
    <w:name w:val="Bold intro subheading"/>
    <w:basedOn w:val="Normal"/>
    <w:link w:val="BoldintrosubheadingChar"/>
    <w:qFormat/>
    <w:rsid w:val="001E2757"/>
    <w:pPr>
      <w:spacing w:after="120"/>
    </w:pPr>
    <w:rPr>
      <w:rFonts w:cstheme="minorHAnsi"/>
      <w:b/>
      <w:bCs/>
    </w:rPr>
  </w:style>
  <w:style w:type="character" w:customStyle="1" w:styleId="BoldintrosubheadingChar">
    <w:name w:val="Bold intro subheading Char"/>
    <w:basedOn w:val="DefaultParagraphFont"/>
    <w:link w:val="Boldintrosubheading"/>
    <w:rsid w:val="001E2757"/>
    <w:rPr>
      <w:rFonts w:cstheme="minorHAnsi"/>
      <w:b/>
      <w:bCs/>
      <w:kern w:val="2"/>
      <w14:ligatures w14:val="standardContextual"/>
    </w:rPr>
  </w:style>
  <w:style w:type="paragraph" w:customStyle="1" w:styleId="Bulletedlist">
    <w:name w:val="Bulleted list"/>
    <w:basedOn w:val="ListParagraph"/>
    <w:link w:val="BulletedlistChar"/>
    <w:qFormat/>
    <w:rsid w:val="001E2757"/>
    <w:pPr>
      <w:numPr>
        <w:numId w:val="31"/>
      </w:numPr>
      <w:spacing w:after="120"/>
    </w:pPr>
    <w:rPr>
      <w:rFonts w:ascii="Cambria" w:hAnsi="Cambria"/>
    </w:rPr>
  </w:style>
  <w:style w:type="character" w:customStyle="1" w:styleId="ListParagraphChar">
    <w:name w:val="List Paragraph Char"/>
    <w:basedOn w:val="DefaultParagraphFont"/>
    <w:link w:val="ListParagraph"/>
    <w:uiPriority w:val="34"/>
    <w:rsid w:val="001E2757"/>
  </w:style>
  <w:style w:type="character" w:customStyle="1" w:styleId="BulletedlistChar">
    <w:name w:val="Bulleted list Char"/>
    <w:basedOn w:val="ListParagraphChar"/>
    <w:link w:val="Bulletedlist"/>
    <w:rsid w:val="001E2757"/>
    <w:rPr>
      <w:rFonts w:ascii="Cambria" w:hAnsi="Cambria"/>
      <w:kern w:val="2"/>
      <w14:ligatures w14:val="standardContextual"/>
    </w:rPr>
  </w:style>
  <w:style w:type="paragraph" w:styleId="CommentSubject">
    <w:name w:val="annotation subject"/>
    <w:basedOn w:val="CommentText"/>
    <w:next w:val="CommentText"/>
    <w:link w:val="CommentSubjectChar"/>
    <w:uiPriority w:val="99"/>
    <w:semiHidden/>
    <w:unhideWhenUsed/>
    <w:rsid w:val="001E2757"/>
    <w:rPr>
      <w:b/>
      <w:bCs/>
    </w:rPr>
  </w:style>
  <w:style w:type="character" w:customStyle="1" w:styleId="CommentSubjectChar">
    <w:name w:val="Comment Subject Char"/>
    <w:basedOn w:val="CommentTextChar"/>
    <w:link w:val="CommentSubject"/>
    <w:uiPriority w:val="99"/>
    <w:semiHidden/>
    <w:rsid w:val="001E2757"/>
    <w:rPr>
      <w:b/>
      <w:bCs/>
      <w:kern w:val="2"/>
      <w:sz w:val="20"/>
      <w:szCs w:val="20"/>
      <w14:ligatures w14:val="standardContextual"/>
    </w:rPr>
  </w:style>
  <w:style w:type="character" w:styleId="Mention">
    <w:name w:val="Mention"/>
    <w:basedOn w:val="DefaultParagraphFont"/>
    <w:uiPriority w:val="99"/>
    <w:unhideWhenUsed/>
    <w:rsid w:val="001E275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amazon.com/dp/0688040748?_encoding=UTF8&amp;isInIframe=0&amp;n=283155&amp;ref_=dp_proddesc_0&amp;s=books&amp;showDetailProductDesc=1" TargetMode="External"/><Relationship Id="rId18" Type="http://schemas.openxmlformats.org/officeDocument/2006/relationships/image" Target="media/image6.jpeg"/><Relationship Id="rId26" Type="http://schemas.openxmlformats.org/officeDocument/2006/relationships/image" Target="media/image10.jpeg"/><Relationship Id="rId39" Type="http://schemas.openxmlformats.org/officeDocument/2006/relationships/footer" Target="footer2.xml"/><Relationship Id="rId21" Type="http://schemas.openxmlformats.org/officeDocument/2006/relationships/hyperlink" Target="https://www.amazon.com/Ricky-Rock-that-Couldnt-Roll/dp/0578198037/ref=sr_1_1?keywords=Ricky%2C+the+Rock+that+Couldn%E2%80%99t+Roll&amp;qid=1561083926&amp;s=books&amp;sr=1-1" TargetMode="External"/><Relationship Id="rId34" Type="http://schemas.openxmlformats.org/officeDocument/2006/relationships/image" Target="media/image14.png"/><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image" Target="media/image7.jpeg"/><Relationship Id="rId29" Type="http://schemas.openxmlformats.org/officeDocument/2006/relationships/hyperlink" Target="https://www.amazon.com/Most-Magnificent-Thing-Ashley-Spires/dp/1554537045/ref=sr_1_1?keywords=The+Most+Magnificent+Thing&amp;qid=1561088827&amp;s=books&amp;sr=1-1"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9.jpeg"/><Relationship Id="rId32" Type="http://schemas.openxmlformats.org/officeDocument/2006/relationships/image" Target="media/image13.png"/><Relationship Id="rId37" Type="http://schemas.openxmlformats.org/officeDocument/2006/relationships/footer" Target="footer1.xml"/><Relationship Id="rId40"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hyperlink" Target="https://www.amazon.com/After-Fall-Humpty-Dumpty-Again/dp/1626726825/ref=sr_1_1?keywords=1+after+the+fall+%28how+humpty+dumpty+got+up+again%29&amp;qid=1561080375&amp;s=books&amp;sr=1-1" TargetMode="External"/><Relationship Id="rId23" Type="http://schemas.openxmlformats.org/officeDocument/2006/relationships/hyperlink" Target="https://www.amazon.com/Sheila-Rae-Brave-Kevin-Henkes/dp/0688147380/ref=sr_1_1?keywords=Sheila+Rae%2C+the+Brave&amp;qid=1561085220&amp;s=books&amp;sr=1-1" TargetMode="External"/><Relationship Id="rId28" Type="http://schemas.openxmlformats.org/officeDocument/2006/relationships/image" Target="media/image11.jpeg"/><Relationship Id="rId36"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hyperlink" Target="https://www.amazon.com/Oh-Places-Youll-Dr-Seuss/dp/0679805273/ref=sr_1_1?keywords=Oh%2C+the+Places+You%E2%80%99ll+Go%21&amp;qid=1561082550&amp;s=books&amp;sr=1-1" TargetMode="External"/><Relationship Id="rId31" Type="http://schemas.openxmlformats.org/officeDocument/2006/relationships/hyperlink" Target="https://www.amazon.com/What-Do-You-Chance/dp/1943200734/ref=pd_bxgy_14_img_3/143-9279584-8245555?_encoding=UTF8&amp;pd_rd_i=1943200734&amp;pd_rd_r=65b0f4b3-93da-11e9-80ed-5b1764340abc&amp;pd_rd_w=0irnp&amp;pd_rd_wg=54U5w&amp;pf_rd_p=a2006322-0bc0-4db9-a08e-d168c18ce6f0&amp;pf_rd_r=2B7HBA57X3B0CV9QY10P&amp;psc=1&amp;refRID=2B7HBA57X3B0CV9QY10P"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jpeg"/><Relationship Id="rId22" Type="http://schemas.openxmlformats.org/officeDocument/2006/relationships/image" Target="media/image8.jpeg"/><Relationship Id="rId27" Type="http://schemas.openxmlformats.org/officeDocument/2006/relationships/hyperlink" Target="https://www.amazon.com/Hugging-Tree-Story-About-Resilience/dp/1433819082/ref=sr_1_1?keywords=The+Hugging+Tree%3A+A+Story+About+Resilience&amp;qid=1561087588&amp;s=books&amp;sr=1-1" TargetMode="External"/><Relationship Id="rId30" Type="http://schemas.openxmlformats.org/officeDocument/2006/relationships/image" Target="media/image12.jpeg"/><Relationship Id="rId35" Type="http://schemas.openxmlformats.org/officeDocument/2006/relationships/hyperlink" Target="http://www.21stcclcntac.org" TargetMode="External"/><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hyperlink" Target="https://www.amazon.com/My-Mouth-Volcano-Julia-Cook/dp/1931636850/ref=sr_1_1_sspa?crid=EPU1U7WBFL2S&amp;keywords=my+mouth+is+a+volcano+book&amp;qid=1561083588&amp;s=books&amp;sprefix=my+m%2Cstripbooks%2C135&amp;sr=1-1-spons&amp;psc=1" TargetMode="External"/><Relationship Id="rId25" Type="http://schemas.openxmlformats.org/officeDocument/2006/relationships/hyperlink" Target="https://www.amazon.com/Book-Mistakes-Corinna-Luyken/dp/0735227926/ref=sr_1_3?keywords=%5CThe+Book+of+Mistakes&amp;qid=1561086786&amp;s=books&amp;sr=1-3" TargetMode="External"/><Relationship Id="rId33" Type="http://schemas.openxmlformats.org/officeDocument/2006/relationships/hyperlink" Target="http://www.21stcclcntac.org" TargetMode="External"/><Relationship Id="rId38"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footer2.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 Id="rId6" Type="http://schemas.openxmlformats.org/officeDocument/2006/relationships/image" Target="media/image22.png"/><Relationship Id="rId5" Type="http://schemas.openxmlformats.org/officeDocument/2006/relationships/image" Target="media/image21.png"/><Relationship Id="rId4" Type="http://schemas.openxmlformats.org/officeDocument/2006/relationships/image" Target="media/image20.png"/></Relationships>
</file>

<file path=word/_rels/header2.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B5A5D1F-D791-4CDA-A59A-6FD7F81DEF10}">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2.xml><?xml version="1.0" encoding="utf-8"?>
<ds:datastoreItem xmlns:ds="http://schemas.openxmlformats.org/officeDocument/2006/customXml" ds:itemID="{935266A6-E085-4508-ACFE-C1719A2E3A59}">
  <ds:schemaRefs>
    <ds:schemaRef ds:uri="http://schemas.microsoft.com/sharepoint/v3/contenttype/forms"/>
  </ds:schemaRefs>
</ds:datastoreItem>
</file>

<file path=customXml/itemProps3.xml><?xml version="1.0" encoding="utf-8"?>
<ds:datastoreItem xmlns:ds="http://schemas.openxmlformats.org/officeDocument/2006/customXml" ds:itemID="{79E5A8E4-81D2-4613-8514-8B158AF6A7E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19</TotalTime>
  <Pages>3</Pages>
  <Words>1090</Words>
  <Characters>5573</Characters>
  <Application>Microsoft Office Word</Application>
  <DocSecurity>0</DocSecurity>
  <Lines>126</Lines>
  <Paragraphs>53</Paragraphs>
  <ScaleCrop>false</ScaleCrop>
  <Company/>
  <LinksUpToDate>false</LinksUpToDate>
  <CharactersWithSpaces>6610</CharactersWithSpaces>
  <SharedDoc>false</SharedDoc>
  <HLinks>
    <vt:vector size="60" baseType="variant">
      <vt:variant>
        <vt:i4>65560</vt:i4>
      </vt:variant>
      <vt:variant>
        <vt:i4>27</vt:i4>
      </vt:variant>
      <vt:variant>
        <vt:i4>0</vt:i4>
      </vt:variant>
      <vt:variant>
        <vt:i4>5</vt:i4>
      </vt:variant>
      <vt:variant>
        <vt:lpwstr>https://www.amazon.com/What-Do-You-Chance/dp/1943200734/ref=pd_bxgy_14_img_3/143-9279584-8245555?_encoding=UTF8&amp;pd_rd_i=1943200734&amp;pd_rd_r=65b0f4b3-93da-11e9-80ed-5b1764340abc&amp;pd_rd_w=0irnp&amp;pd_rd_wg=54U5w&amp;pf_rd_p=a2006322-0bc0-4db9-a08e-d168c18ce6f0&amp;pf_rd_r=2B7HBA57X3B0CV9QY10P&amp;psc=1&amp;refRID=2B7HBA57X3B0CV9QY10P</vt:lpwstr>
      </vt:variant>
      <vt:variant>
        <vt:lpwstr/>
      </vt:variant>
      <vt:variant>
        <vt:i4>6357118</vt:i4>
      </vt:variant>
      <vt:variant>
        <vt:i4>24</vt:i4>
      </vt:variant>
      <vt:variant>
        <vt:i4>0</vt:i4>
      </vt:variant>
      <vt:variant>
        <vt:i4>5</vt:i4>
      </vt:variant>
      <vt:variant>
        <vt:lpwstr>https://www.amazon.com/Most-Magnificent-Thing-Ashley-Spires/dp/1554537045/ref=sr_1_1?keywords=The+Most+Magnificent+Thing&amp;qid=1561088827&amp;s=books&amp;sr=1-1</vt:lpwstr>
      </vt:variant>
      <vt:variant>
        <vt:lpwstr/>
      </vt:variant>
      <vt:variant>
        <vt:i4>3407918</vt:i4>
      </vt:variant>
      <vt:variant>
        <vt:i4>21</vt:i4>
      </vt:variant>
      <vt:variant>
        <vt:i4>0</vt:i4>
      </vt:variant>
      <vt:variant>
        <vt:i4>5</vt:i4>
      </vt:variant>
      <vt:variant>
        <vt:lpwstr>https://www.amazon.com/Hugging-Tree-Story-About-Resilience/dp/1433819082/ref=sr_1_1?keywords=The+Hugging+Tree%3A+A+Story+About+Resilience&amp;qid=1561087588&amp;s=books&amp;sr=1-1</vt:lpwstr>
      </vt:variant>
      <vt:variant>
        <vt:lpwstr/>
      </vt:variant>
      <vt:variant>
        <vt:i4>6488174</vt:i4>
      </vt:variant>
      <vt:variant>
        <vt:i4>18</vt:i4>
      </vt:variant>
      <vt:variant>
        <vt:i4>0</vt:i4>
      </vt:variant>
      <vt:variant>
        <vt:i4>5</vt:i4>
      </vt:variant>
      <vt:variant>
        <vt:lpwstr>https://www.amazon.com/Book-Mistakes-Corinna-Luyken/dp/0735227926/ref=sr_1_3?keywords=%5CThe+Book+of+Mistakes&amp;qid=1561086786&amp;s=books&amp;sr=1-3</vt:lpwstr>
      </vt:variant>
      <vt:variant>
        <vt:lpwstr/>
      </vt:variant>
      <vt:variant>
        <vt:i4>458755</vt:i4>
      </vt:variant>
      <vt:variant>
        <vt:i4>15</vt:i4>
      </vt:variant>
      <vt:variant>
        <vt:i4>0</vt:i4>
      </vt:variant>
      <vt:variant>
        <vt:i4>5</vt:i4>
      </vt:variant>
      <vt:variant>
        <vt:lpwstr>https://www.amazon.com/Sheila-Rae-Brave-Kevin-Henkes/dp/0688147380/ref=sr_1_1?keywords=Sheila+Rae%2C+the+Brave&amp;qid=1561085220&amp;s=books&amp;sr=1-1</vt:lpwstr>
      </vt:variant>
      <vt:variant>
        <vt:lpwstr/>
      </vt:variant>
      <vt:variant>
        <vt:i4>6160459</vt:i4>
      </vt:variant>
      <vt:variant>
        <vt:i4>12</vt:i4>
      </vt:variant>
      <vt:variant>
        <vt:i4>0</vt:i4>
      </vt:variant>
      <vt:variant>
        <vt:i4>5</vt:i4>
      </vt:variant>
      <vt:variant>
        <vt:lpwstr>https://www.amazon.com/Ricky-Rock-that-Couldnt-Roll/dp/0578198037/ref=sr_1_1?keywords=Ricky%2C+the+Rock+that+Couldn%E2%80%99t+Roll&amp;qid=1561083926&amp;s=books&amp;sr=1-1</vt:lpwstr>
      </vt:variant>
      <vt:variant>
        <vt:lpwstr/>
      </vt:variant>
      <vt:variant>
        <vt:i4>4784156</vt:i4>
      </vt:variant>
      <vt:variant>
        <vt:i4>9</vt:i4>
      </vt:variant>
      <vt:variant>
        <vt:i4>0</vt:i4>
      </vt:variant>
      <vt:variant>
        <vt:i4>5</vt:i4>
      </vt:variant>
      <vt:variant>
        <vt:lpwstr>https://www.amazon.com/Oh-Places-Youll-Dr-Seuss/dp/0679805273/ref=sr_1_1?keywords=Oh%2C+the+Places+You%E2%80%99ll+Go%21&amp;qid=1561082550&amp;s=books&amp;sr=1-1</vt:lpwstr>
      </vt:variant>
      <vt:variant>
        <vt:lpwstr/>
      </vt:variant>
      <vt:variant>
        <vt:i4>3801154</vt:i4>
      </vt:variant>
      <vt:variant>
        <vt:i4>6</vt:i4>
      </vt:variant>
      <vt:variant>
        <vt:i4>0</vt:i4>
      </vt:variant>
      <vt:variant>
        <vt:i4>5</vt:i4>
      </vt:variant>
      <vt:variant>
        <vt:lpwstr>https://www.amazon.com/My-Mouth-Volcano-Julia-Cook/dp/1931636850/ref=sr_1_1_sspa?crid=EPU1U7WBFL2S&amp;keywords=my+mouth+is+a+volcano+book&amp;qid=1561083588&amp;s=books&amp;sprefix=my+m%2Cstripbooks%2C135&amp;sr=1-1-spons&amp;psc=1</vt:lpwstr>
      </vt:variant>
      <vt:variant>
        <vt:lpwstr/>
      </vt:variant>
      <vt:variant>
        <vt:i4>6488190</vt:i4>
      </vt:variant>
      <vt:variant>
        <vt:i4>3</vt:i4>
      </vt:variant>
      <vt:variant>
        <vt:i4>0</vt:i4>
      </vt:variant>
      <vt:variant>
        <vt:i4>5</vt:i4>
      </vt:variant>
      <vt:variant>
        <vt:lpwstr>https://www.amazon.com/After-Fall-Humpty-Dumpty-Again/dp/1626726825/ref=sr_1_1?keywords=1+after+the+fall+%28how+humpty+dumpty+got+up+again%29&amp;qid=1561080375&amp;s=books&amp;sr=1-1</vt:lpwstr>
      </vt:variant>
      <vt:variant>
        <vt:lpwstr/>
      </vt:variant>
      <vt:variant>
        <vt:i4>5308483</vt:i4>
      </vt:variant>
      <vt:variant>
        <vt:i4>0</vt:i4>
      </vt:variant>
      <vt:variant>
        <vt:i4>0</vt:i4>
      </vt:variant>
      <vt:variant>
        <vt:i4>5</vt:i4>
      </vt:variant>
      <vt:variant>
        <vt:lpwstr>https://www.amazon.com/dp/0688040748?_encoding=UTF8&amp;isInIframe=0&amp;n=283155&amp;ref_=dp_proddesc_0&amp;s=books&amp;showDetailProductDesc=1</vt:lpwstr>
      </vt:variant>
      <vt:variant>
        <vt:lpwstr>product-description_feature_div</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23</cp:revision>
  <dcterms:created xsi:type="dcterms:W3CDTF">2023-12-14T19:56:00Z</dcterms:created>
  <dcterms:modified xsi:type="dcterms:W3CDTF">2024-04-25T18:01:00Z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