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E157842" w:rsidR="00E34E8A" w:rsidRPr="00F67DB8" w:rsidRDefault="00197BD2" w:rsidP="009E12F0">
      <w:pPr>
        <w:pStyle w:val="Title-p1"/>
        <w:rPr>
          <w14:ligatures w14:val="none"/>
        </w:rPr>
      </w:pPr>
      <w:r w:rsidRPr="00F67DB8">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CD0430F" w:rsidR="00A0072A" w:rsidRPr="00390C82" w:rsidRDefault="00C92864" w:rsidP="00A0072A">
                            <w:pPr>
                              <w:jc w:val="right"/>
                              <w:rPr>
                                <w:b/>
                                <w:bCs/>
                                <w:sz w:val="28"/>
                                <w:szCs w:val="28"/>
                              </w:rPr>
                            </w:pPr>
                            <w:r>
                              <w:rPr>
                                <w:b/>
                                <w:bCs/>
                                <w:sz w:val="28"/>
                                <w:szCs w:val="28"/>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CD0430F" w:rsidR="00A0072A" w:rsidRPr="00390C82" w:rsidRDefault="00C92864" w:rsidP="00A0072A">
                      <w:pPr>
                        <w:jc w:val="right"/>
                        <w:rPr>
                          <w:b/>
                          <w:bCs/>
                          <w:sz w:val="28"/>
                          <w:szCs w:val="28"/>
                        </w:rPr>
                      </w:pPr>
                      <w:r>
                        <w:rPr>
                          <w:b/>
                          <w:bCs/>
                          <w:sz w:val="28"/>
                          <w:szCs w:val="28"/>
                        </w:rPr>
                        <w:t>Planner</w:t>
                      </w:r>
                    </w:p>
                  </w:txbxContent>
                </v:textbox>
              </v:shape>
            </w:pict>
          </mc:Fallback>
        </mc:AlternateContent>
      </w:r>
      <w:r w:rsidR="00A0072A" w:rsidRPr="00F67DB8">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2864" w:rsidRPr="00F67DB8">
        <w:rPr>
          <w14:ligatures w14:val="none"/>
        </w:rPr>
        <w:t>Blended Learning Planner</w:t>
      </w:r>
    </w:p>
    <w:p w14:paraId="2B9B43C6" w14:textId="6E39A36D" w:rsidR="00AA4DA6" w:rsidRPr="00F67DB8" w:rsidRDefault="00ED7FB3" w:rsidP="00E14C03">
      <w:pPr>
        <w:pStyle w:val="Title-p1"/>
        <w:rPr>
          <w14:ligatures w14:val="none"/>
        </w:rPr>
      </w:pPr>
      <w:r w:rsidRPr="00F67DB8">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7DBFF9D6">
                <wp:simplePos x="0" y="0"/>
                <wp:positionH relativeFrom="margin">
                  <wp:posOffset>99060</wp:posOffset>
                </wp:positionH>
                <wp:positionV relativeFrom="paragraph">
                  <wp:posOffset>53975</wp:posOffset>
                </wp:positionV>
                <wp:extent cx="6182360" cy="13258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325880"/>
                        </a:xfrm>
                        <a:prstGeom prst="rect">
                          <a:avLst/>
                        </a:prstGeom>
                        <a:noFill/>
                        <a:ln w="9525">
                          <a:noFill/>
                          <a:miter lim="800000"/>
                          <a:headEnd/>
                          <a:tailEnd/>
                        </a:ln>
                      </wps:spPr>
                      <wps:txbx>
                        <w:txbxContent>
                          <w:p w14:paraId="34AEE992" w14:textId="77777777" w:rsidR="001F322F" w:rsidRPr="00313520" w:rsidRDefault="00ED7FB3" w:rsidP="004E1492">
                            <w:pPr>
                              <w:pStyle w:val="BodyText"/>
                              <w:spacing w:line="240" w:lineRule="auto"/>
                              <w:rPr>
                                <w:rFonts w:asciiTheme="minorHAnsi" w:hAnsiTheme="minorHAnsi" w:cstheme="minorHAnsi"/>
                                <w:sz w:val="24"/>
                                <w:szCs w:val="24"/>
                                <w14:ligatures w14:val="none"/>
                              </w:rPr>
                            </w:pPr>
                            <w:r w:rsidRPr="00313520">
                              <w:rPr>
                                <w:rFonts w:asciiTheme="minorHAnsi" w:hAnsiTheme="minorHAnsi" w:cstheme="minorHAnsi"/>
                                <w:b/>
                                <w:bCs/>
                                <w:color w:val="66348C" w:themeColor="background2"/>
                                <w:sz w:val="24"/>
                                <w:szCs w:val="24"/>
                                <w14:ligatures w14:val="none"/>
                              </w:rPr>
                              <w:t>What to do:</w:t>
                            </w:r>
                            <w:r w:rsidRPr="00313520">
                              <w:rPr>
                                <w:rFonts w:asciiTheme="minorHAnsi" w:hAnsiTheme="minorHAnsi" w:cstheme="minorHAnsi"/>
                                <w:sz w:val="24"/>
                                <w:szCs w:val="24"/>
                                <w14:ligatures w14:val="none"/>
                              </w:rPr>
                              <w:t xml:space="preserve"> </w:t>
                            </w:r>
                            <w:r w:rsidR="001F322F" w:rsidRPr="00313520">
                              <w:rPr>
                                <w:rFonts w:asciiTheme="minorHAnsi" w:hAnsiTheme="minorHAnsi" w:cstheme="minorHAnsi"/>
                                <w:sz w:val="24"/>
                                <w:szCs w:val="24"/>
                                <w14:ligatures w14:val="none"/>
                              </w:rPr>
                              <w:t xml:space="preserve">As you design learning stations to provide blended learning, consider the skills you’re targeting, the resources available, the number of participating students, and the number of staff available. Use a chart like this one to help you plan. </w:t>
                            </w:r>
                          </w:p>
                          <w:p w14:paraId="48BD44F7" w14:textId="7C6E8AE6" w:rsidR="000F2F0F" w:rsidRPr="00313520" w:rsidRDefault="00ED7FB3" w:rsidP="004E1492">
                            <w:pPr>
                              <w:tabs>
                                <w:tab w:val="left" w:pos="360"/>
                              </w:tabs>
                              <w:spacing w:after="120" w:line="240" w:lineRule="auto"/>
                              <w:rPr>
                                <w:rFonts w:cstheme="minorHAnsi"/>
                                <w:sz w:val="24"/>
                                <w:szCs w:val="24"/>
                                <w14:ligatures w14:val="none"/>
                              </w:rPr>
                            </w:pPr>
                            <w:r w:rsidRPr="00313520">
                              <w:rPr>
                                <w:rFonts w:cstheme="minorHAnsi"/>
                                <w:b/>
                                <w:bCs/>
                                <w:color w:val="66348C" w:themeColor="background2"/>
                                <w:sz w:val="24"/>
                                <w:szCs w:val="24"/>
                                <w14:ligatures w14:val="none"/>
                              </w:rPr>
                              <w:t>Why it matters:</w:t>
                            </w:r>
                            <w:r w:rsidRPr="00313520">
                              <w:rPr>
                                <w:sz w:val="24"/>
                                <w:szCs w:val="24"/>
                                <w14:ligatures w14:val="none"/>
                              </w:rPr>
                              <w:t xml:space="preserve"> </w:t>
                            </w:r>
                            <w:r w:rsidR="000F2F0F" w:rsidRPr="00313520">
                              <w:rPr>
                                <w:rFonts w:cstheme="minorHAnsi"/>
                                <w:sz w:val="24"/>
                                <w:szCs w:val="24"/>
                                <w:shd w:val="clear" w:color="auto" w:fill="FFFFFF"/>
                                <w14:ligatures w14:val="none"/>
                              </w:rPr>
                              <w:t>The benefits of blended learning include s</w:t>
                            </w:r>
                            <w:r w:rsidR="000F2F0F" w:rsidRPr="00313520">
                              <w:rPr>
                                <w:rFonts w:cstheme="minorHAnsi"/>
                                <w:sz w:val="24"/>
                                <w:szCs w:val="24"/>
                                <w14:ligatures w14:val="none"/>
                              </w:rPr>
                              <w:t>upport for small-group instruction</w:t>
                            </w:r>
                            <w:r w:rsidR="0021333A" w:rsidRPr="00313520">
                              <w:rPr>
                                <w:rFonts w:cstheme="minorHAnsi"/>
                                <w:sz w:val="24"/>
                                <w:szCs w:val="24"/>
                                <w14:ligatures w14:val="none"/>
                              </w:rPr>
                              <w:t>,</w:t>
                            </w:r>
                            <w:r w:rsidR="005177CC" w:rsidRPr="00313520">
                              <w:rPr>
                                <w:rFonts w:cstheme="minorHAnsi"/>
                                <w:sz w:val="24"/>
                                <w:szCs w:val="24"/>
                                <w14:ligatures w14:val="none"/>
                              </w:rPr>
                              <w:t xml:space="preserve"> </w:t>
                            </w:r>
                            <w:r w:rsidR="0021333A" w:rsidRPr="00313520">
                              <w:rPr>
                                <w:rFonts w:cstheme="minorHAnsi"/>
                                <w:sz w:val="24"/>
                                <w:szCs w:val="24"/>
                                <w14:ligatures w14:val="none"/>
                              </w:rPr>
                              <w:t xml:space="preserve">variety to keep students engaged, </w:t>
                            </w:r>
                            <w:r w:rsidR="006A1463" w:rsidRPr="00313520">
                              <w:rPr>
                                <w:rFonts w:cstheme="minorHAnsi"/>
                                <w:sz w:val="24"/>
                                <w:szCs w:val="24"/>
                                <w14:ligatures w14:val="none"/>
                              </w:rPr>
                              <w:t>o</w:t>
                            </w:r>
                            <w:r w:rsidR="000F2F0F" w:rsidRPr="00313520">
                              <w:rPr>
                                <w:rFonts w:cstheme="minorHAnsi"/>
                                <w:sz w:val="24"/>
                                <w:szCs w:val="24"/>
                                <w14:ligatures w14:val="none"/>
                              </w:rPr>
                              <w:t xml:space="preserve">pportunities for peer-to-peer collaboration, and </w:t>
                            </w:r>
                            <w:r w:rsidR="00A21131" w:rsidRPr="00313520">
                              <w:rPr>
                                <w:rFonts w:cstheme="minorHAnsi"/>
                                <w:sz w:val="24"/>
                                <w:szCs w:val="24"/>
                                <w14:ligatures w14:val="none"/>
                              </w:rPr>
                              <w:t xml:space="preserve">options for differentiating </w:t>
                            </w:r>
                            <w:r w:rsidR="000F2F0F" w:rsidRPr="00313520">
                              <w:rPr>
                                <w:rFonts w:cstheme="minorHAnsi"/>
                                <w:sz w:val="24"/>
                                <w:szCs w:val="24"/>
                                <w14:ligatures w14:val="none"/>
                              </w:rPr>
                              <w:t>instruction as needed.</w:t>
                            </w:r>
                          </w:p>
                          <w:p w14:paraId="434BCFD0" w14:textId="200B8A87" w:rsidR="00E003F9" w:rsidRPr="003304C7" w:rsidRDefault="00E003F9" w:rsidP="000F2F0F">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7.8pt;margin-top:4.25pt;width:486.8pt;height:104.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" filled="f" stroked="f">
                <v:textbox>
                  <w:txbxContent>
                    <w:p w14:paraId="34AEE992" w14:textId="77777777" w:rsidR="001F322F" w:rsidRPr="00313520" w:rsidRDefault="00ED7FB3" w:rsidP="004E1492">
                      <w:pPr>
                        <w:pStyle w:val="BodyText"/>
                        <w:spacing w:line="240" w:lineRule="auto"/>
                        <w:rPr>
                          <w:rFonts w:asciiTheme="minorHAnsi" w:hAnsiTheme="minorHAnsi" w:cstheme="minorHAnsi"/>
                          <w:sz w:val="24"/>
                          <w:szCs w:val="24"/>
                          <w14:ligatures w14:val="none"/>
                        </w:rPr>
                      </w:pPr>
                      <w:r w:rsidRPr="00313520">
                        <w:rPr>
                          <w:rFonts w:asciiTheme="minorHAnsi" w:hAnsiTheme="minorHAnsi" w:cstheme="minorHAnsi"/>
                          <w:b/>
                          <w:bCs/>
                          <w:color w:val="66348C" w:themeColor="background2"/>
                          <w:sz w:val="24"/>
                          <w:szCs w:val="24"/>
                          <w14:ligatures w14:val="none"/>
                        </w:rPr>
                        <w:t>What to do:</w:t>
                      </w:r>
                      <w:r w:rsidRPr="00313520">
                        <w:rPr>
                          <w:rFonts w:asciiTheme="minorHAnsi" w:hAnsiTheme="minorHAnsi" w:cstheme="minorHAnsi"/>
                          <w:sz w:val="24"/>
                          <w:szCs w:val="24"/>
                          <w14:ligatures w14:val="none"/>
                        </w:rPr>
                        <w:t xml:space="preserve"> </w:t>
                      </w:r>
                      <w:r w:rsidR="001F322F" w:rsidRPr="00313520">
                        <w:rPr>
                          <w:rFonts w:asciiTheme="minorHAnsi" w:hAnsiTheme="minorHAnsi" w:cstheme="minorHAnsi"/>
                          <w:sz w:val="24"/>
                          <w:szCs w:val="24"/>
                          <w14:ligatures w14:val="none"/>
                        </w:rPr>
                        <w:t xml:space="preserve">As you design learning stations to provide blended learning, consider the skills you’re targeting, the resources available, the number of participating students, and the number of staff available. Use a chart like this one to help you plan. </w:t>
                      </w:r>
                    </w:p>
                    <w:p w14:paraId="48BD44F7" w14:textId="7C6E8AE6" w:rsidR="000F2F0F" w:rsidRPr="00313520" w:rsidRDefault="00ED7FB3" w:rsidP="004E1492">
                      <w:pPr>
                        <w:tabs>
                          <w:tab w:val="left" w:pos="360"/>
                        </w:tabs>
                        <w:spacing w:after="120" w:line="240" w:lineRule="auto"/>
                        <w:rPr>
                          <w:rFonts w:cstheme="minorHAnsi"/>
                          <w:sz w:val="24"/>
                          <w:szCs w:val="24"/>
                          <w14:ligatures w14:val="none"/>
                        </w:rPr>
                      </w:pPr>
                      <w:r w:rsidRPr="00313520">
                        <w:rPr>
                          <w:rFonts w:cstheme="minorHAnsi"/>
                          <w:b/>
                          <w:bCs/>
                          <w:color w:val="66348C" w:themeColor="background2"/>
                          <w:sz w:val="24"/>
                          <w:szCs w:val="24"/>
                          <w14:ligatures w14:val="none"/>
                        </w:rPr>
                        <w:t>Why it matters:</w:t>
                      </w:r>
                      <w:r w:rsidRPr="00313520">
                        <w:rPr>
                          <w:sz w:val="24"/>
                          <w:szCs w:val="24"/>
                          <w14:ligatures w14:val="none"/>
                        </w:rPr>
                        <w:t xml:space="preserve"> </w:t>
                      </w:r>
                      <w:r w:rsidR="000F2F0F" w:rsidRPr="00313520">
                        <w:rPr>
                          <w:rFonts w:cstheme="minorHAnsi"/>
                          <w:sz w:val="24"/>
                          <w:szCs w:val="24"/>
                          <w:shd w:val="clear" w:color="auto" w:fill="FFFFFF"/>
                          <w14:ligatures w14:val="none"/>
                        </w:rPr>
                        <w:t>The benefits of blended learning include s</w:t>
                      </w:r>
                      <w:r w:rsidR="000F2F0F" w:rsidRPr="00313520">
                        <w:rPr>
                          <w:rFonts w:cstheme="minorHAnsi"/>
                          <w:sz w:val="24"/>
                          <w:szCs w:val="24"/>
                          <w14:ligatures w14:val="none"/>
                        </w:rPr>
                        <w:t>upport for small-group instruction</w:t>
                      </w:r>
                      <w:r w:rsidR="0021333A" w:rsidRPr="00313520">
                        <w:rPr>
                          <w:rFonts w:cstheme="minorHAnsi"/>
                          <w:sz w:val="24"/>
                          <w:szCs w:val="24"/>
                          <w14:ligatures w14:val="none"/>
                        </w:rPr>
                        <w:t>,</w:t>
                      </w:r>
                      <w:r w:rsidR="005177CC" w:rsidRPr="00313520">
                        <w:rPr>
                          <w:rFonts w:cstheme="minorHAnsi"/>
                          <w:sz w:val="24"/>
                          <w:szCs w:val="24"/>
                          <w14:ligatures w14:val="none"/>
                        </w:rPr>
                        <w:t xml:space="preserve"> </w:t>
                      </w:r>
                      <w:r w:rsidR="0021333A" w:rsidRPr="00313520">
                        <w:rPr>
                          <w:rFonts w:cstheme="minorHAnsi"/>
                          <w:sz w:val="24"/>
                          <w:szCs w:val="24"/>
                          <w14:ligatures w14:val="none"/>
                        </w:rPr>
                        <w:t xml:space="preserve">variety to keep students engaged, </w:t>
                      </w:r>
                      <w:r w:rsidR="006A1463" w:rsidRPr="00313520">
                        <w:rPr>
                          <w:rFonts w:cstheme="minorHAnsi"/>
                          <w:sz w:val="24"/>
                          <w:szCs w:val="24"/>
                          <w14:ligatures w14:val="none"/>
                        </w:rPr>
                        <w:t>o</w:t>
                      </w:r>
                      <w:r w:rsidR="000F2F0F" w:rsidRPr="00313520">
                        <w:rPr>
                          <w:rFonts w:cstheme="minorHAnsi"/>
                          <w:sz w:val="24"/>
                          <w:szCs w:val="24"/>
                          <w14:ligatures w14:val="none"/>
                        </w:rPr>
                        <w:t xml:space="preserve">pportunities for peer-to-peer collaboration, and </w:t>
                      </w:r>
                      <w:r w:rsidR="00A21131" w:rsidRPr="00313520">
                        <w:rPr>
                          <w:rFonts w:cstheme="minorHAnsi"/>
                          <w:sz w:val="24"/>
                          <w:szCs w:val="24"/>
                          <w14:ligatures w14:val="none"/>
                        </w:rPr>
                        <w:t xml:space="preserve">options for differentiating </w:t>
                      </w:r>
                      <w:r w:rsidR="000F2F0F" w:rsidRPr="00313520">
                        <w:rPr>
                          <w:rFonts w:cstheme="minorHAnsi"/>
                          <w:sz w:val="24"/>
                          <w:szCs w:val="24"/>
                          <w14:ligatures w14:val="none"/>
                        </w:rPr>
                        <w:t>instruction as needed.</w:t>
                      </w:r>
                    </w:p>
                    <w:p w14:paraId="434BCFD0" w14:textId="200B8A87" w:rsidR="00E003F9" w:rsidRPr="003304C7" w:rsidRDefault="00E003F9" w:rsidP="000F2F0F">
                      <w:pPr>
                        <w:pStyle w:val="BodyText"/>
                        <w:rPr>
                          <w:rFonts w:asciiTheme="minorHAnsi" w:hAnsiTheme="minorHAnsi" w:cstheme="minorHAnsi"/>
                        </w:rPr>
                      </w:pPr>
                    </w:p>
                  </w:txbxContent>
                </v:textbox>
                <w10:wrap anchorx="margin"/>
              </v:shape>
            </w:pict>
          </mc:Fallback>
        </mc:AlternateContent>
      </w:r>
      <w:r w:rsidR="00BA5C1B" w:rsidRPr="00F67DB8">
        <w:rPr>
          <w14:ligatures w14:val="none"/>
        </w:rPr>
        <w:drawing>
          <wp:inline distT="0" distB="0" distL="0" distR="0" wp14:anchorId="5412A5A5" wp14:editId="14B999D5">
            <wp:extent cx="6366112" cy="1428115"/>
            <wp:effectExtent l="0" t="0" r="0" b="63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1464" cy="1510075"/>
                    </a:xfrm>
                    <a:prstGeom prst="rect">
                      <a:avLst/>
                    </a:prstGeom>
                    <a:noFill/>
                    <a:ln>
                      <a:noFill/>
                    </a:ln>
                  </pic:spPr>
                </pic:pic>
              </a:graphicData>
            </a:graphic>
          </wp:inline>
        </w:drawing>
      </w:r>
    </w:p>
    <w:p w14:paraId="6A5C18C3" w14:textId="4B7876A7" w:rsidR="00334210" w:rsidRPr="00F67DB8" w:rsidRDefault="00AA4DA6" w:rsidP="002F1C26">
      <w:pPr>
        <w:spacing w:after="120" w:line="240" w:lineRule="auto"/>
        <w:rPr>
          <w:rFonts w:ascii="Cambria" w:hAnsi="Cambria" w:cstheme="minorHAnsi"/>
          <w:b/>
          <w:sz w:val="24"/>
          <w:szCs w:val="24"/>
          <w14:ligatures w14:val="none"/>
        </w:rPr>
      </w:pPr>
      <w:r w:rsidRPr="00F67DB8">
        <w:rPr>
          <w:rFonts w:cstheme="minorHAnsi"/>
          <w:b/>
          <w:sz w:val="24"/>
          <w:szCs w:val="24"/>
          <w:shd w:val="clear" w:color="auto" w:fill="FFFFFF"/>
          <w14:ligatures w14:val="none"/>
        </w:rPr>
        <w:t>Tip:</w:t>
      </w:r>
      <w:r w:rsidRPr="00F67DB8">
        <w:rPr>
          <w:rFonts w:cstheme="minorHAnsi"/>
          <w:sz w:val="24"/>
          <w:szCs w:val="24"/>
          <w:shd w:val="clear" w:color="auto" w:fill="FFFFFF"/>
          <w14:ligatures w14:val="none"/>
        </w:rPr>
        <w:t xml:space="preserve"> </w:t>
      </w:r>
      <w:r w:rsidR="0096120F" w:rsidRPr="00F67DB8">
        <w:rPr>
          <w:rFonts w:ascii="Cambria" w:hAnsi="Cambria" w:cstheme="minorHAnsi"/>
          <w:sz w:val="24"/>
          <w:szCs w:val="24"/>
          <w:shd w:val="clear" w:color="auto" w:fill="FFFFFF"/>
          <w14:ligatures w14:val="none"/>
        </w:rPr>
        <w:t xml:space="preserve">Blended learning </w:t>
      </w:r>
      <w:r w:rsidR="00A21131" w:rsidRPr="00F67DB8">
        <w:rPr>
          <w:rFonts w:ascii="Cambria" w:hAnsi="Cambria" w:cstheme="minorHAnsi"/>
          <w:sz w:val="24"/>
          <w:szCs w:val="24"/>
          <w:shd w:val="clear" w:color="auto" w:fill="FFFFFF"/>
          <w14:ligatures w14:val="none"/>
        </w:rPr>
        <w:t xml:space="preserve">uses </w:t>
      </w:r>
      <w:r w:rsidR="0096120F" w:rsidRPr="00F67DB8">
        <w:rPr>
          <w:rFonts w:ascii="Cambria" w:hAnsi="Cambria" w:cstheme="minorHAnsi"/>
          <w:sz w:val="24"/>
          <w:szCs w:val="24"/>
          <w:shd w:val="clear" w:color="auto" w:fill="FFFFFF"/>
          <w14:ligatures w14:val="none"/>
        </w:rPr>
        <w:t>several learning approaches (e.g., teacher-guided, web-based</w:t>
      </w:r>
      <w:r w:rsidR="004A69BC" w:rsidRPr="00F67DB8">
        <w:rPr>
          <w:rFonts w:ascii="Cambria" w:hAnsi="Cambria" w:cstheme="minorHAnsi"/>
          <w:sz w:val="24"/>
          <w:szCs w:val="24"/>
          <w:shd w:val="clear" w:color="auto" w:fill="FFFFFF"/>
          <w14:ligatures w14:val="none"/>
        </w:rPr>
        <w:t>,</w:t>
      </w:r>
      <w:r w:rsidR="0096120F" w:rsidRPr="00F67DB8">
        <w:rPr>
          <w:rFonts w:ascii="Cambria" w:hAnsi="Cambria" w:cstheme="minorHAnsi"/>
          <w:sz w:val="24"/>
          <w:szCs w:val="24"/>
          <w:shd w:val="clear" w:color="auto" w:fill="FFFFFF"/>
          <w14:ligatures w14:val="none"/>
        </w:rPr>
        <w:t xml:space="preserve"> print-based, technology-enabled). </w:t>
      </w:r>
      <w:r w:rsidR="00095645" w:rsidRPr="00F67DB8">
        <w:rPr>
          <w:rFonts w:ascii="Cambria" w:hAnsi="Cambria" w:cstheme="minorHAnsi"/>
          <w:sz w:val="24"/>
          <w:szCs w:val="24"/>
          <w:shd w:val="clear" w:color="auto" w:fill="FFFFFF"/>
          <w14:ligatures w14:val="none"/>
        </w:rPr>
        <w:t>This format</w:t>
      </w:r>
      <w:r w:rsidR="00095645" w:rsidRPr="00F67DB8" w:rsidDel="004A69BC">
        <w:rPr>
          <w:rFonts w:ascii="Cambria" w:hAnsi="Cambria" w:cstheme="minorHAnsi"/>
          <w:sz w:val="24"/>
          <w:szCs w:val="24"/>
          <w:shd w:val="clear" w:color="auto" w:fill="FFFFFF"/>
          <w14:ligatures w14:val="none"/>
        </w:rPr>
        <w:t xml:space="preserve"> </w:t>
      </w:r>
      <w:r w:rsidR="00095645" w:rsidRPr="00F67DB8">
        <w:rPr>
          <w:rFonts w:ascii="Cambria" w:hAnsi="Cambria" w:cstheme="minorHAnsi"/>
          <w:sz w:val="24"/>
          <w:szCs w:val="24"/>
          <w:shd w:val="clear" w:color="auto" w:fill="FFFFFF"/>
          <w14:ligatures w14:val="none"/>
        </w:rPr>
        <w:t>provides opportunit</w:t>
      </w:r>
      <w:r w:rsidR="00A21131" w:rsidRPr="00F67DB8">
        <w:rPr>
          <w:rFonts w:ascii="Cambria" w:hAnsi="Cambria" w:cstheme="minorHAnsi"/>
          <w:sz w:val="24"/>
          <w:szCs w:val="24"/>
          <w:shd w:val="clear" w:color="auto" w:fill="FFFFFF"/>
          <w14:ligatures w14:val="none"/>
        </w:rPr>
        <w:t>ies</w:t>
      </w:r>
      <w:r w:rsidR="00095645" w:rsidRPr="00F67DB8">
        <w:rPr>
          <w:rFonts w:ascii="Cambria" w:hAnsi="Cambria" w:cstheme="minorHAnsi"/>
          <w:sz w:val="24"/>
          <w:szCs w:val="24"/>
          <w:shd w:val="clear" w:color="auto" w:fill="FFFFFF"/>
          <w14:ligatures w14:val="none"/>
        </w:rPr>
        <w:t xml:space="preserve"> </w:t>
      </w:r>
      <w:r w:rsidR="004E1753" w:rsidRPr="00F67DB8">
        <w:rPr>
          <w:rFonts w:ascii="Cambria" w:hAnsi="Cambria" w:cstheme="minorHAnsi"/>
          <w:sz w:val="24"/>
          <w:szCs w:val="24"/>
          <w:shd w:val="clear" w:color="auto" w:fill="FFFFFF"/>
          <w14:ligatures w14:val="none"/>
        </w:rPr>
        <w:t xml:space="preserve">to </w:t>
      </w:r>
      <w:r w:rsidR="002F1C26" w:rsidRPr="00F67DB8">
        <w:rPr>
          <w:rFonts w:ascii="Cambria" w:hAnsi="Cambria" w:cstheme="minorHAnsi"/>
          <w:sz w:val="24"/>
          <w:szCs w:val="24"/>
          <w:shd w:val="clear" w:color="auto" w:fill="FFFFFF"/>
          <w14:ligatures w14:val="none"/>
        </w:rPr>
        <w:t>vary</w:t>
      </w:r>
      <w:r w:rsidR="004E1753" w:rsidRPr="00F67DB8">
        <w:rPr>
          <w:rFonts w:ascii="Cambria" w:hAnsi="Cambria" w:cstheme="minorHAnsi"/>
          <w:sz w:val="24"/>
          <w:szCs w:val="24"/>
          <w:shd w:val="clear" w:color="auto" w:fill="FFFFFF"/>
          <w14:ligatures w14:val="none"/>
        </w:rPr>
        <w:t xml:space="preserve"> support to each student based on</w:t>
      </w:r>
      <w:r w:rsidR="00A21131" w:rsidRPr="00F67DB8">
        <w:rPr>
          <w:rFonts w:ascii="Cambria" w:hAnsi="Cambria" w:cstheme="minorHAnsi"/>
          <w:sz w:val="24"/>
          <w:szCs w:val="24"/>
          <w:shd w:val="clear" w:color="auto" w:fill="FFFFFF"/>
          <w14:ligatures w14:val="none"/>
        </w:rPr>
        <w:t xml:space="preserve"> their</w:t>
      </w:r>
      <w:r w:rsidR="004E1753" w:rsidRPr="00F67DB8">
        <w:rPr>
          <w:rFonts w:ascii="Cambria" w:hAnsi="Cambria" w:cstheme="minorHAnsi"/>
          <w:sz w:val="24"/>
          <w:szCs w:val="24"/>
          <w:shd w:val="clear" w:color="auto" w:fill="FFFFFF"/>
          <w14:ligatures w14:val="none"/>
        </w:rPr>
        <w:t xml:space="preserve"> prior knowledge </w:t>
      </w:r>
      <w:r w:rsidR="00A5113C" w:rsidRPr="00F67DB8">
        <w:rPr>
          <w:rFonts w:ascii="Cambria" w:hAnsi="Cambria" w:cstheme="minorHAnsi"/>
          <w:sz w:val="24"/>
          <w:szCs w:val="24"/>
          <w:shd w:val="clear" w:color="auto" w:fill="FFFFFF"/>
          <w14:ligatures w14:val="none"/>
        </w:rPr>
        <w:t xml:space="preserve">and level of mastery. This </w:t>
      </w:r>
      <w:r w:rsidR="00E67049" w:rsidRPr="00F67DB8">
        <w:rPr>
          <w:rFonts w:ascii="Cambria" w:hAnsi="Cambria" w:cstheme="minorHAnsi"/>
          <w:sz w:val="24"/>
          <w:szCs w:val="24"/>
          <w:shd w:val="clear" w:color="auto" w:fill="FFFFFF"/>
          <w14:ligatures w14:val="none"/>
        </w:rPr>
        <w:t xml:space="preserve">type of support is also known as scaffolding. </w:t>
      </w:r>
      <w:r w:rsidR="0096120F" w:rsidRPr="00F67DB8">
        <w:rPr>
          <w:rFonts w:ascii="Cambria" w:hAnsi="Cambria" w:cstheme="minorHAnsi"/>
          <w:sz w:val="24"/>
          <w:szCs w:val="24"/>
          <w:shd w:val="clear" w:color="auto" w:fill="FFFFFF"/>
          <w14:ligatures w14:val="none"/>
        </w:rPr>
        <w:t>Your program may use blended learning for any type of activity, including academic interventions.</w:t>
      </w:r>
      <w:r w:rsidR="006B17BA" w:rsidRPr="00F67DB8">
        <w:rPr>
          <w:rFonts w:ascii="Cambria" w:hAnsi="Cambria" w:cstheme="minorHAnsi"/>
          <w:sz w:val="24"/>
          <w:szCs w:val="24"/>
          <w:shd w:val="clear" w:color="auto" w:fill="FFFFFF"/>
          <w14:ligatures w14:val="none"/>
        </w:rPr>
        <w:t xml:space="preserve"> You may choose to use certain approaches during the school year and others during summer programming. </w:t>
      </w:r>
      <w:r w:rsidR="00AF0554" w:rsidRPr="00F67DB8">
        <w:rPr>
          <w:rFonts w:ascii="Cambria" w:hAnsi="Cambria" w:cstheme="minorHAnsi"/>
          <w:sz w:val="24"/>
          <w:szCs w:val="24"/>
          <w:shd w:val="clear" w:color="auto" w:fill="FFFFFF"/>
          <w14:ligatures w14:val="none"/>
        </w:rPr>
        <w:t>P</w:t>
      </w:r>
      <w:r w:rsidR="006B17BA" w:rsidRPr="00F67DB8">
        <w:rPr>
          <w:rFonts w:ascii="Cambria" w:hAnsi="Cambria" w:cstheme="minorHAnsi"/>
          <w:sz w:val="24"/>
          <w:szCs w:val="24"/>
          <w:shd w:val="clear" w:color="auto" w:fill="FFFFFF"/>
          <w14:ligatures w14:val="none"/>
        </w:rPr>
        <w:t xml:space="preserve">artner with the school-day </w:t>
      </w:r>
      <w:r w:rsidR="004D03AA" w:rsidRPr="00F67DB8">
        <w:rPr>
          <w:rFonts w:ascii="Cambria" w:hAnsi="Cambria" w:cstheme="minorHAnsi"/>
          <w:sz w:val="24"/>
          <w:szCs w:val="24"/>
          <w:shd w:val="clear" w:color="auto" w:fill="FFFFFF"/>
          <w14:ligatures w14:val="none"/>
        </w:rPr>
        <w:t>to align goals and maximize effectiveness.</w:t>
      </w:r>
    </w:p>
    <w:p w14:paraId="6A2EEDF8" w14:textId="77777777" w:rsidR="00D52875" w:rsidRPr="00F67DB8" w:rsidRDefault="00D52875" w:rsidP="00B00E00">
      <w:pPr>
        <w:pStyle w:val="Heading1"/>
        <w:rPr>
          <w14:ligatures w14:val="none"/>
        </w:rPr>
      </w:pPr>
      <w:r w:rsidRPr="00F67DB8">
        <w:rPr>
          <w14:ligatures w14:val="none"/>
        </w:rPr>
        <w:t>Blended Learning Plan Example</w:t>
      </w:r>
    </w:p>
    <w:p w14:paraId="256C29F9" w14:textId="77777777" w:rsidR="00613694" w:rsidRPr="00F67DB8" w:rsidRDefault="00613694" w:rsidP="004E1492">
      <w:pPr>
        <w:spacing w:after="120" w:line="240" w:lineRule="auto"/>
        <w:rPr>
          <w:rFonts w:ascii="Cambria" w:hAnsi="Cambria" w:cstheme="minorHAnsi"/>
          <w:sz w:val="24"/>
          <w:szCs w:val="24"/>
          <w14:ligatures w14:val="none"/>
        </w:rPr>
      </w:pPr>
      <w:r w:rsidRPr="00F67DB8">
        <w:rPr>
          <w:rFonts w:cstheme="minorHAnsi"/>
          <w:b/>
          <w:sz w:val="24"/>
          <w:szCs w:val="24"/>
          <w14:ligatures w14:val="none"/>
        </w:rPr>
        <w:t xml:space="preserve">Description or Theme of </w:t>
      </w:r>
      <w:r w:rsidR="00251F3C" w:rsidRPr="00F67DB8">
        <w:rPr>
          <w:rFonts w:cstheme="minorHAnsi"/>
          <w:b/>
          <w:sz w:val="24"/>
          <w:szCs w:val="24"/>
          <w14:ligatures w14:val="none"/>
        </w:rPr>
        <w:t xml:space="preserve">Learning </w:t>
      </w:r>
      <w:r w:rsidRPr="00F67DB8">
        <w:rPr>
          <w:rFonts w:cstheme="minorHAnsi"/>
          <w:b/>
          <w:sz w:val="24"/>
          <w:szCs w:val="24"/>
          <w14:ligatures w14:val="none"/>
        </w:rPr>
        <w:t xml:space="preserve">Station: </w:t>
      </w:r>
      <w:r w:rsidR="00D26BEB" w:rsidRPr="00F67DB8">
        <w:rPr>
          <w:rFonts w:ascii="Cambria" w:hAnsi="Cambria" w:cstheme="minorHAnsi"/>
          <w:sz w:val="24"/>
          <w:szCs w:val="24"/>
          <w14:ligatures w14:val="none"/>
        </w:rPr>
        <w:t>Mathematics</w:t>
      </w:r>
    </w:p>
    <w:p w14:paraId="4192F7FE" w14:textId="77777777" w:rsidR="00613694" w:rsidRPr="00F67DB8" w:rsidRDefault="008A5513" w:rsidP="004E1492">
      <w:pPr>
        <w:spacing w:after="120" w:line="240" w:lineRule="auto"/>
        <w:rPr>
          <w:rFonts w:ascii="Cambria" w:hAnsi="Cambria" w:cstheme="minorHAnsi"/>
          <w:sz w:val="24"/>
          <w:szCs w:val="24"/>
          <w14:ligatures w14:val="none"/>
        </w:rPr>
      </w:pPr>
      <w:r w:rsidRPr="00F67DB8">
        <w:rPr>
          <w:rFonts w:cstheme="minorHAnsi"/>
          <w:b/>
          <w:sz w:val="24"/>
          <w:szCs w:val="24"/>
          <w14:ligatures w14:val="none"/>
        </w:rPr>
        <w:t>Learning recovery</w:t>
      </w:r>
      <w:r w:rsidR="00613694" w:rsidRPr="00F67DB8">
        <w:rPr>
          <w:rFonts w:cstheme="minorHAnsi"/>
          <w:b/>
          <w:sz w:val="24"/>
          <w:szCs w:val="24"/>
          <w14:ligatures w14:val="none"/>
        </w:rPr>
        <w:t xml:space="preserve"> area</w:t>
      </w:r>
      <w:r w:rsidR="00D26BEB" w:rsidRPr="00F67DB8">
        <w:rPr>
          <w:rFonts w:cstheme="minorHAnsi"/>
          <w:b/>
          <w:sz w:val="24"/>
          <w:szCs w:val="24"/>
          <w14:ligatures w14:val="none"/>
        </w:rPr>
        <w:t>(s)</w:t>
      </w:r>
      <w:r w:rsidR="00613694" w:rsidRPr="00F67DB8">
        <w:rPr>
          <w:rFonts w:cstheme="minorHAnsi"/>
          <w:b/>
          <w:sz w:val="24"/>
          <w:szCs w:val="24"/>
          <w14:ligatures w14:val="none"/>
        </w:rPr>
        <w:t xml:space="preserve"> </w:t>
      </w:r>
      <w:r w:rsidRPr="00F67DB8">
        <w:rPr>
          <w:rFonts w:cstheme="minorHAnsi"/>
          <w:b/>
          <w:sz w:val="24"/>
          <w:szCs w:val="24"/>
          <w14:ligatures w14:val="none"/>
        </w:rPr>
        <w:t xml:space="preserve">of </w:t>
      </w:r>
      <w:r w:rsidR="00613694" w:rsidRPr="00F67DB8">
        <w:rPr>
          <w:rFonts w:cstheme="minorHAnsi"/>
          <w:b/>
          <w:sz w:val="24"/>
          <w:szCs w:val="24"/>
          <w14:ligatures w14:val="none"/>
        </w:rPr>
        <w:t>focus:</w:t>
      </w:r>
      <w:r w:rsidR="00613694" w:rsidRPr="00F67DB8">
        <w:rPr>
          <w:rFonts w:cstheme="minorHAnsi"/>
          <w:sz w:val="24"/>
          <w:szCs w:val="24"/>
          <w14:ligatures w14:val="none"/>
        </w:rPr>
        <w:t xml:space="preserve"> </w:t>
      </w:r>
      <w:r w:rsidR="00613694" w:rsidRPr="00F67DB8">
        <w:rPr>
          <w:rFonts w:ascii="Cambria" w:hAnsi="Cambria" w:cstheme="minorHAnsi"/>
          <w:i/>
          <w:sz w:val="24"/>
          <w:szCs w:val="24"/>
          <w14:ligatures w14:val="none"/>
        </w:rPr>
        <w:t>(check all that apply)</w:t>
      </w:r>
    </w:p>
    <w:tbl>
      <w:tblPr>
        <w:tblStyle w:val="TableGrid"/>
        <w:tblW w:w="10149" w:type="dxa"/>
        <w:jc w:val="center"/>
        <w:tblLayout w:type="fixed"/>
        <w:tblLook w:val="04A0" w:firstRow="1" w:lastRow="0" w:firstColumn="1" w:lastColumn="0" w:noHBand="0" w:noVBand="1"/>
      </w:tblPr>
      <w:tblGrid>
        <w:gridCol w:w="3452"/>
        <w:gridCol w:w="3298"/>
        <w:gridCol w:w="3399"/>
      </w:tblGrid>
      <w:tr w:rsidR="00613694" w:rsidRPr="00F67DB8" w:rsidDel="00FD4D36" w14:paraId="20894ADA" w14:textId="40C6DCCB" w:rsidTr="004E1492">
        <w:trPr>
          <w:trHeight w:val="553"/>
          <w:jc w:val="center"/>
        </w:trPr>
        <w:tc>
          <w:tcPr>
            <w:tcW w:w="3452" w:type="dxa"/>
            <w:shd w:val="clear" w:color="auto" w:fill="E1D0ED" w:themeFill="background2" w:themeFillTint="33"/>
            <w:vAlign w:val="center"/>
          </w:tcPr>
          <w:p w14:paraId="57BA6B2B" w14:textId="188147FC" w:rsidR="00613694" w:rsidRPr="00F67DB8" w:rsidDel="00FD4D36" w:rsidRDefault="00613694" w:rsidP="001F6431">
            <w:pPr>
              <w:jc w:val="center"/>
              <w:rPr>
                <w:rFonts w:cstheme="minorHAnsi"/>
                <w:b/>
              </w:rPr>
            </w:pPr>
            <w:r w:rsidRPr="00F67DB8" w:rsidDel="00FD4D36">
              <w:rPr>
                <w:rFonts w:cstheme="minorHAnsi"/>
                <w:b/>
              </w:rPr>
              <w:t>Step 1: Focus</w:t>
            </w:r>
          </w:p>
        </w:tc>
        <w:tc>
          <w:tcPr>
            <w:tcW w:w="3298" w:type="dxa"/>
            <w:shd w:val="clear" w:color="auto" w:fill="E1D0ED" w:themeFill="background2" w:themeFillTint="33"/>
            <w:vAlign w:val="center"/>
          </w:tcPr>
          <w:p w14:paraId="25AE2571" w14:textId="77777777" w:rsidR="00613694" w:rsidRPr="00F67DB8" w:rsidDel="00FD4D36" w:rsidRDefault="00613694" w:rsidP="001F6431">
            <w:pPr>
              <w:jc w:val="center"/>
              <w:rPr>
                <w:rFonts w:cstheme="minorHAnsi"/>
                <w:b/>
              </w:rPr>
            </w:pPr>
            <w:r w:rsidRPr="00F67DB8" w:rsidDel="00FD4D36">
              <w:rPr>
                <w:rFonts w:cstheme="minorHAnsi"/>
                <w:b/>
              </w:rPr>
              <w:t>Step 2: Approach</w:t>
            </w:r>
          </w:p>
        </w:tc>
        <w:tc>
          <w:tcPr>
            <w:tcW w:w="3399" w:type="dxa"/>
            <w:shd w:val="clear" w:color="auto" w:fill="E1D0ED" w:themeFill="background2" w:themeFillTint="33"/>
            <w:vAlign w:val="center"/>
          </w:tcPr>
          <w:p w14:paraId="24DF2B35" w14:textId="77777777" w:rsidR="00613694" w:rsidRPr="00F67DB8" w:rsidDel="00FD4D36" w:rsidRDefault="00613694" w:rsidP="001F6431">
            <w:pPr>
              <w:jc w:val="center"/>
              <w:rPr>
                <w:rFonts w:cstheme="minorHAnsi"/>
                <w:b/>
              </w:rPr>
            </w:pPr>
            <w:r w:rsidRPr="00F67DB8" w:rsidDel="00FD4D36">
              <w:rPr>
                <w:rFonts w:cstheme="minorHAnsi"/>
                <w:b/>
              </w:rPr>
              <w:t>Step 3: Logistics</w:t>
            </w:r>
          </w:p>
        </w:tc>
      </w:tr>
      <w:tr w:rsidR="00613694" w:rsidRPr="00F67DB8" w:rsidDel="00FD4D36" w14:paraId="3D34C36C" w14:textId="1A35B626" w:rsidTr="004E1492">
        <w:trPr>
          <w:trHeight w:val="553"/>
          <w:jc w:val="center"/>
        </w:trPr>
        <w:tc>
          <w:tcPr>
            <w:tcW w:w="3452" w:type="dxa"/>
            <w:vAlign w:val="center"/>
          </w:tcPr>
          <w:p w14:paraId="4E094252" w14:textId="77777777" w:rsidR="00613694" w:rsidRPr="00F67DB8" w:rsidDel="00FD4D36" w:rsidRDefault="00613694" w:rsidP="004E1492">
            <w:pPr>
              <w:jc w:val="center"/>
              <w:rPr>
                <w:rFonts w:ascii="Cambria" w:hAnsi="Cambria" w:cs="Arial"/>
                <w:i/>
              </w:rPr>
            </w:pPr>
            <w:r w:rsidRPr="00F67DB8" w:rsidDel="00FD4D36">
              <w:rPr>
                <w:rFonts w:ascii="Cambria" w:hAnsi="Cambria" w:cs="Arial"/>
                <w:i/>
              </w:rPr>
              <w:t>What academic skills are targeted?</w:t>
            </w:r>
          </w:p>
        </w:tc>
        <w:tc>
          <w:tcPr>
            <w:tcW w:w="3298" w:type="dxa"/>
            <w:vAlign w:val="center"/>
          </w:tcPr>
          <w:p w14:paraId="5442154F" w14:textId="77777777" w:rsidR="00613694" w:rsidRPr="00F67DB8" w:rsidDel="00FD4D36" w:rsidRDefault="00613694" w:rsidP="004E1492">
            <w:pPr>
              <w:jc w:val="center"/>
              <w:rPr>
                <w:rFonts w:ascii="Cambria" w:hAnsi="Cambria" w:cs="Arial"/>
                <w:i/>
              </w:rPr>
            </w:pPr>
            <w:r w:rsidRPr="00F67DB8" w:rsidDel="00FD4D36">
              <w:rPr>
                <w:rFonts w:ascii="Cambria" w:hAnsi="Cambria" w:cs="Arial"/>
                <w:i/>
              </w:rPr>
              <w:t>How will students engage with the content?</w:t>
            </w:r>
          </w:p>
        </w:tc>
        <w:tc>
          <w:tcPr>
            <w:tcW w:w="3399" w:type="dxa"/>
            <w:vAlign w:val="center"/>
          </w:tcPr>
          <w:p w14:paraId="06386985" w14:textId="77777777" w:rsidR="00613694" w:rsidRPr="00F67DB8" w:rsidDel="00FD4D36" w:rsidRDefault="00613694" w:rsidP="004E1492">
            <w:pPr>
              <w:jc w:val="center"/>
              <w:rPr>
                <w:rFonts w:ascii="Cambria" w:hAnsi="Cambria" w:cs="Arial"/>
                <w:i/>
              </w:rPr>
            </w:pPr>
            <w:r w:rsidRPr="00F67DB8" w:rsidDel="00FD4D36">
              <w:rPr>
                <w:rFonts w:ascii="Cambria" w:hAnsi="Cambria" w:cs="Arial"/>
                <w:i/>
              </w:rPr>
              <w:t>What do you need to consider?</w:t>
            </w:r>
          </w:p>
        </w:tc>
      </w:tr>
      <w:tr w:rsidR="00613694" w:rsidRPr="00F67DB8" w:rsidDel="00FD4D36" w14:paraId="3D96F15F" w14:textId="6DCE5BF7" w:rsidTr="004E1492">
        <w:trPr>
          <w:trHeight w:val="3741"/>
          <w:jc w:val="center"/>
        </w:trPr>
        <w:tc>
          <w:tcPr>
            <w:tcW w:w="3452" w:type="dxa"/>
          </w:tcPr>
          <w:p w14:paraId="2C39D13D" w14:textId="77777777" w:rsidR="00613694" w:rsidRPr="00F67DB8" w:rsidDel="00FD4D36" w:rsidRDefault="00613694" w:rsidP="00D457E1">
            <w:pPr>
              <w:rPr>
                <w:rFonts w:ascii="Cambria" w:hAnsi="Cambria" w:cs="Arial"/>
              </w:rPr>
            </w:pPr>
            <w:r w:rsidRPr="00F67DB8" w:rsidDel="00FD4D36">
              <w:rPr>
                <w:rFonts w:ascii="Cambria" w:hAnsi="Cambria" w:cs="Arial"/>
              </w:rPr>
              <w:t>Math</w:t>
            </w:r>
          </w:p>
          <w:p w14:paraId="411CE42E" w14:textId="0671BF70" w:rsidR="00613694" w:rsidRPr="00F67DB8" w:rsidDel="00FD4D36" w:rsidRDefault="00000000" w:rsidP="004E1492">
            <w:pPr>
              <w:ind w:left="360" w:hanging="360"/>
              <w:rPr>
                <w:rFonts w:ascii="Cambria" w:hAnsi="Cambria" w:cs="Arial"/>
              </w:rPr>
            </w:pPr>
            <w:sdt>
              <w:sdtPr>
                <w:rPr>
                  <w:rFonts w:ascii="Cambria" w:hAnsi="Cambria" w:cs="Arial"/>
                </w:rPr>
                <w:id w:val="87828642"/>
                <w14:checkbox>
                  <w14:checked w14:val="1"/>
                  <w14:checkedState w14:val="2612" w14:font="MS Gothic"/>
                  <w14:uncheckedState w14:val="2610" w14:font="MS Gothic"/>
                </w14:checkbox>
              </w:sdtPr>
              <w:sdtContent>
                <w:r w:rsidR="00D02AE2" w:rsidRPr="00F67DB8">
                  <w:rPr>
                    <w:rFonts w:ascii="MS Gothic" w:eastAsia="MS Gothic" w:hAnsi="MS Gothic" w:cs="Segoe UI Symbol" w:hint="eastAsia"/>
                  </w:rPr>
                  <w:t>☒</w:t>
                </w:r>
              </w:sdtContent>
            </w:sdt>
            <w:r w:rsidR="004E1492" w:rsidRPr="00F67DB8">
              <w:rPr>
                <w:rFonts w:ascii="Cambria" w:hAnsi="Cambria" w:cs="Arial"/>
              </w:rPr>
              <w:tab/>
            </w:r>
            <w:r w:rsidR="00613694" w:rsidRPr="00F67DB8" w:rsidDel="00FD4D36">
              <w:rPr>
                <w:rFonts w:ascii="Cambria" w:hAnsi="Cambria" w:cs="Arial"/>
              </w:rPr>
              <w:t>Problem</w:t>
            </w:r>
            <w:r w:rsidR="00B34746" w:rsidRPr="00F67DB8">
              <w:rPr>
                <w:rFonts w:ascii="Cambria" w:hAnsi="Cambria" w:cs="Arial"/>
              </w:rPr>
              <w:t>-</w:t>
            </w:r>
            <w:r w:rsidR="00613694" w:rsidRPr="00F67DB8" w:rsidDel="00FD4D36">
              <w:rPr>
                <w:rFonts w:ascii="Cambria" w:hAnsi="Cambria" w:cs="Arial"/>
              </w:rPr>
              <w:t>solving</w:t>
            </w:r>
          </w:p>
          <w:p w14:paraId="0C6A9C72" w14:textId="5DFC3184" w:rsidR="00613694" w:rsidRPr="00F67DB8" w:rsidDel="00FD4D36" w:rsidRDefault="00000000" w:rsidP="004E1492">
            <w:pPr>
              <w:ind w:left="360" w:hanging="360"/>
              <w:rPr>
                <w:rFonts w:ascii="Cambria" w:hAnsi="Cambria" w:cs="Arial"/>
              </w:rPr>
            </w:pPr>
            <w:sdt>
              <w:sdtPr>
                <w:rPr>
                  <w:rFonts w:ascii="Cambria" w:hAnsi="Cambria" w:cs="Arial"/>
                </w:rPr>
                <w:id w:val="1669592558"/>
                <w14:checkbox>
                  <w14:checked w14:val="0"/>
                  <w14:checkedState w14:val="2612" w14:font="MS Gothic"/>
                  <w14:uncheckedState w14:val="2610" w14:font="MS Gothic"/>
                </w14:checkbox>
              </w:sdtPr>
              <w:sdtContent>
                <w:r w:rsidR="001F6431" w:rsidRPr="00F67DB8" w:rsidDel="00FD4D36">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Fractions</w:t>
            </w:r>
          </w:p>
          <w:p w14:paraId="71006BD2" w14:textId="5B8ACBD8" w:rsidR="00613694" w:rsidRPr="00F67DB8" w:rsidDel="00FD4D36" w:rsidRDefault="00000000" w:rsidP="004E1492">
            <w:pPr>
              <w:ind w:left="360" w:hanging="360"/>
              <w:rPr>
                <w:rFonts w:ascii="Cambria" w:hAnsi="Cambria" w:cs="Arial"/>
              </w:rPr>
            </w:pPr>
            <w:sdt>
              <w:sdtPr>
                <w:rPr>
                  <w:rFonts w:ascii="Cambria" w:hAnsi="Cambria" w:cs="Arial"/>
                </w:rPr>
                <w:id w:val="860084769"/>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Measurement</w:t>
            </w:r>
          </w:p>
          <w:p w14:paraId="38355026" w14:textId="7E5ADB9C" w:rsidR="00613694" w:rsidRPr="00F67DB8" w:rsidDel="00FD4D36" w:rsidRDefault="00000000" w:rsidP="004E1492">
            <w:pPr>
              <w:ind w:left="360" w:hanging="360"/>
              <w:rPr>
                <w:rFonts w:ascii="Cambria" w:hAnsi="Cambria" w:cs="Arial"/>
              </w:rPr>
            </w:pPr>
            <w:sdt>
              <w:sdtPr>
                <w:rPr>
                  <w:rFonts w:ascii="Cambria" w:hAnsi="Cambria" w:cs="Arial"/>
                </w:rPr>
                <w:id w:val="91832078"/>
                <w14:checkbox>
                  <w14:checked w14:val="0"/>
                  <w14:checkedState w14:val="2612" w14:font="MS Gothic"/>
                  <w14:uncheckedState w14:val="2610" w14:font="MS Gothic"/>
                </w14:checkbox>
              </w:sdtPr>
              <w:sdtContent>
                <w:r w:rsidR="00613694" w:rsidRPr="00F67DB8" w:rsidDel="00FD4D36">
                  <w:rPr>
                    <w:rFonts w:ascii="Segoe UI Symbol" w:eastAsia="MS Gothic" w:hAnsi="Segoe UI Symbol" w:cs="Segoe UI Symbol"/>
                  </w:rPr>
                  <w:t>☐</w:t>
                </w:r>
              </w:sdtContent>
            </w:sdt>
            <w:r w:rsidR="004E1492" w:rsidRPr="00F67DB8">
              <w:rPr>
                <w:rFonts w:ascii="Cambria" w:hAnsi="Cambria" w:cs="Arial"/>
              </w:rPr>
              <w:tab/>
            </w:r>
            <w:r w:rsidR="00613694" w:rsidRPr="00F67DB8" w:rsidDel="00FD4D36">
              <w:rPr>
                <w:rFonts w:ascii="Cambria" w:hAnsi="Cambria" w:cs="Arial"/>
              </w:rPr>
              <w:t>Sequencing</w:t>
            </w:r>
          </w:p>
          <w:p w14:paraId="70509B31" w14:textId="77777777" w:rsidR="00613694" w:rsidRPr="00F67DB8" w:rsidDel="00FD4D36" w:rsidRDefault="00613694" w:rsidP="008E0C0A">
            <w:pPr>
              <w:rPr>
                <w:rFonts w:ascii="Cambria" w:hAnsi="Cambria" w:cs="Arial"/>
              </w:rPr>
            </w:pPr>
          </w:p>
          <w:p w14:paraId="5F5E9B63" w14:textId="77777777" w:rsidR="00613694" w:rsidRPr="00F67DB8" w:rsidDel="00FD4D36" w:rsidRDefault="00613694" w:rsidP="00D457E1">
            <w:pPr>
              <w:rPr>
                <w:rFonts w:ascii="Cambria" w:hAnsi="Cambria" w:cs="Arial"/>
              </w:rPr>
            </w:pPr>
            <w:r w:rsidRPr="00F67DB8" w:rsidDel="00FD4D36">
              <w:rPr>
                <w:rFonts w:ascii="Cambria" w:hAnsi="Cambria" w:cs="Arial"/>
              </w:rPr>
              <w:t xml:space="preserve">Reading </w:t>
            </w:r>
          </w:p>
          <w:p w14:paraId="4B7C1715" w14:textId="090F5421" w:rsidR="00613694" w:rsidRPr="00F67DB8" w:rsidDel="00FD4D36" w:rsidRDefault="00000000" w:rsidP="004E1492">
            <w:pPr>
              <w:tabs>
                <w:tab w:val="left" w:pos="1070"/>
              </w:tabs>
              <w:ind w:left="360" w:hanging="360"/>
              <w:rPr>
                <w:rFonts w:ascii="Cambria" w:hAnsi="Cambria" w:cs="Arial"/>
              </w:rPr>
            </w:pPr>
            <w:sdt>
              <w:sdtPr>
                <w:rPr>
                  <w:rFonts w:ascii="Cambria" w:hAnsi="Cambria" w:cs="Arial"/>
                </w:rPr>
                <w:id w:val="-1306470127"/>
                <w14:checkbox>
                  <w14:checked w14:val="0"/>
                  <w14:checkedState w14:val="2612" w14:font="MS Gothic"/>
                  <w14:uncheckedState w14:val="2610" w14:font="MS Gothic"/>
                </w14:checkbox>
              </w:sdtPr>
              <w:sdtContent>
                <w:r w:rsidR="00613694" w:rsidRPr="00F67DB8" w:rsidDel="00FD4D36">
                  <w:rPr>
                    <w:rFonts w:ascii="Segoe UI Symbol" w:eastAsia="MS Gothic" w:hAnsi="Segoe UI Symbol" w:cs="Segoe UI Symbol"/>
                  </w:rPr>
                  <w:t>☐</w:t>
                </w:r>
              </w:sdtContent>
            </w:sdt>
            <w:r w:rsidR="004E1492" w:rsidRPr="00F67DB8">
              <w:rPr>
                <w:rFonts w:ascii="Cambria" w:hAnsi="Cambria" w:cs="Arial"/>
              </w:rPr>
              <w:tab/>
            </w:r>
            <w:r w:rsidR="00613694" w:rsidRPr="00F67DB8" w:rsidDel="00FD4D36">
              <w:rPr>
                <w:rFonts w:ascii="Cambria" w:hAnsi="Cambria" w:cs="Arial"/>
              </w:rPr>
              <w:t>Compare/</w:t>
            </w:r>
            <w:proofErr w:type="gramStart"/>
            <w:r w:rsidR="00613694" w:rsidRPr="00F67DB8" w:rsidDel="00FD4D36">
              <w:rPr>
                <w:rFonts w:ascii="Cambria" w:hAnsi="Cambria" w:cs="Arial"/>
              </w:rPr>
              <w:t>contrast</w:t>
            </w:r>
            <w:proofErr w:type="gramEnd"/>
          </w:p>
          <w:p w14:paraId="728E4C9A" w14:textId="299C85B2" w:rsidR="00613694" w:rsidRPr="00F67DB8" w:rsidDel="00FD4D36" w:rsidRDefault="00000000" w:rsidP="004E1492">
            <w:pPr>
              <w:tabs>
                <w:tab w:val="left" w:pos="1070"/>
              </w:tabs>
              <w:ind w:left="360" w:hanging="360"/>
              <w:rPr>
                <w:rFonts w:ascii="Cambria" w:hAnsi="Cambria" w:cs="Arial"/>
              </w:rPr>
            </w:pPr>
            <w:sdt>
              <w:sdtPr>
                <w:rPr>
                  <w:rFonts w:ascii="Cambria" w:hAnsi="Cambria" w:cs="Arial"/>
                </w:rPr>
                <w:id w:val="-840779418"/>
                <w14:checkbox>
                  <w14:checked w14:val="0"/>
                  <w14:checkedState w14:val="2612" w14:font="MS Gothic"/>
                  <w14:uncheckedState w14:val="2610" w14:font="MS Gothic"/>
                </w14:checkbox>
              </w:sdtPr>
              <w:sdtContent>
                <w:r w:rsidR="00613694" w:rsidRPr="00F67DB8" w:rsidDel="00FD4D36">
                  <w:rPr>
                    <w:rFonts w:ascii="Segoe UI Symbol" w:eastAsia="MS Gothic" w:hAnsi="Segoe UI Symbol" w:cs="Segoe UI Symbol"/>
                  </w:rPr>
                  <w:t>☐</w:t>
                </w:r>
              </w:sdtContent>
            </w:sdt>
            <w:r w:rsidR="004E1492" w:rsidRPr="00F67DB8">
              <w:rPr>
                <w:rFonts w:ascii="Cambria" w:hAnsi="Cambria" w:cs="Arial"/>
              </w:rPr>
              <w:tab/>
            </w:r>
            <w:r w:rsidR="00613694" w:rsidRPr="00F67DB8" w:rsidDel="00FD4D36">
              <w:rPr>
                <w:rFonts w:ascii="Cambria" w:hAnsi="Cambria" w:cs="Arial"/>
              </w:rPr>
              <w:t>Tone</w:t>
            </w:r>
          </w:p>
        </w:tc>
        <w:tc>
          <w:tcPr>
            <w:tcW w:w="3298" w:type="dxa"/>
          </w:tcPr>
          <w:p w14:paraId="0709A766" w14:textId="58E6C1E9" w:rsidR="00613694" w:rsidRPr="00F67DB8" w:rsidDel="00FD4D36" w:rsidRDefault="00000000" w:rsidP="004E1492">
            <w:pPr>
              <w:ind w:left="360" w:hanging="360"/>
              <w:rPr>
                <w:rFonts w:ascii="Cambria" w:hAnsi="Cambria" w:cs="Arial"/>
              </w:rPr>
            </w:pPr>
            <w:sdt>
              <w:sdtPr>
                <w:rPr>
                  <w:rFonts w:ascii="Cambria" w:hAnsi="Cambria" w:cs="Arial"/>
                </w:rPr>
                <w:id w:val="1057277927"/>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 xml:space="preserve">Small group, teacher </w:t>
            </w:r>
            <w:proofErr w:type="gramStart"/>
            <w:r w:rsidR="00613694" w:rsidRPr="00F67DB8" w:rsidDel="00FD4D36">
              <w:rPr>
                <w:rFonts w:ascii="Cambria" w:hAnsi="Cambria" w:cs="Arial"/>
              </w:rPr>
              <w:t>guided</w:t>
            </w:r>
            <w:proofErr w:type="gramEnd"/>
          </w:p>
          <w:p w14:paraId="1867AA4E" w14:textId="3D3BCCB3" w:rsidR="00613694" w:rsidRPr="00F67DB8" w:rsidDel="00FD4D36" w:rsidRDefault="00000000" w:rsidP="004E1492">
            <w:pPr>
              <w:ind w:left="360" w:hanging="360"/>
              <w:rPr>
                <w:rFonts w:ascii="Cambria" w:hAnsi="Cambria" w:cs="Arial"/>
              </w:rPr>
            </w:pPr>
            <w:sdt>
              <w:sdtPr>
                <w:rPr>
                  <w:rFonts w:ascii="Cambria" w:hAnsi="Cambria" w:cs="Arial"/>
                </w:rPr>
                <w:id w:val="-835836164"/>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D9080F" w:rsidRPr="00F67DB8" w:rsidDel="00FD4D36">
              <w:rPr>
                <w:rFonts w:ascii="Cambria" w:hAnsi="Cambria" w:cs="Arial"/>
              </w:rPr>
              <w:t>M</w:t>
            </w:r>
            <w:r w:rsidR="00613694" w:rsidRPr="00F67DB8" w:rsidDel="00FD4D36">
              <w:rPr>
                <w:rFonts w:ascii="Cambria" w:hAnsi="Cambria" w:cs="Arial"/>
              </w:rPr>
              <w:t>ath software</w:t>
            </w:r>
          </w:p>
          <w:p w14:paraId="5BFD394B" w14:textId="36663151" w:rsidR="00613694" w:rsidRPr="00F67DB8" w:rsidDel="00FD4D36" w:rsidRDefault="00000000" w:rsidP="004E1492">
            <w:pPr>
              <w:ind w:left="360" w:hanging="360"/>
              <w:rPr>
                <w:rFonts w:ascii="Cambria" w:hAnsi="Cambria" w:cs="Arial"/>
              </w:rPr>
            </w:pPr>
            <w:sdt>
              <w:sdtPr>
                <w:rPr>
                  <w:rFonts w:ascii="Cambria" w:hAnsi="Cambria" w:cs="Arial"/>
                </w:rPr>
                <w:id w:val="-572894510"/>
                <w14:checkbox>
                  <w14:checked w14:val="0"/>
                  <w14:checkedState w14:val="2612" w14:font="MS Gothic"/>
                  <w14:uncheckedState w14:val="2610" w14:font="MS Gothic"/>
                </w14:checkbox>
              </w:sdtPr>
              <w:sdtContent>
                <w:r w:rsidR="00AE413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Printed worksheets</w:t>
            </w:r>
          </w:p>
          <w:p w14:paraId="3A3558C2" w14:textId="6C9B4A25" w:rsidR="00613694" w:rsidRPr="00F67DB8" w:rsidDel="00FD4D36" w:rsidRDefault="00000000" w:rsidP="004E1492">
            <w:pPr>
              <w:ind w:left="360" w:hanging="360"/>
              <w:rPr>
                <w:rFonts w:ascii="Cambria" w:hAnsi="Cambria" w:cs="Arial"/>
              </w:rPr>
            </w:pPr>
            <w:sdt>
              <w:sdtPr>
                <w:rPr>
                  <w:rFonts w:ascii="Cambria" w:hAnsi="Cambria" w:cs="Arial"/>
                </w:rPr>
                <w:id w:val="1235204503"/>
                <w14:checkbox>
                  <w14:checked w14:val="0"/>
                  <w14:checkedState w14:val="2612" w14:font="MS Gothic"/>
                  <w14:uncheckedState w14:val="2610" w14:font="MS Gothic"/>
                </w14:checkbox>
              </w:sdtPr>
              <w:sdtContent>
                <w:r w:rsidR="004E149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Hands-on math manipulatives</w:t>
            </w:r>
          </w:p>
          <w:p w14:paraId="2B9AED62" w14:textId="525B2CF7" w:rsidR="00613694" w:rsidRPr="00F67DB8" w:rsidDel="00FD4D36" w:rsidRDefault="00000000" w:rsidP="004E1492">
            <w:pPr>
              <w:ind w:left="360" w:hanging="360"/>
              <w:rPr>
                <w:rFonts w:ascii="Cambria" w:hAnsi="Cambria" w:cs="Arial"/>
              </w:rPr>
            </w:pPr>
            <w:sdt>
              <w:sdtPr>
                <w:rPr>
                  <w:rFonts w:ascii="Cambria" w:hAnsi="Cambria" w:cs="Arial"/>
                </w:rPr>
                <w:id w:val="1984344312"/>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Skill</w:t>
            </w:r>
            <w:r w:rsidR="006C3EA6" w:rsidRPr="00F67DB8" w:rsidDel="00FD4D36">
              <w:rPr>
                <w:rFonts w:ascii="Cambria" w:hAnsi="Cambria" w:cs="Arial"/>
              </w:rPr>
              <w:t>-</w:t>
            </w:r>
            <w:r w:rsidR="00613694" w:rsidRPr="00F67DB8" w:rsidDel="00FD4D36">
              <w:rPr>
                <w:rFonts w:ascii="Cambria" w:hAnsi="Cambria" w:cs="Arial"/>
              </w:rPr>
              <w:t>targeted tablet games</w:t>
            </w:r>
          </w:p>
        </w:tc>
        <w:tc>
          <w:tcPr>
            <w:tcW w:w="3399" w:type="dxa"/>
          </w:tcPr>
          <w:p w14:paraId="71919972" w14:textId="1AAE8595" w:rsidR="00613694" w:rsidRPr="00F67DB8" w:rsidDel="00FD4D36" w:rsidRDefault="00000000" w:rsidP="004E1492">
            <w:pPr>
              <w:ind w:left="360" w:hanging="360"/>
              <w:rPr>
                <w:rFonts w:ascii="Cambria" w:hAnsi="Cambria" w:cs="Arial"/>
              </w:rPr>
            </w:pPr>
            <w:sdt>
              <w:sdtPr>
                <w:rPr>
                  <w:rFonts w:ascii="Cambria" w:hAnsi="Cambria" w:cs="Arial"/>
                </w:rPr>
                <w:id w:val="468873116"/>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 xml:space="preserve">Number of students: </w:t>
            </w:r>
            <w:r w:rsidR="006C3EA6" w:rsidRPr="00F67DB8" w:rsidDel="00FD4D36">
              <w:rPr>
                <w:rFonts w:ascii="Cambria" w:hAnsi="Cambria" w:cs="Arial"/>
              </w:rPr>
              <w:t>8</w:t>
            </w:r>
          </w:p>
          <w:p w14:paraId="79B8AA3D" w14:textId="314436CA" w:rsidR="00613694" w:rsidRPr="00F67DB8" w:rsidDel="00FD4D36" w:rsidRDefault="00000000" w:rsidP="004E1492">
            <w:pPr>
              <w:ind w:left="360" w:hanging="360"/>
              <w:rPr>
                <w:rFonts w:ascii="Cambria" w:hAnsi="Cambria" w:cs="Arial"/>
              </w:rPr>
            </w:pPr>
            <w:sdt>
              <w:sdtPr>
                <w:rPr>
                  <w:rFonts w:ascii="Cambria" w:hAnsi="Cambria" w:cs="Arial"/>
                </w:rPr>
                <w:id w:val="967708833"/>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 xml:space="preserve">Number of staff needed: </w:t>
            </w:r>
            <w:proofErr w:type="gramStart"/>
            <w:r w:rsidR="00613694" w:rsidRPr="00F67DB8" w:rsidDel="00FD4D36">
              <w:rPr>
                <w:rFonts w:ascii="Cambria" w:hAnsi="Cambria" w:cs="Arial"/>
              </w:rPr>
              <w:t>2</w:t>
            </w:r>
            <w:proofErr w:type="gramEnd"/>
          </w:p>
          <w:p w14:paraId="3C67E1DE" w14:textId="34F40350" w:rsidR="00613694" w:rsidRPr="00F67DB8" w:rsidDel="00FD4D36" w:rsidRDefault="00000000" w:rsidP="004E1492">
            <w:pPr>
              <w:ind w:left="360" w:hanging="360"/>
              <w:rPr>
                <w:rFonts w:ascii="Cambria" w:hAnsi="Cambria" w:cs="Arial"/>
              </w:rPr>
            </w:pPr>
            <w:sdt>
              <w:sdtPr>
                <w:rPr>
                  <w:rFonts w:ascii="Cambria" w:hAnsi="Cambria" w:cs="Arial"/>
                </w:rPr>
                <w:id w:val="1015267154"/>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Equipment: laptops, tablets</w:t>
            </w:r>
          </w:p>
          <w:p w14:paraId="50602353" w14:textId="23819251" w:rsidR="00613694" w:rsidRPr="00F67DB8" w:rsidDel="00FD4D36" w:rsidRDefault="00000000" w:rsidP="004E1492">
            <w:pPr>
              <w:ind w:left="360" w:hanging="360"/>
              <w:rPr>
                <w:rFonts w:ascii="Cambria" w:hAnsi="Cambria" w:cs="Arial"/>
              </w:rPr>
            </w:pPr>
            <w:sdt>
              <w:sdtPr>
                <w:rPr>
                  <w:rFonts w:ascii="Cambria" w:hAnsi="Cambria" w:cs="Arial"/>
                </w:rPr>
                <w:id w:val="-274868705"/>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Software: math software,</w:t>
            </w:r>
            <w:r w:rsidR="00127913" w:rsidRPr="00F67DB8" w:rsidDel="00FD4D36">
              <w:rPr>
                <w:rFonts w:ascii="Cambria" w:hAnsi="Cambria" w:cs="Arial"/>
              </w:rPr>
              <w:t xml:space="preserve"> </w:t>
            </w:r>
            <w:r w:rsidR="00613694" w:rsidRPr="00F67DB8" w:rsidDel="00FD4D36">
              <w:rPr>
                <w:rFonts w:ascii="Cambria" w:hAnsi="Cambria" w:cs="Arial"/>
              </w:rPr>
              <w:t>tablet games</w:t>
            </w:r>
          </w:p>
          <w:p w14:paraId="6696616D" w14:textId="2DAC288D" w:rsidR="00613694" w:rsidRPr="00F67DB8" w:rsidDel="00FD4D36" w:rsidRDefault="00000000" w:rsidP="004E1492">
            <w:pPr>
              <w:ind w:left="360" w:hanging="360"/>
              <w:rPr>
                <w:rFonts w:ascii="Cambria" w:hAnsi="Cambria" w:cs="Arial"/>
              </w:rPr>
            </w:pPr>
            <w:sdt>
              <w:sdtPr>
                <w:rPr>
                  <w:rFonts w:ascii="Cambria" w:hAnsi="Cambria" w:cs="Arial"/>
                </w:rPr>
                <w:id w:val="-1368365477"/>
                <w14:checkbox>
                  <w14:checked w14:val="1"/>
                  <w14:checkedState w14:val="2612" w14:font="MS Gothic"/>
                  <w14:uncheckedState w14:val="2610" w14:font="MS Gothic"/>
                </w14:checkbox>
              </w:sdtPr>
              <w:sdtContent>
                <w:r w:rsidR="00D02AE2" w:rsidRPr="00F67DB8">
                  <w:rPr>
                    <w:rFonts w:ascii="MS Gothic" w:eastAsia="MS Gothic" w:hAnsi="MS Gothic" w:cs="Arial" w:hint="eastAsia"/>
                  </w:rPr>
                  <w:t>☒</w:t>
                </w:r>
              </w:sdtContent>
            </w:sdt>
            <w:r w:rsidR="004E1492" w:rsidRPr="00F67DB8">
              <w:rPr>
                <w:rFonts w:ascii="Cambria" w:hAnsi="Cambria" w:cs="Arial"/>
              </w:rPr>
              <w:tab/>
            </w:r>
            <w:r w:rsidR="00613694" w:rsidRPr="00F67DB8" w:rsidDel="00FD4D36">
              <w:rPr>
                <w:rFonts w:ascii="Cambria" w:hAnsi="Cambria" w:cs="Arial"/>
              </w:rPr>
              <w:t xml:space="preserve">Materials: </w:t>
            </w:r>
            <w:r w:rsidR="00F67D2C" w:rsidRPr="00F67DB8" w:rsidDel="00FD4D36">
              <w:rPr>
                <w:rFonts w:ascii="Cambria" w:hAnsi="Cambria" w:cs="Arial"/>
              </w:rPr>
              <w:t xml:space="preserve">measuring tools, </w:t>
            </w:r>
            <w:r w:rsidR="00613694" w:rsidRPr="00F67DB8" w:rsidDel="00FD4D36">
              <w:rPr>
                <w:rFonts w:ascii="Cambria" w:hAnsi="Cambria" w:cs="Arial"/>
              </w:rPr>
              <w:t>manipulatives, paper, pens</w:t>
            </w:r>
          </w:p>
          <w:p w14:paraId="322481DE" w14:textId="4C0FB481" w:rsidR="00613694" w:rsidRPr="00F67DB8" w:rsidDel="00FD4D36" w:rsidRDefault="00000000" w:rsidP="004E1492">
            <w:pPr>
              <w:ind w:left="360" w:hanging="360"/>
              <w:rPr>
                <w:rFonts w:ascii="Cambria" w:hAnsi="Cambria" w:cs="Arial"/>
              </w:rPr>
            </w:pPr>
            <w:sdt>
              <w:sdtPr>
                <w:rPr>
                  <w:rFonts w:ascii="Cambria" w:hAnsi="Cambria" w:cs="Arial"/>
                </w:rPr>
                <w:id w:val="-1767221729"/>
                <w14:checkbox>
                  <w14:checked w14:val="0"/>
                  <w14:checkedState w14:val="2612" w14:font="MS Gothic"/>
                  <w14:uncheckedState w14:val="2610" w14:font="MS Gothic"/>
                </w14:checkbox>
              </w:sdtPr>
              <w:sdtContent>
                <w:r w:rsidR="00613694" w:rsidRPr="00F67DB8" w:rsidDel="00FD4D36">
                  <w:rPr>
                    <w:rFonts w:ascii="Segoe UI Symbol" w:eastAsia="MS Gothic" w:hAnsi="Segoe UI Symbol" w:cs="Segoe UI Symbol"/>
                  </w:rPr>
                  <w:t>☐</w:t>
                </w:r>
              </w:sdtContent>
            </w:sdt>
            <w:r w:rsidR="004E1492" w:rsidRPr="00F67DB8">
              <w:rPr>
                <w:rFonts w:ascii="Cambria" w:hAnsi="Cambria" w:cs="Arial"/>
              </w:rPr>
              <w:tab/>
            </w:r>
            <w:r w:rsidR="00613694" w:rsidRPr="00F67DB8" w:rsidDel="00FD4D36">
              <w:rPr>
                <w:rFonts w:ascii="Cambria" w:hAnsi="Cambria" w:cs="Arial"/>
              </w:rPr>
              <w:t xml:space="preserve">Other: </w:t>
            </w:r>
          </w:p>
        </w:tc>
      </w:tr>
    </w:tbl>
    <w:p w14:paraId="62B6AD8A" w14:textId="77777777" w:rsidR="00A32E3A" w:rsidRPr="00F67DB8" w:rsidRDefault="00A32E3A" w:rsidP="192D1F51">
      <w:pPr>
        <w:spacing w:after="120"/>
        <w:rPr>
          <w:rFonts w:ascii="Cambria" w:hAnsi="Cambria" w:cs="Arial"/>
          <w14:ligatures w14:val="none"/>
        </w:rPr>
      </w:pPr>
    </w:p>
    <w:p w14:paraId="152C73C8" w14:textId="77777777" w:rsidR="00FD4D36" w:rsidRPr="00F67DB8" w:rsidRDefault="00FD4D36">
      <w:pPr>
        <w:rPr>
          <w:rFonts w:ascii="Cambria" w:hAnsi="Cambria" w:cs="Arial"/>
          <w14:ligatures w14:val="none"/>
        </w:rPr>
      </w:pPr>
      <w:r w:rsidRPr="00F67DB8">
        <w:rPr>
          <w:rFonts w:ascii="Cambria" w:hAnsi="Cambria" w:cs="Arial"/>
          <w14:ligatures w14:val="none"/>
        </w:rPr>
        <w:br w:type="page"/>
      </w:r>
    </w:p>
    <w:p w14:paraId="656281AB" w14:textId="77777777" w:rsidR="00A32E3A" w:rsidRPr="00F67DB8" w:rsidRDefault="00FD4D36" w:rsidP="00D02AE2">
      <w:pPr>
        <w:spacing w:after="120"/>
        <w:jc w:val="center"/>
        <w:rPr>
          <w:rFonts w:cstheme="minorHAnsi"/>
          <w:b/>
          <w:sz w:val="26"/>
          <w:szCs w:val="26"/>
          <w14:ligatures w14:val="none"/>
        </w:rPr>
      </w:pPr>
      <w:r w:rsidRPr="00F67DB8">
        <w:rPr>
          <w:rFonts w:cstheme="minorHAnsi"/>
          <w:b/>
          <w:sz w:val="26"/>
          <w:szCs w:val="26"/>
          <w14:ligatures w14:val="none"/>
        </w:rPr>
        <w:lastRenderedPageBreak/>
        <w:t xml:space="preserve">Your </w:t>
      </w:r>
      <w:r w:rsidR="00D02AE2" w:rsidRPr="00F67DB8">
        <w:rPr>
          <w:rFonts w:cstheme="minorHAnsi"/>
          <w:b/>
          <w:bCs/>
          <w:sz w:val="26"/>
          <w:szCs w:val="26"/>
          <w14:ligatures w14:val="none"/>
        </w:rPr>
        <w:t>Plans</w:t>
      </w:r>
    </w:p>
    <w:tbl>
      <w:tblPr>
        <w:tblStyle w:val="TableGrid"/>
        <w:tblW w:w="10080" w:type="dxa"/>
        <w:jc w:val="center"/>
        <w:tblLayout w:type="fixed"/>
        <w:tblLook w:val="04A0" w:firstRow="1" w:lastRow="0" w:firstColumn="1" w:lastColumn="0" w:noHBand="0" w:noVBand="1"/>
      </w:tblPr>
      <w:tblGrid>
        <w:gridCol w:w="3452"/>
        <w:gridCol w:w="3298"/>
        <w:gridCol w:w="3330"/>
      </w:tblGrid>
      <w:tr w:rsidR="00FD4D36" w:rsidRPr="00F67DB8" w14:paraId="2D2A310B" w14:textId="77777777" w:rsidTr="004E1492">
        <w:trPr>
          <w:trHeight w:val="553"/>
          <w:jc w:val="center"/>
        </w:trPr>
        <w:tc>
          <w:tcPr>
            <w:tcW w:w="3452" w:type="dxa"/>
            <w:shd w:val="clear" w:color="auto" w:fill="E1D0ED" w:themeFill="background2" w:themeFillTint="33"/>
            <w:vAlign w:val="center"/>
          </w:tcPr>
          <w:p w14:paraId="0F1557F0" w14:textId="77777777" w:rsidR="00FD4D36" w:rsidRPr="00F67DB8" w:rsidRDefault="00FD4D36" w:rsidP="00C57B58">
            <w:pPr>
              <w:jc w:val="center"/>
              <w:rPr>
                <w:rFonts w:cstheme="minorHAnsi"/>
                <w:b/>
              </w:rPr>
            </w:pPr>
            <w:r w:rsidRPr="00F67DB8">
              <w:rPr>
                <w:rFonts w:cstheme="minorHAnsi"/>
                <w:b/>
              </w:rPr>
              <w:t>Step 1: Subject Focus</w:t>
            </w:r>
          </w:p>
        </w:tc>
        <w:tc>
          <w:tcPr>
            <w:tcW w:w="3298" w:type="dxa"/>
            <w:shd w:val="clear" w:color="auto" w:fill="E1D0ED" w:themeFill="background2" w:themeFillTint="33"/>
            <w:vAlign w:val="center"/>
          </w:tcPr>
          <w:p w14:paraId="40DB4B5C" w14:textId="77777777" w:rsidR="00FD4D36" w:rsidRPr="00F67DB8" w:rsidRDefault="00FD4D36" w:rsidP="00C57B58">
            <w:pPr>
              <w:jc w:val="center"/>
              <w:rPr>
                <w:rFonts w:cstheme="minorHAnsi"/>
                <w:b/>
              </w:rPr>
            </w:pPr>
            <w:r w:rsidRPr="00F67DB8">
              <w:rPr>
                <w:rFonts w:cstheme="minorHAnsi"/>
                <w:b/>
              </w:rPr>
              <w:t>Step 2: Approach</w:t>
            </w:r>
          </w:p>
        </w:tc>
        <w:tc>
          <w:tcPr>
            <w:tcW w:w="3330" w:type="dxa"/>
            <w:shd w:val="clear" w:color="auto" w:fill="E1D0ED" w:themeFill="background2" w:themeFillTint="33"/>
            <w:vAlign w:val="center"/>
          </w:tcPr>
          <w:p w14:paraId="37E6D29A" w14:textId="77777777" w:rsidR="00FD4D36" w:rsidRPr="00F67DB8" w:rsidRDefault="00FD4D36" w:rsidP="00C57B58">
            <w:pPr>
              <w:jc w:val="center"/>
              <w:rPr>
                <w:rFonts w:cstheme="minorHAnsi"/>
                <w:b/>
              </w:rPr>
            </w:pPr>
            <w:r w:rsidRPr="00F67DB8">
              <w:rPr>
                <w:rFonts w:cstheme="minorHAnsi"/>
                <w:b/>
              </w:rPr>
              <w:t>Step 3: Logistics</w:t>
            </w:r>
          </w:p>
        </w:tc>
      </w:tr>
      <w:tr w:rsidR="00FD4D36" w:rsidRPr="00F67DB8" w14:paraId="5D520196" w14:textId="77777777" w:rsidTr="004E1492">
        <w:trPr>
          <w:trHeight w:val="553"/>
          <w:jc w:val="center"/>
        </w:trPr>
        <w:tc>
          <w:tcPr>
            <w:tcW w:w="3452" w:type="dxa"/>
            <w:vAlign w:val="center"/>
          </w:tcPr>
          <w:p w14:paraId="46A83755" w14:textId="77777777" w:rsidR="00FD4D36" w:rsidRPr="00F67DB8" w:rsidRDefault="00FD4D36" w:rsidP="004E1492">
            <w:pPr>
              <w:jc w:val="center"/>
              <w:rPr>
                <w:rFonts w:ascii="Cambria" w:hAnsi="Cambria" w:cs="Arial"/>
                <w:i/>
              </w:rPr>
            </w:pPr>
            <w:r w:rsidRPr="00F67DB8">
              <w:rPr>
                <w:rFonts w:ascii="Cambria" w:hAnsi="Cambria" w:cs="Arial"/>
                <w:i/>
              </w:rPr>
              <w:t>What academic skills are targeted?</w:t>
            </w:r>
          </w:p>
        </w:tc>
        <w:tc>
          <w:tcPr>
            <w:tcW w:w="3298" w:type="dxa"/>
            <w:vAlign w:val="center"/>
          </w:tcPr>
          <w:p w14:paraId="3E5F8488" w14:textId="77777777" w:rsidR="00FD4D36" w:rsidRPr="00F67DB8" w:rsidRDefault="00FD4D36" w:rsidP="004E1492">
            <w:pPr>
              <w:jc w:val="center"/>
              <w:rPr>
                <w:rFonts w:ascii="Cambria" w:hAnsi="Cambria" w:cs="Arial"/>
                <w:i/>
              </w:rPr>
            </w:pPr>
            <w:r w:rsidRPr="00F67DB8">
              <w:rPr>
                <w:rFonts w:ascii="Cambria" w:hAnsi="Cambria" w:cs="Arial"/>
                <w:i/>
              </w:rPr>
              <w:t>How will students engage with the content?</w:t>
            </w:r>
          </w:p>
        </w:tc>
        <w:tc>
          <w:tcPr>
            <w:tcW w:w="3330" w:type="dxa"/>
            <w:vAlign w:val="center"/>
          </w:tcPr>
          <w:p w14:paraId="716C2846" w14:textId="77777777" w:rsidR="00FD4D36" w:rsidRPr="00F67DB8" w:rsidRDefault="00FD4D36" w:rsidP="004E1492">
            <w:pPr>
              <w:jc w:val="center"/>
              <w:rPr>
                <w:rFonts w:ascii="Cambria" w:hAnsi="Cambria" w:cs="Arial"/>
                <w:i/>
              </w:rPr>
            </w:pPr>
            <w:r w:rsidRPr="00F67DB8">
              <w:rPr>
                <w:rFonts w:ascii="Cambria" w:hAnsi="Cambria" w:cs="Arial"/>
                <w:i/>
              </w:rPr>
              <w:t>What do you need to consider?</w:t>
            </w:r>
          </w:p>
        </w:tc>
      </w:tr>
      <w:tr w:rsidR="00FD4D36" w:rsidRPr="00F67DB8" w14:paraId="232DF83C" w14:textId="77777777" w:rsidTr="004E1492">
        <w:trPr>
          <w:trHeight w:val="3131"/>
          <w:jc w:val="center"/>
        </w:trPr>
        <w:tc>
          <w:tcPr>
            <w:tcW w:w="3452" w:type="dxa"/>
          </w:tcPr>
          <w:p w14:paraId="2E13B095" w14:textId="77777777" w:rsidR="00FD4D36" w:rsidRPr="00F67DB8" w:rsidRDefault="00FD4D36" w:rsidP="00C57B58">
            <w:pPr>
              <w:tabs>
                <w:tab w:val="left" w:pos="1070"/>
              </w:tabs>
              <w:rPr>
                <w:rFonts w:ascii="Cambria" w:hAnsi="Cambria" w:cs="Arial"/>
              </w:rPr>
            </w:pPr>
          </w:p>
        </w:tc>
        <w:tc>
          <w:tcPr>
            <w:tcW w:w="3298" w:type="dxa"/>
          </w:tcPr>
          <w:p w14:paraId="446A1CD8" w14:textId="77777777" w:rsidR="00FD4D36" w:rsidRPr="00F67DB8" w:rsidRDefault="00FD4D36" w:rsidP="00C57B58">
            <w:pPr>
              <w:rPr>
                <w:rFonts w:ascii="Cambria" w:hAnsi="Cambria" w:cs="Arial"/>
              </w:rPr>
            </w:pPr>
          </w:p>
        </w:tc>
        <w:tc>
          <w:tcPr>
            <w:tcW w:w="3330" w:type="dxa"/>
          </w:tcPr>
          <w:p w14:paraId="35E166B5" w14:textId="77777777" w:rsidR="00FD4D36" w:rsidRPr="00F67DB8" w:rsidRDefault="00FD4D36" w:rsidP="00C57B58">
            <w:pPr>
              <w:spacing w:after="120"/>
              <w:rPr>
                <w:rFonts w:ascii="Cambria" w:hAnsi="Cambria" w:cs="Arial"/>
              </w:rPr>
            </w:pPr>
            <w:r w:rsidRPr="00F67DB8">
              <w:rPr>
                <w:rFonts w:ascii="Cambria" w:hAnsi="Cambria" w:cs="Arial"/>
              </w:rPr>
              <w:t xml:space="preserve"> </w:t>
            </w:r>
          </w:p>
        </w:tc>
      </w:tr>
    </w:tbl>
    <w:p w14:paraId="3598DE67" w14:textId="77777777" w:rsidR="00A32E3A" w:rsidRPr="00F67DB8" w:rsidRDefault="00A32E3A" w:rsidP="004E1492">
      <w:pPr>
        <w:spacing w:after="120" w:line="240" w:lineRule="auto"/>
        <w:rPr>
          <w:rFonts w:ascii="Cambria" w:hAnsi="Cambria" w:cs="Arial"/>
          <w14:ligatures w14:val="none"/>
        </w:rPr>
      </w:pPr>
    </w:p>
    <w:p w14:paraId="4498EFA2" w14:textId="77777777" w:rsidR="00613694" w:rsidRPr="00F67DB8" w:rsidRDefault="00613694" w:rsidP="004E1492">
      <w:pPr>
        <w:spacing w:after="120" w:line="240" w:lineRule="auto"/>
        <w:rPr>
          <w:rFonts w:ascii="Cambria" w:hAnsi="Cambria" w:cstheme="minorHAnsi"/>
          <w:sz w:val="24"/>
          <w:szCs w:val="24"/>
          <w14:ligatures w14:val="none"/>
        </w:rPr>
      </w:pPr>
      <w:r w:rsidRPr="00F67DB8">
        <w:rPr>
          <w:rFonts w:ascii="Cambria" w:hAnsi="Cambria" w:cstheme="minorHAnsi"/>
          <w:sz w:val="24"/>
          <w:szCs w:val="24"/>
          <w14:ligatures w14:val="none"/>
        </w:rPr>
        <w:t>Before implementing a blended learning environment, you should instruct, model</w:t>
      </w:r>
      <w:r w:rsidR="2A8F9041" w:rsidRPr="00F67DB8">
        <w:rPr>
          <w:rFonts w:ascii="Cambria" w:hAnsi="Cambria" w:cstheme="minorHAnsi"/>
          <w:sz w:val="24"/>
          <w:szCs w:val="24"/>
          <w14:ligatures w14:val="none"/>
        </w:rPr>
        <w:t>,</w:t>
      </w:r>
      <w:r w:rsidRPr="00F67DB8">
        <w:rPr>
          <w:rFonts w:ascii="Cambria" w:hAnsi="Cambria" w:cstheme="minorHAnsi"/>
          <w:sz w:val="24"/>
          <w:szCs w:val="24"/>
          <w14:ligatures w14:val="none"/>
        </w:rPr>
        <w:t xml:space="preserve"> and demonstrate for the students:</w:t>
      </w:r>
    </w:p>
    <w:p w14:paraId="3A2DE801" w14:textId="77777777" w:rsidR="00613694" w:rsidRPr="00F67DB8" w:rsidRDefault="00613694"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F67DB8">
        <w:rPr>
          <w:rFonts w:ascii="Cambria" w:hAnsi="Cambria" w:cstheme="minorHAnsi"/>
          <w:sz w:val="24"/>
          <w:szCs w:val="24"/>
          <w14:ligatures w14:val="none"/>
        </w:rPr>
        <w:t>How the learning environment is organized</w:t>
      </w:r>
    </w:p>
    <w:p w14:paraId="0E2A3327" w14:textId="77777777" w:rsidR="00613694" w:rsidRPr="00F67DB8" w:rsidRDefault="00613694"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F67DB8">
        <w:rPr>
          <w:rFonts w:ascii="Cambria" w:hAnsi="Cambria" w:cstheme="minorHAnsi"/>
          <w:sz w:val="24"/>
          <w:szCs w:val="24"/>
          <w14:ligatures w14:val="none"/>
        </w:rPr>
        <w:t>How they</w:t>
      </w:r>
      <w:r w:rsidR="00423CBE" w:rsidRPr="00F67DB8">
        <w:rPr>
          <w:rFonts w:ascii="Cambria" w:hAnsi="Cambria" w:cstheme="minorHAnsi"/>
          <w:sz w:val="24"/>
          <w:szCs w:val="24"/>
          <w14:ligatures w14:val="none"/>
        </w:rPr>
        <w:t>’</w:t>
      </w:r>
      <w:r w:rsidRPr="00F67DB8">
        <w:rPr>
          <w:rFonts w:ascii="Cambria" w:hAnsi="Cambria" w:cstheme="minorHAnsi"/>
          <w:sz w:val="24"/>
          <w:szCs w:val="24"/>
          <w14:ligatures w14:val="none"/>
        </w:rPr>
        <w:t>re expected to engage in each activity</w:t>
      </w:r>
    </w:p>
    <w:p w14:paraId="03F908E8" w14:textId="77777777" w:rsidR="00613694" w:rsidRPr="00F67DB8" w:rsidRDefault="00423CBE"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F67DB8">
        <w:rPr>
          <w:rFonts w:ascii="Cambria" w:hAnsi="Cambria" w:cstheme="minorHAnsi"/>
          <w:sz w:val="24"/>
          <w:szCs w:val="24"/>
          <w14:ligatures w14:val="none"/>
        </w:rPr>
        <w:t xml:space="preserve">How and when to </w:t>
      </w:r>
      <w:r w:rsidR="00613694" w:rsidRPr="00F67DB8">
        <w:rPr>
          <w:rFonts w:ascii="Cambria" w:hAnsi="Cambria" w:cstheme="minorHAnsi"/>
          <w:sz w:val="24"/>
          <w:szCs w:val="24"/>
          <w14:ligatures w14:val="none"/>
        </w:rPr>
        <w:t>transition between activities</w:t>
      </w:r>
    </w:p>
    <w:p w14:paraId="03D7666E" w14:textId="77777777" w:rsidR="00613694" w:rsidRPr="00F67DB8" w:rsidRDefault="00613694" w:rsidP="00D02AE2">
      <w:pPr>
        <w:numPr>
          <w:ilvl w:val="1"/>
          <w:numId w:val="26"/>
        </w:numPr>
        <w:tabs>
          <w:tab w:val="clear" w:pos="1440"/>
          <w:tab w:val="left" w:pos="360"/>
          <w:tab w:val="num" w:pos="720"/>
        </w:tabs>
        <w:spacing w:after="120" w:line="240" w:lineRule="auto"/>
        <w:ind w:hanging="1080"/>
        <w:rPr>
          <w:rFonts w:ascii="Cambria" w:hAnsi="Cambria" w:cstheme="minorHAnsi"/>
          <w:sz w:val="24"/>
          <w:szCs w:val="24"/>
          <w14:ligatures w14:val="none"/>
        </w:rPr>
      </w:pPr>
      <w:r w:rsidRPr="00F67DB8">
        <w:rPr>
          <w:rFonts w:ascii="Cambria" w:hAnsi="Cambria" w:cstheme="minorHAnsi"/>
          <w:sz w:val="24"/>
          <w:szCs w:val="24"/>
          <w14:ligatures w14:val="none"/>
        </w:rPr>
        <w:t>How to request</w:t>
      </w:r>
      <w:r w:rsidRPr="00F67DB8" w:rsidDel="00E42F18">
        <w:rPr>
          <w:rFonts w:ascii="Cambria" w:hAnsi="Cambria" w:cstheme="minorHAnsi"/>
          <w:sz w:val="24"/>
          <w:szCs w:val="24"/>
          <w14:ligatures w14:val="none"/>
        </w:rPr>
        <w:t xml:space="preserve"> </w:t>
      </w:r>
      <w:r w:rsidR="00E42F18" w:rsidRPr="00F67DB8">
        <w:rPr>
          <w:rFonts w:ascii="Cambria" w:hAnsi="Cambria" w:cstheme="minorHAnsi"/>
          <w:sz w:val="24"/>
          <w:szCs w:val="24"/>
          <w14:ligatures w14:val="none"/>
        </w:rPr>
        <w:t xml:space="preserve">facilitator </w:t>
      </w:r>
      <w:r w:rsidRPr="00F67DB8">
        <w:rPr>
          <w:rFonts w:ascii="Cambria" w:hAnsi="Cambria" w:cstheme="minorHAnsi"/>
          <w:sz w:val="24"/>
          <w:szCs w:val="24"/>
          <w14:ligatures w14:val="none"/>
        </w:rPr>
        <w:t>support</w:t>
      </w:r>
    </w:p>
    <w:p w14:paraId="79813BA3" w14:textId="77777777" w:rsidR="00613694" w:rsidRPr="00F67DB8" w:rsidRDefault="00613694" w:rsidP="004E1492">
      <w:pPr>
        <w:spacing w:after="120" w:line="240" w:lineRule="auto"/>
        <w:rPr>
          <w:rFonts w:ascii="Cambria" w:hAnsi="Cambria" w:cstheme="minorHAnsi"/>
          <w:sz w:val="24"/>
          <w:szCs w:val="24"/>
          <w14:ligatures w14:val="none"/>
        </w:rPr>
      </w:pPr>
      <w:r w:rsidRPr="00F67DB8">
        <w:rPr>
          <w:rFonts w:ascii="Cambria" w:hAnsi="Cambria" w:cstheme="minorHAnsi"/>
          <w:sz w:val="24"/>
          <w:szCs w:val="24"/>
          <w14:ligatures w14:val="none"/>
        </w:rPr>
        <w:t>Make the purpose, rules</w:t>
      </w:r>
      <w:r w:rsidR="58218394" w:rsidRPr="00F67DB8">
        <w:rPr>
          <w:rFonts w:ascii="Cambria" w:hAnsi="Cambria" w:cstheme="minorHAnsi"/>
          <w:sz w:val="24"/>
          <w:szCs w:val="24"/>
          <w14:ligatures w14:val="none"/>
        </w:rPr>
        <w:t>,</w:t>
      </w:r>
      <w:r w:rsidRPr="00F67DB8">
        <w:rPr>
          <w:rFonts w:ascii="Cambria" w:hAnsi="Cambria" w:cstheme="minorHAnsi"/>
          <w:sz w:val="24"/>
          <w:szCs w:val="24"/>
          <w14:ligatures w14:val="none"/>
        </w:rPr>
        <w:t xml:space="preserve"> and expectations clear to</w:t>
      </w:r>
      <w:r w:rsidR="00932F80" w:rsidRPr="00F67DB8">
        <w:rPr>
          <w:rFonts w:ascii="Cambria" w:hAnsi="Cambria" w:cstheme="minorHAnsi"/>
          <w:sz w:val="24"/>
          <w:szCs w:val="24"/>
          <w14:ligatures w14:val="none"/>
        </w:rPr>
        <w:t xml:space="preserve"> all</w:t>
      </w:r>
      <w:r w:rsidRPr="00F67DB8">
        <w:rPr>
          <w:rFonts w:ascii="Cambria" w:hAnsi="Cambria" w:cstheme="minorHAnsi"/>
          <w:sz w:val="24"/>
          <w:szCs w:val="24"/>
          <w14:ligatures w14:val="none"/>
        </w:rPr>
        <w:t xml:space="preserve"> participants. Watch the learning within each activity to assess its effectiveness. Check to see if </w:t>
      </w:r>
      <w:r w:rsidR="003D1FDE" w:rsidRPr="00F67DB8">
        <w:rPr>
          <w:rFonts w:ascii="Cambria" w:hAnsi="Cambria" w:cstheme="minorHAnsi"/>
          <w:sz w:val="24"/>
          <w:szCs w:val="24"/>
          <w14:ligatures w14:val="none"/>
        </w:rPr>
        <w:t xml:space="preserve">students </w:t>
      </w:r>
      <w:r w:rsidRPr="00F67DB8">
        <w:rPr>
          <w:rFonts w:ascii="Cambria" w:hAnsi="Cambria" w:cstheme="minorHAnsi"/>
          <w:sz w:val="24"/>
          <w:szCs w:val="24"/>
          <w14:ligatures w14:val="none"/>
        </w:rPr>
        <w:t>seem engaged, distracted</w:t>
      </w:r>
      <w:r w:rsidR="75CC8C92" w:rsidRPr="00F67DB8">
        <w:rPr>
          <w:rFonts w:ascii="Cambria" w:hAnsi="Cambria" w:cstheme="minorHAnsi"/>
          <w:sz w:val="24"/>
          <w:szCs w:val="24"/>
          <w14:ligatures w14:val="none"/>
        </w:rPr>
        <w:t>,</w:t>
      </w:r>
      <w:r w:rsidRPr="00F67DB8">
        <w:rPr>
          <w:rFonts w:ascii="Cambria" w:hAnsi="Cambria" w:cstheme="minorHAnsi"/>
          <w:sz w:val="24"/>
          <w:szCs w:val="24"/>
          <w14:ligatures w14:val="none"/>
        </w:rPr>
        <w:t xml:space="preserve"> or bored. Adjust activities to ensure student engagement. </w:t>
      </w:r>
    </w:p>
    <w:p w14:paraId="6DD9C676" w14:textId="77777777" w:rsidR="00613694" w:rsidRPr="00F67DB8" w:rsidRDefault="00613694" w:rsidP="004E1492">
      <w:pPr>
        <w:spacing w:after="120" w:line="240" w:lineRule="auto"/>
        <w:rPr>
          <w:rFonts w:ascii="Cambria" w:hAnsi="Cambria" w:cstheme="minorHAnsi"/>
          <w:b/>
          <w:sz w:val="24"/>
          <w:szCs w:val="24"/>
          <w14:ligatures w14:val="none"/>
        </w:rPr>
      </w:pPr>
      <w:r w:rsidRPr="00F67DB8">
        <w:rPr>
          <w:rFonts w:ascii="Cambria" w:hAnsi="Cambria" w:cstheme="minorHAnsi"/>
          <w:sz w:val="24"/>
          <w:szCs w:val="24"/>
          <w14:ligatures w14:val="none"/>
        </w:rPr>
        <w:t>Use the space below to think through the specifics:</w:t>
      </w:r>
    </w:p>
    <w:p w14:paraId="569F8C96" w14:textId="216282A9" w:rsidR="00613694" w:rsidRPr="00F67DB8" w:rsidRDefault="00613694" w:rsidP="009E5345">
      <w:pPr>
        <w:spacing w:after="120"/>
        <w:contextualSpacing/>
        <w:rPr>
          <w:rFonts w:ascii="Cambria" w:hAnsi="Cambria" w:cstheme="minorHAnsi"/>
          <w:sz w:val="24"/>
          <w:szCs w:val="24"/>
          <w14:ligatures w14:val="none"/>
        </w:rPr>
      </w:pPr>
      <w:r w:rsidRPr="00F67DB8">
        <w:rPr>
          <w:rFonts w:cstheme="minorHAnsi"/>
          <w:b/>
          <w:sz w:val="24"/>
          <w:szCs w:val="24"/>
          <w14:ligatures w14:val="none"/>
        </w:rPr>
        <w:t>Organization:</w:t>
      </w:r>
      <w:r w:rsidR="00DF65F1" w:rsidRPr="00F67DB8">
        <w:rPr>
          <w:rFonts w:cstheme="minorHAnsi"/>
          <w:b/>
          <w:sz w:val="24"/>
          <w:szCs w:val="24"/>
          <w14:ligatures w14:val="none"/>
        </w:rPr>
        <w:tab/>
      </w:r>
      <w:r w:rsidR="0011608C" w:rsidRPr="00F67DB8">
        <w:rPr>
          <w:rFonts w:cstheme="minorHAnsi"/>
          <w:b/>
          <w:sz w:val="24"/>
          <w:szCs w:val="24"/>
          <w14:ligatures w14:val="none"/>
        </w:rPr>
        <w:tab/>
      </w:r>
      <w:sdt>
        <w:sdtPr>
          <w:rPr>
            <w:rFonts w:ascii="Cambria" w:hAnsi="Cambria" w:cstheme="minorHAnsi"/>
            <w:sz w:val="24"/>
            <w:szCs w:val="24"/>
            <w14:ligatures w14:val="none"/>
          </w:rPr>
          <w:id w:val="-1014384820"/>
          <w14:checkbox>
            <w14:checked w14:val="0"/>
            <w14:checkedState w14:val="2612" w14:font="MS Gothic"/>
            <w14:uncheckedState w14:val="2610" w14:font="MS Gothic"/>
          </w14:checkbox>
        </w:sdtPr>
        <w:sdtContent>
          <w:r w:rsidR="009E5345"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How many activities will be provided? </w:t>
      </w:r>
    </w:p>
    <w:p w14:paraId="41E129BD" w14:textId="77777777" w:rsidR="00613694" w:rsidRPr="00F67DB8" w:rsidRDefault="00613694" w:rsidP="009E5345">
      <w:pPr>
        <w:spacing w:after="120"/>
        <w:contextualSpacing/>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132924765"/>
          <w14:checkbox>
            <w14:checked w14:val="0"/>
            <w14:checkedState w14:val="2612" w14:font="MS Gothic"/>
            <w14:uncheckedState w14:val="2610" w14:font="MS Gothic"/>
          </w14:checkbox>
        </w:sdtPr>
        <w:sdtContent>
          <w:r w:rsidR="0011608C"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How will you set up the room? </w:t>
      </w:r>
    </w:p>
    <w:p w14:paraId="760B09EE" w14:textId="77777777" w:rsidR="00613694" w:rsidRPr="00F67DB8" w:rsidRDefault="00613694" w:rsidP="009E5345">
      <w:pPr>
        <w:spacing w:after="120"/>
        <w:contextualSpacing/>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1587726138"/>
          <w14:checkbox>
            <w14:checked w14:val="0"/>
            <w14:checkedState w14:val="2612" w14:font="MS Gothic"/>
            <w14:uncheckedState w14:val="2610" w14:font="MS Gothic"/>
          </w14:checkbox>
        </w:sdtPr>
        <w:sdtContent>
          <w:r w:rsidR="001E79F4"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Will students collect materials</w:t>
      </w:r>
      <w:r w:rsidR="002B7ED0" w:rsidRPr="00F67DB8">
        <w:rPr>
          <w:rFonts w:ascii="Cambria" w:hAnsi="Cambria" w:cstheme="minorHAnsi"/>
          <w:sz w:val="24"/>
          <w:szCs w:val="24"/>
          <w14:ligatures w14:val="none"/>
        </w:rPr>
        <w:t>,</w:t>
      </w:r>
      <w:r w:rsidRPr="00F67DB8">
        <w:rPr>
          <w:rFonts w:ascii="Cambria" w:hAnsi="Cambria" w:cstheme="minorHAnsi"/>
          <w:sz w:val="24"/>
          <w:szCs w:val="24"/>
          <w14:ligatures w14:val="none"/>
        </w:rPr>
        <w:t xml:space="preserve"> or will the</w:t>
      </w:r>
      <w:r w:rsidR="002B7ED0" w:rsidRPr="00F67DB8">
        <w:rPr>
          <w:rFonts w:ascii="Cambria" w:hAnsi="Cambria" w:cstheme="minorHAnsi"/>
          <w:sz w:val="24"/>
          <w:szCs w:val="24"/>
          <w14:ligatures w14:val="none"/>
        </w:rPr>
        <w:t xml:space="preserve"> materials</w:t>
      </w:r>
      <w:r w:rsidRPr="00F67DB8">
        <w:rPr>
          <w:rFonts w:ascii="Cambria" w:hAnsi="Cambria" w:cstheme="minorHAnsi"/>
          <w:sz w:val="24"/>
          <w:szCs w:val="24"/>
          <w14:ligatures w14:val="none"/>
        </w:rPr>
        <w:t xml:space="preserve"> be at each table?</w:t>
      </w:r>
    </w:p>
    <w:p w14:paraId="2088DA3C" w14:textId="77777777" w:rsidR="00613694" w:rsidRPr="00F67DB8" w:rsidRDefault="00613694" w:rsidP="009E5345">
      <w:pPr>
        <w:spacing w:after="120"/>
        <w:contextualSpacing/>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1383215013"/>
          <w14:checkbox>
            <w14:checked w14:val="0"/>
            <w14:checkedState w14:val="2612" w14:font="MS Gothic"/>
            <w14:uncheckedState w14:val="2610" w14:font="MS Gothic"/>
          </w14:checkbox>
        </w:sdtPr>
        <w:sdtContent>
          <w:r w:rsidR="0011608C"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Will students work independently or as a group within each activity?</w:t>
      </w:r>
    </w:p>
    <w:p w14:paraId="3D29037E" w14:textId="77777777" w:rsidR="00613694" w:rsidRPr="00F67DB8" w:rsidRDefault="00613694" w:rsidP="009E5345">
      <w:pPr>
        <w:spacing w:after="120"/>
        <w:contextualSpacing/>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454456823"/>
          <w14:checkbox>
            <w14:checked w14:val="0"/>
            <w14:checkedState w14:val="2612" w14:font="MS Gothic"/>
            <w14:uncheckedState w14:val="2610" w14:font="MS Gothic"/>
          </w14:checkbox>
        </w:sdtPr>
        <w:sdtContent>
          <w:r w:rsidR="00AC4B05"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How will you communicate expectations?</w:t>
      </w:r>
    </w:p>
    <w:p w14:paraId="6977CE7D" w14:textId="77777777" w:rsidR="00613694" w:rsidRPr="00F67DB8" w:rsidRDefault="00613694" w:rsidP="009E5345">
      <w:pPr>
        <w:spacing w:after="120"/>
        <w:contextualSpacing/>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313798442"/>
          <w14:checkbox>
            <w14:checked w14:val="0"/>
            <w14:checkedState w14:val="2612" w14:font="MS Gothic"/>
            <w14:uncheckedState w14:val="2610" w14:font="MS Gothic"/>
          </w14:checkbox>
        </w:sdtPr>
        <w:sdtContent>
          <w:r w:rsidR="0011608C"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How and when will students transition from one activity to the next?</w:t>
      </w:r>
    </w:p>
    <w:p w14:paraId="343989D2" w14:textId="77777777" w:rsidR="00613694" w:rsidRPr="00F67DB8" w:rsidRDefault="00613694" w:rsidP="008E296D">
      <w:pPr>
        <w:spacing w:after="120" w:line="240" w:lineRule="auto"/>
        <w:rPr>
          <w:rFonts w:ascii="Cambria" w:hAnsi="Cambria" w:cstheme="minorHAnsi"/>
          <w:sz w:val="24"/>
          <w:szCs w:val="24"/>
          <w14:ligatures w14:val="none"/>
        </w:rPr>
      </w:pP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283162001"/>
          <w14:checkbox>
            <w14:checked w14:val="0"/>
            <w14:checkedState w14:val="2612" w14:font="MS Gothic"/>
            <w14:uncheckedState w14:val="2610" w14:font="MS Gothic"/>
          </w14:checkbox>
        </w:sdtPr>
        <w:sdtContent>
          <w:r w:rsidR="00766837"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How will you group students?</w:t>
      </w:r>
    </w:p>
    <w:p w14:paraId="1E691329" w14:textId="4BAF7542" w:rsidR="00613694" w:rsidRPr="00F67DB8" w:rsidRDefault="00613694" w:rsidP="005311B0">
      <w:pPr>
        <w:spacing w:after="120"/>
        <w:contextualSpacing/>
        <w:rPr>
          <w:rFonts w:ascii="Cambria" w:hAnsi="Cambria" w:cstheme="minorHAnsi"/>
          <w:sz w:val="24"/>
          <w:szCs w:val="24"/>
          <w14:ligatures w14:val="none"/>
        </w:rPr>
      </w:pPr>
      <w:r w:rsidRPr="00F67DB8">
        <w:rPr>
          <w:rFonts w:cstheme="minorHAnsi"/>
          <w:b/>
          <w:sz w:val="24"/>
          <w:szCs w:val="24"/>
          <w14:ligatures w14:val="none"/>
        </w:rPr>
        <w:t>Supervision:</w:t>
      </w:r>
      <w:r w:rsidRPr="00F67DB8">
        <w:rPr>
          <w:rFonts w:cstheme="minorHAnsi"/>
          <w:b/>
          <w:sz w:val="24"/>
          <w:szCs w:val="24"/>
          <w14:ligatures w14:val="none"/>
        </w:rPr>
        <w:tab/>
      </w:r>
      <w:r w:rsidRPr="00F67DB8">
        <w:rPr>
          <w:rFonts w:cstheme="minorHAnsi"/>
          <w:b/>
          <w:sz w:val="24"/>
          <w:szCs w:val="24"/>
          <w14:ligatures w14:val="none"/>
        </w:rPr>
        <w:tab/>
      </w:r>
      <w:sdt>
        <w:sdtPr>
          <w:rPr>
            <w:rFonts w:ascii="Cambria" w:hAnsi="Cambria" w:cstheme="minorHAnsi"/>
            <w:sz w:val="24"/>
            <w:szCs w:val="24"/>
            <w14:ligatures w14:val="none"/>
          </w:rPr>
          <w:id w:val="-150145332"/>
          <w14:checkbox>
            <w14:checked w14:val="0"/>
            <w14:checkedState w14:val="2612" w14:font="MS Gothic"/>
            <w14:uncheckedState w14:val="2610" w14:font="MS Gothic"/>
          </w14:checkbox>
        </w:sdtPr>
        <w:sdtContent>
          <w:r w:rsidR="003C0E70" w:rsidRPr="00F67DB8">
            <w:rPr>
              <w:rFonts w:ascii="MS Gothic" w:eastAsia="MS Gothic" w:hAnsi="MS Gothic" w:cstheme="minorHAnsi" w:hint="eastAsia"/>
              <w:sz w:val="24"/>
              <w:szCs w:val="24"/>
              <w14:ligatures w14:val="none"/>
            </w:rPr>
            <w:t>☐</w:t>
          </w:r>
        </w:sdtContent>
      </w:sdt>
      <w:r w:rsidRPr="00F67DB8">
        <w:rPr>
          <w:rFonts w:ascii="Cambria" w:hAnsi="Cambria" w:cstheme="minorHAnsi"/>
          <w:sz w:val="24"/>
          <w:szCs w:val="24"/>
          <w14:ligatures w14:val="none"/>
        </w:rPr>
        <w:t xml:space="preserve"> </w:t>
      </w:r>
      <w:r w:rsidR="001B3601" w:rsidRPr="00F67DB8">
        <w:rPr>
          <w:rFonts w:ascii="Cambria" w:hAnsi="Cambria" w:cstheme="minorHAnsi"/>
          <w:sz w:val="24"/>
          <w:szCs w:val="24"/>
          <w14:ligatures w14:val="none"/>
        </w:rPr>
        <w:t>G</w:t>
      </w:r>
      <w:r w:rsidRPr="00F67DB8">
        <w:rPr>
          <w:rFonts w:ascii="Cambria" w:hAnsi="Cambria" w:cstheme="minorHAnsi"/>
          <w:sz w:val="24"/>
          <w:szCs w:val="24"/>
          <w14:ligatures w14:val="none"/>
        </w:rPr>
        <w:t>eneral only</w:t>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r w:rsidR="001B3601" w:rsidRPr="00F67DB8">
        <w:rPr>
          <w:rFonts w:ascii="Cambria" w:hAnsi="Cambria" w:cstheme="minorHAnsi"/>
          <w:sz w:val="24"/>
          <w:szCs w:val="24"/>
          <w14:ligatures w14:val="none"/>
        </w:rPr>
        <w:tab/>
      </w:r>
      <w:r w:rsidRPr="00F67DB8">
        <w:rPr>
          <w:rFonts w:ascii="Cambria" w:hAnsi="Cambria" w:cstheme="minorHAnsi"/>
          <w:sz w:val="24"/>
          <w:szCs w:val="24"/>
          <w14:ligatures w14:val="none"/>
        </w:rPr>
        <w:tab/>
      </w:r>
      <w:sdt>
        <w:sdtPr>
          <w:rPr>
            <w:rFonts w:ascii="Cambria" w:hAnsi="Cambria" w:cstheme="minorHAnsi"/>
            <w:sz w:val="24"/>
            <w:szCs w:val="24"/>
            <w14:ligatures w14:val="none"/>
          </w:rPr>
          <w:id w:val="17821196"/>
          <w14:checkbox>
            <w14:checked w14:val="0"/>
            <w14:checkedState w14:val="2612" w14:font="MS Gothic"/>
            <w14:uncheckedState w14:val="2610" w14:font="MS Gothic"/>
          </w14:checkbox>
        </w:sdtPr>
        <w:sdtContent>
          <w:r w:rsidR="00CC0573" w:rsidRPr="00F67DB8">
            <w:rPr>
              <w:rFonts w:ascii="Segoe UI Symbol" w:eastAsia="MS Gothic" w:hAnsi="Segoe UI Symbol" w:cs="Segoe UI Symbol"/>
              <w:sz w:val="24"/>
              <w:szCs w:val="24"/>
              <w14:ligatures w14:val="none"/>
            </w:rPr>
            <w:t>☐</w:t>
          </w:r>
        </w:sdtContent>
      </w:sdt>
      <w:r w:rsidRPr="00F67DB8">
        <w:rPr>
          <w:rFonts w:ascii="Cambria" w:hAnsi="Cambria" w:cstheme="minorHAnsi"/>
          <w:sz w:val="24"/>
          <w:szCs w:val="24"/>
          <w14:ligatures w14:val="none"/>
        </w:rPr>
        <w:t xml:space="preserve"> Periodic check</w:t>
      </w:r>
    </w:p>
    <w:p w14:paraId="4010C584" w14:textId="421B5D65" w:rsidR="00613694" w:rsidRPr="00F67DB8" w:rsidRDefault="00000000" w:rsidP="00AC4B05">
      <w:pPr>
        <w:spacing w:after="240"/>
        <w:ind w:left="1440" w:firstLine="720"/>
        <w:rPr>
          <w:rFonts w:ascii="Cambria" w:hAnsi="Cambria" w:cstheme="minorHAnsi"/>
          <w:sz w:val="24"/>
          <w:szCs w:val="24"/>
          <w14:ligatures w14:val="none"/>
        </w:rPr>
      </w:pPr>
      <w:sdt>
        <w:sdtPr>
          <w:rPr>
            <w:rFonts w:ascii="Cambria" w:hAnsi="Cambria" w:cstheme="minorHAnsi"/>
            <w:sz w:val="24"/>
            <w:szCs w:val="24"/>
            <w14:ligatures w14:val="none"/>
          </w:rPr>
          <w:id w:val="-661085555"/>
          <w14:checkbox>
            <w14:checked w14:val="0"/>
            <w14:checkedState w14:val="2612" w14:font="MS Gothic"/>
            <w14:uncheckedState w14:val="2610" w14:font="MS Gothic"/>
          </w14:checkbox>
        </w:sdtPr>
        <w:sdtContent>
          <w:r w:rsidR="003C0E70" w:rsidRPr="00F67DB8">
            <w:rPr>
              <w:rFonts w:ascii="MS Gothic" w:eastAsia="MS Gothic" w:hAnsi="MS Gothic" w:cstheme="minorHAnsi" w:hint="eastAsia"/>
              <w:sz w:val="24"/>
              <w:szCs w:val="24"/>
              <w14:ligatures w14:val="none"/>
            </w:rPr>
            <w:t>☐</w:t>
          </w:r>
        </w:sdtContent>
      </w:sdt>
      <w:r w:rsidR="00613694" w:rsidRPr="00F67DB8">
        <w:rPr>
          <w:rFonts w:ascii="Cambria" w:hAnsi="Cambria" w:cstheme="minorHAnsi"/>
          <w:sz w:val="24"/>
          <w:szCs w:val="24"/>
          <w14:ligatures w14:val="none"/>
        </w:rPr>
        <w:t xml:space="preserve"> Demonstrations and explanations </w:t>
      </w:r>
      <w:r w:rsidR="008E0608" w:rsidRPr="00F67DB8">
        <w:rPr>
          <w:rFonts w:ascii="Cambria" w:hAnsi="Cambria" w:cstheme="minorHAnsi"/>
          <w:sz w:val="24"/>
          <w:szCs w:val="24"/>
          <w14:ligatures w14:val="none"/>
        </w:rPr>
        <w:t xml:space="preserve"> </w:t>
      </w:r>
      <w:r w:rsidR="008E0608" w:rsidRPr="00F67DB8">
        <w:rPr>
          <w:rFonts w:ascii="Cambria" w:hAnsi="Cambria" w:cstheme="minorHAnsi"/>
          <w:sz w:val="24"/>
          <w:szCs w:val="24"/>
          <w14:ligatures w14:val="none"/>
        </w:rPr>
        <w:tab/>
      </w:r>
      <w:r w:rsidR="00613694" w:rsidRPr="00F67DB8">
        <w:rPr>
          <w:rFonts w:ascii="Cambria" w:hAnsi="Cambria" w:cstheme="minorHAnsi"/>
          <w:sz w:val="24"/>
          <w:szCs w:val="24"/>
          <w14:ligatures w14:val="none"/>
        </w:rPr>
        <w:tab/>
      </w:r>
      <w:sdt>
        <w:sdtPr>
          <w:rPr>
            <w:rFonts w:ascii="Cambria" w:hAnsi="Cambria" w:cstheme="minorHAnsi"/>
            <w:sz w:val="24"/>
            <w:szCs w:val="24"/>
            <w14:ligatures w14:val="none"/>
          </w:rPr>
          <w:id w:val="-732159008"/>
          <w14:checkbox>
            <w14:checked w14:val="0"/>
            <w14:checkedState w14:val="2612" w14:font="MS Gothic"/>
            <w14:uncheckedState w14:val="2610" w14:font="MS Gothic"/>
          </w14:checkbox>
        </w:sdtPr>
        <w:sdtContent>
          <w:r w:rsidR="00CC0573" w:rsidRPr="00F67DB8">
            <w:rPr>
              <w:rFonts w:ascii="Segoe UI Symbol" w:eastAsia="MS Gothic" w:hAnsi="Segoe UI Symbol" w:cs="Segoe UI Symbol"/>
              <w:sz w:val="24"/>
              <w:szCs w:val="24"/>
              <w14:ligatures w14:val="none"/>
            </w:rPr>
            <w:t>☐</w:t>
          </w:r>
        </w:sdtContent>
      </w:sdt>
      <w:r w:rsidR="00613694" w:rsidRPr="00F67DB8">
        <w:rPr>
          <w:rFonts w:ascii="Cambria" w:hAnsi="Cambria" w:cstheme="minorHAnsi"/>
          <w:sz w:val="24"/>
          <w:szCs w:val="24"/>
          <w14:ligatures w14:val="none"/>
        </w:rPr>
        <w:t xml:space="preserve"> Active supervision</w:t>
      </w:r>
    </w:p>
    <w:p w14:paraId="25627AE2" w14:textId="77777777" w:rsidR="004E1492" w:rsidRPr="00F67DB8" w:rsidRDefault="004E1492">
      <w:pPr>
        <w:rPr>
          <w:rFonts w:cstheme="minorHAnsi"/>
          <w:b/>
          <w:sz w:val="24"/>
          <w:szCs w:val="24"/>
          <w14:ligatures w14:val="none"/>
        </w:rPr>
      </w:pPr>
      <w:r w:rsidRPr="00F67DB8">
        <w:rPr>
          <w:rFonts w:cstheme="minorHAnsi"/>
          <w:b/>
          <w:sz w:val="24"/>
          <w:szCs w:val="24"/>
          <w14:ligatures w14:val="none"/>
        </w:rPr>
        <w:br w:type="page"/>
      </w:r>
    </w:p>
    <w:p w14:paraId="5E762694" w14:textId="1058452D" w:rsidR="00613694" w:rsidRPr="00F67DB8" w:rsidRDefault="00613694" w:rsidP="004A3265">
      <w:pPr>
        <w:spacing w:after="0" w:line="240" w:lineRule="auto"/>
        <w:rPr>
          <w:rFonts w:cstheme="minorHAnsi"/>
          <w:sz w:val="24"/>
          <w:szCs w:val="24"/>
          <w14:ligatures w14:val="none"/>
        </w:rPr>
      </w:pPr>
      <w:r w:rsidRPr="00F67DB8">
        <w:rPr>
          <w:rFonts w:cstheme="minorHAnsi"/>
          <w:b/>
          <w:sz w:val="24"/>
          <w:szCs w:val="24"/>
          <w14:ligatures w14:val="none"/>
        </w:rPr>
        <w:lastRenderedPageBreak/>
        <w:t>Supplies needed:</w:t>
      </w:r>
      <w:r w:rsidR="00AC4B05" w:rsidRPr="00F67DB8">
        <w:rPr>
          <w:rFonts w:cstheme="minorHAnsi"/>
          <w:b/>
          <w:sz w:val="24"/>
          <w:szCs w:val="24"/>
          <w14:ligatures w14:val="none"/>
        </w:rPr>
        <w:t xml:space="preserve"> </w:t>
      </w:r>
      <w:r w:rsidR="00D02AE2" w:rsidRPr="00F67DB8">
        <w:rPr>
          <w:rFonts w:cstheme="minorHAnsi"/>
          <w:sz w:val="24"/>
          <w:szCs w:val="24"/>
          <w14:ligatures w14:val="none"/>
        </w:rPr>
        <w:t>____________________________________________________________________________________</w:t>
      </w:r>
    </w:p>
    <w:p w14:paraId="75B2DC7F" w14:textId="1D17E6B7" w:rsidR="00D02AE2" w:rsidRPr="00F67DB8" w:rsidRDefault="00D02AE2" w:rsidP="004E1492">
      <w:pPr>
        <w:spacing w:after="240" w:line="240" w:lineRule="auto"/>
        <w:rPr>
          <w:rFonts w:cstheme="minorHAnsi"/>
          <w:b/>
          <w:sz w:val="24"/>
          <w:szCs w:val="24"/>
          <w14:ligatures w14:val="none"/>
        </w:rPr>
      </w:pPr>
      <w:r w:rsidRPr="00F67DB8">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w:t>
      </w:r>
    </w:p>
    <w:p w14:paraId="69C1E115" w14:textId="3EECD9C4" w:rsidR="0084733D" w:rsidRPr="00F67DB8" w:rsidRDefault="00613694" w:rsidP="00131BDF">
      <w:pPr>
        <w:spacing w:after="0" w:line="276" w:lineRule="auto"/>
        <w:rPr>
          <w:rFonts w:cstheme="minorHAnsi"/>
          <w:sz w:val="24"/>
          <w:szCs w:val="24"/>
          <w14:ligatures w14:val="none"/>
        </w:rPr>
      </w:pPr>
      <w:r w:rsidRPr="00F67DB8">
        <w:rPr>
          <w:rFonts w:cstheme="minorHAnsi"/>
          <w:b/>
          <w:sz w:val="24"/>
          <w:szCs w:val="24"/>
          <w14:ligatures w14:val="none"/>
        </w:rPr>
        <w:t>Activity steps/instructions</w:t>
      </w:r>
      <w:r w:rsidRPr="00F67DB8">
        <w:rPr>
          <w:rFonts w:cstheme="minorHAnsi"/>
          <w:sz w:val="24"/>
          <w:szCs w:val="24"/>
          <w14:ligatures w14:val="none"/>
        </w:rPr>
        <w:t xml:space="preserve"> </w:t>
      </w:r>
      <w:r w:rsidRPr="00F67DB8">
        <w:rPr>
          <w:rFonts w:ascii="Cambria" w:hAnsi="Cambria" w:cstheme="minorHAnsi"/>
          <w:i/>
          <w:sz w:val="24"/>
          <w:szCs w:val="24"/>
          <w14:ligatures w14:val="none"/>
        </w:rPr>
        <w:t>(station instruction card or paper to include)</w:t>
      </w:r>
      <w:r w:rsidR="0084733D" w:rsidRPr="00F67DB8">
        <w:rPr>
          <w:rFonts w:ascii="Cambria" w:hAnsi="Cambria" w:cstheme="minorHAnsi"/>
          <w:b/>
          <w:sz w:val="24"/>
          <w:szCs w:val="24"/>
          <w14:ligatures w14:val="none"/>
        </w:rPr>
        <w:t>:</w:t>
      </w:r>
      <w:r w:rsidR="0084733D" w:rsidRPr="00F67DB8">
        <w:rPr>
          <w:rFonts w:cstheme="minorHAnsi"/>
          <w:b/>
          <w:sz w:val="24"/>
          <w:szCs w:val="24"/>
          <w14:ligatures w14:val="none"/>
        </w:rPr>
        <w:t xml:space="preserve"> </w:t>
      </w:r>
      <w:r w:rsidR="00D02AE2" w:rsidRPr="00F67DB8">
        <w:rPr>
          <w:rFonts w:cstheme="minorHAnsi"/>
          <w:sz w:val="24"/>
          <w:szCs w:val="24"/>
          <w14:ligatures w14:val="none"/>
        </w:rPr>
        <w:t>_______________________</w:t>
      </w:r>
    </w:p>
    <w:p w14:paraId="4DE4C0AA" w14:textId="38FAAA36" w:rsidR="00D02AE2" w:rsidRPr="00F67DB8" w:rsidRDefault="00D02AE2" w:rsidP="004E1492">
      <w:pPr>
        <w:spacing w:after="240" w:line="240" w:lineRule="auto"/>
        <w:rPr>
          <w:rFonts w:cstheme="minorHAnsi"/>
          <w:sz w:val="24"/>
          <w:szCs w:val="24"/>
          <w14:ligatures w14:val="none"/>
        </w:rPr>
      </w:pPr>
      <w:r w:rsidRPr="00F67DB8">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w:t>
      </w:r>
    </w:p>
    <w:p w14:paraId="5BC01206" w14:textId="44172F26" w:rsidR="00D02AE2" w:rsidRPr="00F67DB8" w:rsidRDefault="00DF65F1" w:rsidP="00BC1F8E">
      <w:pPr>
        <w:spacing w:after="0" w:line="240" w:lineRule="auto"/>
        <w:rPr>
          <w:rFonts w:cstheme="minorHAnsi"/>
          <w:sz w:val="24"/>
          <w:szCs w:val="24"/>
          <w14:ligatures w14:val="none"/>
        </w:rPr>
      </w:pPr>
      <w:r w:rsidRPr="00F67DB8">
        <w:rPr>
          <w:rFonts w:cstheme="minorHAnsi"/>
          <w:b/>
          <w:sz w:val="24"/>
          <w:szCs w:val="24"/>
          <w14:ligatures w14:val="none"/>
        </w:rPr>
        <w:t>T</w:t>
      </w:r>
      <w:r w:rsidR="00D02AE2" w:rsidRPr="00F67DB8">
        <w:rPr>
          <w:rFonts w:cstheme="minorHAnsi"/>
          <w:b/>
          <w:sz w:val="24"/>
          <w:szCs w:val="24"/>
          <w14:ligatures w14:val="none"/>
        </w:rPr>
        <w:t xml:space="preserve">ools, equipment: </w:t>
      </w:r>
    </w:p>
    <w:p w14:paraId="728048F8" w14:textId="36961481" w:rsidR="00D02AE2" w:rsidRPr="00F67DB8" w:rsidRDefault="00D02AE2" w:rsidP="00D02AE2">
      <w:pPr>
        <w:spacing w:after="240" w:line="276" w:lineRule="auto"/>
        <w:rPr>
          <w:rFonts w:ascii="Cambria" w:hAnsi="Cambria" w:cs="Arial"/>
          <w14:ligatures w14:val="none"/>
        </w:rPr>
      </w:pPr>
      <w:r w:rsidRPr="00F67DB8">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eGrid"/>
        <w:tblW w:w="0" w:type="auto"/>
        <w:tblLook w:val="04A0" w:firstRow="1" w:lastRow="0" w:firstColumn="1" w:lastColumn="0" w:noHBand="0" w:noVBand="1"/>
      </w:tblPr>
      <w:tblGrid>
        <w:gridCol w:w="3235"/>
        <w:gridCol w:w="720"/>
        <w:gridCol w:w="630"/>
        <w:gridCol w:w="5485"/>
      </w:tblGrid>
      <w:tr w:rsidR="00613694" w:rsidRPr="00F67DB8" w14:paraId="334A7EF2" w14:textId="77777777" w:rsidTr="00B31ACB">
        <w:tc>
          <w:tcPr>
            <w:tcW w:w="3235" w:type="dxa"/>
            <w:shd w:val="clear" w:color="auto" w:fill="E1D0ED" w:themeFill="background2" w:themeFillTint="33"/>
          </w:tcPr>
          <w:p w14:paraId="3E7C354D" w14:textId="77777777" w:rsidR="00613694" w:rsidRPr="00F67DB8" w:rsidRDefault="00613694" w:rsidP="00545C8C">
            <w:pPr>
              <w:spacing w:before="60" w:after="60"/>
              <w:rPr>
                <w:rFonts w:cstheme="minorHAnsi"/>
                <w:b/>
              </w:rPr>
            </w:pPr>
            <w:r w:rsidRPr="00F67DB8">
              <w:rPr>
                <w:rFonts w:cstheme="minorHAnsi"/>
                <w:b/>
              </w:rPr>
              <w:t xml:space="preserve">Observed </w:t>
            </w:r>
          </w:p>
        </w:tc>
        <w:tc>
          <w:tcPr>
            <w:tcW w:w="720" w:type="dxa"/>
            <w:shd w:val="clear" w:color="auto" w:fill="E1D0ED" w:themeFill="background2" w:themeFillTint="33"/>
          </w:tcPr>
          <w:p w14:paraId="3E159155" w14:textId="77777777" w:rsidR="00613694" w:rsidRPr="00F67DB8" w:rsidRDefault="00613694" w:rsidP="00545C8C">
            <w:pPr>
              <w:spacing w:before="60" w:after="60"/>
              <w:rPr>
                <w:rFonts w:cstheme="minorHAnsi"/>
                <w:b/>
              </w:rPr>
            </w:pPr>
            <w:r w:rsidRPr="00F67DB8">
              <w:rPr>
                <w:rFonts w:cstheme="minorHAnsi"/>
                <w:b/>
              </w:rPr>
              <w:t>Yes</w:t>
            </w:r>
          </w:p>
        </w:tc>
        <w:tc>
          <w:tcPr>
            <w:tcW w:w="630" w:type="dxa"/>
            <w:shd w:val="clear" w:color="auto" w:fill="E1D0ED" w:themeFill="background2" w:themeFillTint="33"/>
          </w:tcPr>
          <w:p w14:paraId="5C7532DC" w14:textId="77777777" w:rsidR="00613694" w:rsidRPr="00F67DB8" w:rsidRDefault="00613694" w:rsidP="00545C8C">
            <w:pPr>
              <w:spacing w:before="60" w:after="60"/>
              <w:rPr>
                <w:rFonts w:cstheme="minorHAnsi"/>
                <w:b/>
              </w:rPr>
            </w:pPr>
            <w:r w:rsidRPr="00F67DB8">
              <w:rPr>
                <w:rFonts w:cstheme="minorHAnsi"/>
                <w:b/>
              </w:rPr>
              <w:t>No</w:t>
            </w:r>
          </w:p>
        </w:tc>
        <w:tc>
          <w:tcPr>
            <w:tcW w:w="5485" w:type="dxa"/>
            <w:shd w:val="clear" w:color="auto" w:fill="E1D0ED" w:themeFill="background2" w:themeFillTint="33"/>
          </w:tcPr>
          <w:p w14:paraId="172CF89E" w14:textId="4C7E3A44" w:rsidR="00613694" w:rsidRPr="00F67DB8" w:rsidRDefault="00613694" w:rsidP="00545C8C">
            <w:pPr>
              <w:tabs>
                <w:tab w:val="left" w:pos="1365"/>
              </w:tabs>
              <w:spacing w:before="60" w:after="60"/>
              <w:rPr>
                <w:rFonts w:cstheme="minorHAnsi"/>
                <w:b/>
              </w:rPr>
            </w:pPr>
            <w:r w:rsidRPr="00F67DB8">
              <w:rPr>
                <w:rFonts w:cstheme="minorHAnsi"/>
                <w:b/>
              </w:rPr>
              <w:t>Notes</w:t>
            </w:r>
          </w:p>
        </w:tc>
      </w:tr>
      <w:tr w:rsidR="00613694" w:rsidRPr="00F67DB8" w14:paraId="7AAD87CC" w14:textId="77777777" w:rsidTr="003278B3">
        <w:tc>
          <w:tcPr>
            <w:tcW w:w="3235" w:type="dxa"/>
            <w:vAlign w:val="center"/>
          </w:tcPr>
          <w:p w14:paraId="4BF4D092" w14:textId="77777777" w:rsidR="00613694" w:rsidRPr="00F67DB8" w:rsidRDefault="00613694" w:rsidP="003278B3">
            <w:pPr>
              <w:rPr>
                <w:rFonts w:ascii="Cambria" w:hAnsi="Cambria" w:cs="Arial"/>
              </w:rPr>
            </w:pPr>
            <w:r w:rsidRPr="00F67DB8">
              <w:rPr>
                <w:rFonts w:ascii="Cambria" w:hAnsi="Cambria" w:cs="Arial"/>
              </w:rPr>
              <w:t>Actively used</w:t>
            </w:r>
          </w:p>
        </w:tc>
        <w:tc>
          <w:tcPr>
            <w:tcW w:w="720" w:type="dxa"/>
            <w:vAlign w:val="center"/>
          </w:tcPr>
          <w:p w14:paraId="09F255E5" w14:textId="77777777" w:rsidR="00613694" w:rsidRPr="00F67DB8" w:rsidRDefault="00613694" w:rsidP="003278B3">
            <w:pPr>
              <w:spacing w:before="60" w:after="60"/>
              <w:rPr>
                <w:rFonts w:ascii="Cambria" w:hAnsi="Cambria" w:cs="Arial"/>
                <w:b/>
              </w:rPr>
            </w:pPr>
          </w:p>
        </w:tc>
        <w:tc>
          <w:tcPr>
            <w:tcW w:w="630" w:type="dxa"/>
            <w:vAlign w:val="center"/>
          </w:tcPr>
          <w:p w14:paraId="30D5F867" w14:textId="77777777" w:rsidR="00613694" w:rsidRPr="00F67DB8" w:rsidRDefault="00613694" w:rsidP="003278B3">
            <w:pPr>
              <w:spacing w:before="60" w:after="60"/>
              <w:rPr>
                <w:rFonts w:ascii="Cambria" w:hAnsi="Cambria" w:cs="Arial"/>
                <w:b/>
              </w:rPr>
            </w:pPr>
          </w:p>
        </w:tc>
        <w:tc>
          <w:tcPr>
            <w:tcW w:w="5485" w:type="dxa"/>
            <w:vAlign w:val="center"/>
          </w:tcPr>
          <w:p w14:paraId="1BA74277" w14:textId="77777777" w:rsidR="00613694" w:rsidRPr="00F67DB8" w:rsidRDefault="00613694" w:rsidP="003278B3">
            <w:pPr>
              <w:spacing w:before="60" w:after="60"/>
              <w:rPr>
                <w:rFonts w:ascii="Cambria" w:hAnsi="Cambria" w:cs="Arial"/>
                <w:b/>
              </w:rPr>
            </w:pPr>
          </w:p>
        </w:tc>
      </w:tr>
      <w:tr w:rsidR="00613694" w:rsidRPr="00F67DB8" w14:paraId="5809B281" w14:textId="77777777" w:rsidTr="003278B3">
        <w:tc>
          <w:tcPr>
            <w:tcW w:w="3235" w:type="dxa"/>
            <w:vAlign w:val="center"/>
          </w:tcPr>
          <w:p w14:paraId="6E3FA2A1" w14:textId="77777777" w:rsidR="00613694" w:rsidRPr="00F67DB8" w:rsidRDefault="00613694" w:rsidP="003278B3">
            <w:pPr>
              <w:rPr>
                <w:rFonts w:ascii="Cambria" w:hAnsi="Cambria" w:cs="Arial"/>
              </w:rPr>
            </w:pPr>
            <w:r w:rsidRPr="00F67DB8">
              <w:rPr>
                <w:rFonts w:ascii="Cambria" w:hAnsi="Cambria" w:cs="Arial"/>
              </w:rPr>
              <w:t>Instructions clear, little supervision needed</w:t>
            </w:r>
          </w:p>
        </w:tc>
        <w:tc>
          <w:tcPr>
            <w:tcW w:w="720" w:type="dxa"/>
            <w:vAlign w:val="center"/>
          </w:tcPr>
          <w:p w14:paraId="1A4EEEB4" w14:textId="77777777" w:rsidR="00613694" w:rsidRPr="00F67DB8" w:rsidRDefault="00613694" w:rsidP="003278B3">
            <w:pPr>
              <w:spacing w:before="60" w:after="60"/>
              <w:rPr>
                <w:rFonts w:ascii="Cambria" w:hAnsi="Cambria" w:cs="Arial"/>
                <w:b/>
              </w:rPr>
            </w:pPr>
          </w:p>
        </w:tc>
        <w:tc>
          <w:tcPr>
            <w:tcW w:w="630" w:type="dxa"/>
            <w:vAlign w:val="center"/>
          </w:tcPr>
          <w:p w14:paraId="61283EBD" w14:textId="77777777" w:rsidR="00613694" w:rsidRPr="00F67DB8" w:rsidRDefault="00613694" w:rsidP="003278B3">
            <w:pPr>
              <w:spacing w:before="60" w:after="60"/>
              <w:rPr>
                <w:rFonts w:ascii="Cambria" w:hAnsi="Cambria" w:cs="Arial"/>
                <w:b/>
              </w:rPr>
            </w:pPr>
          </w:p>
        </w:tc>
        <w:tc>
          <w:tcPr>
            <w:tcW w:w="5485" w:type="dxa"/>
            <w:vAlign w:val="center"/>
          </w:tcPr>
          <w:p w14:paraId="5FFBC036" w14:textId="77777777" w:rsidR="00613694" w:rsidRPr="00F67DB8" w:rsidRDefault="00613694" w:rsidP="003278B3">
            <w:pPr>
              <w:spacing w:before="60" w:after="60"/>
              <w:rPr>
                <w:rFonts w:ascii="Cambria" w:hAnsi="Cambria" w:cs="Arial"/>
                <w:b/>
              </w:rPr>
            </w:pPr>
          </w:p>
        </w:tc>
      </w:tr>
      <w:tr w:rsidR="00613694" w:rsidRPr="00F67DB8" w14:paraId="44C4D303" w14:textId="77777777" w:rsidTr="003278B3">
        <w:tc>
          <w:tcPr>
            <w:tcW w:w="3235" w:type="dxa"/>
            <w:vAlign w:val="center"/>
          </w:tcPr>
          <w:p w14:paraId="0711E55E" w14:textId="77777777" w:rsidR="00613694" w:rsidRPr="00F67DB8" w:rsidRDefault="00613694" w:rsidP="003278B3">
            <w:pPr>
              <w:rPr>
                <w:rFonts w:ascii="Cambria" w:hAnsi="Cambria" w:cs="Arial"/>
              </w:rPr>
            </w:pPr>
            <w:r w:rsidRPr="00F67DB8">
              <w:rPr>
                <w:rFonts w:ascii="Cambria" w:hAnsi="Cambria" w:cs="Arial"/>
              </w:rPr>
              <w:t>Used by all participants</w:t>
            </w:r>
          </w:p>
        </w:tc>
        <w:tc>
          <w:tcPr>
            <w:tcW w:w="720" w:type="dxa"/>
            <w:vAlign w:val="center"/>
          </w:tcPr>
          <w:p w14:paraId="54990D35" w14:textId="77777777" w:rsidR="00613694" w:rsidRPr="00F67DB8" w:rsidRDefault="00613694" w:rsidP="003278B3">
            <w:pPr>
              <w:spacing w:before="60" w:after="60"/>
              <w:rPr>
                <w:rFonts w:ascii="Cambria" w:hAnsi="Cambria" w:cs="Arial"/>
                <w:b/>
              </w:rPr>
            </w:pPr>
          </w:p>
        </w:tc>
        <w:tc>
          <w:tcPr>
            <w:tcW w:w="630" w:type="dxa"/>
            <w:vAlign w:val="center"/>
          </w:tcPr>
          <w:p w14:paraId="0E9C7DBA" w14:textId="77777777" w:rsidR="00613694" w:rsidRPr="00F67DB8" w:rsidRDefault="00613694" w:rsidP="003278B3">
            <w:pPr>
              <w:spacing w:before="60" w:after="60"/>
              <w:rPr>
                <w:rFonts w:ascii="Cambria" w:hAnsi="Cambria" w:cs="Arial"/>
                <w:b/>
              </w:rPr>
            </w:pPr>
          </w:p>
        </w:tc>
        <w:tc>
          <w:tcPr>
            <w:tcW w:w="5485" w:type="dxa"/>
            <w:vAlign w:val="center"/>
          </w:tcPr>
          <w:p w14:paraId="24900963" w14:textId="77777777" w:rsidR="00613694" w:rsidRPr="00F67DB8" w:rsidRDefault="00613694" w:rsidP="003278B3">
            <w:pPr>
              <w:spacing w:before="60" w:after="60"/>
              <w:rPr>
                <w:rFonts w:ascii="Cambria" w:hAnsi="Cambria" w:cs="Arial"/>
                <w:b/>
              </w:rPr>
            </w:pPr>
          </w:p>
        </w:tc>
      </w:tr>
      <w:tr w:rsidR="00613694" w:rsidRPr="00F67DB8" w14:paraId="515600E9" w14:textId="77777777" w:rsidTr="003278B3">
        <w:tc>
          <w:tcPr>
            <w:tcW w:w="3235" w:type="dxa"/>
            <w:vAlign w:val="center"/>
          </w:tcPr>
          <w:p w14:paraId="4DDFEED5" w14:textId="77777777" w:rsidR="00613694" w:rsidRPr="00F67DB8" w:rsidRDefault="00613694" w:rsidP="003278B3">
            <w:pPr>
              <w:rPr>
                <w:rFonts w:ascii="Cambria" w:hAnsi="Cambria" w:cs="Arial"/>
              </w:rPr>
            </w:pPr>
            <w:r w:rsidRPr="00F67DB8">
              <w:rPr>
                <w:rFonts w:ascii="Cambria" w:hAnsi="Cambria" w:cs="Arial"/>
              </w:rPr>
              <w:t>Positive outcomes</w:t>
            </w:r>
          </w:p>
        </w:tc>
        <w:tc>
          <w:tcPr>
            <w:tcW w:w="720" w:type="dxa"/>
            <w:vAlign w:val="center"/>
          </w:tcPr>
          <w:p w14:paraId="22DA4BEE" w14:textId="77777777" w:rsidR="00613694" w:rsidRPr="00F67DB8" w:rsidRDefault="00613694" w:rsidP="003278B3">
            <w:pPr>
              <w:spacing w:before="60" w:after="60"/>
              <w:rPr>
                <w:rFonts w:ascii="Cambria" w:hAnsi="Cambria" w:cs="Arial"/>
                <w:b/>
              </w:rPr>
            </w:pPr>
          </w:p>
        </w:tc>
        <w:tc>
          <w:tcPr>
            <w:tcW w:w="630" w:type="dxa"/>
            <w:vAlign w:val="center"/>
          </w:tcPr>
          <w:p w14:paraId="2B9FA82D" w14:textId="77777777" w:rsidR="00613694" w:rsidRPr="00F67DB8" w:rsidRDefault="00613694" w:rsidP="003278B3">
            <w:pPr>
              <w:spacing w:before="60" w:after="60"/>
              <w:rPr>
                <w:rFonts w:ascii="Cambria" w:hAnsi="Cambria" w:cs="Arial"/>
                <w:b/>
              </w:rPr>
            </w:pPr>
          </w:p>
        </w:tc>
        <w:tc>
          <w:tcPr>
            <w:tcW w:w="5485" w:type="dxa"/>
            <w:vAlign w:val="center"/>
          </w:tcPr>
          <w:p w14:paraId="2703A176" w14:textId="77777777" w:rsidR="00613694" w:rsidRPr="00F67DB8" w:rsidRDefault="00613694" w:rsidP="003278B3">
            <w:pPr>
              <w:spacing w:before="60" w:after="60"/>
              <w:rPr>
                <w:rFonts w:ascii="Cambria" w:hAnsi="Cambria" w:cs="Arial"/>
                <w:b/>
              </w:rPr>
            </w:pPr>
          </w:p>
        </w:tc>
      </w:tr>
      <w:tr w:rsidR="00613694" w:rsidRPr="00F67DB8" w14:paraId="00EEB966" w14:textId="77777777" w:rsidTr="003278B3">
        <w:tc>
          <w:tcPr>
            <w:tcW w:w="3235" w:type="dxa"/>
            <w:vAlign w:val="center"/>
          </w:tcPr>
          <w:p w14:paraId="6B6DCAB3" w14:textId="77777777" w:rsidR="00613694" w:rsidRPr="00F67DB8" w:rsidRDefault="00613694" w:rsidP="003278B3">
            <w:pPr>
              <w:rPr>
                <w:rFonts w:ascii="Cambria" w:hAnsi="Cambria" w:cs="Arial"/>
              </w:rPr>
            </w:pPr>
            <w:r w:rsidRPr="00F67DB8">
              <w:rPr>
                <w:rFonts w:ascii="Cambria" w:hAnsi="Cambria" w:cs="Arial"/>
              </w:rPr>
              <w:t>Meeting objectives</w:t>
            </w:r>
          </w:p>
        </w:tc>
        <w:tc>
          <w:tcPr>
            <w:tcW w:w="720" w:type="dxa"/>
            <w:vAlign w:val="center"/>
          </w:tcPr>
          <w:p w14:paraId="6E062FFB" w14:textId="77777777" w:rsidR="00613694" w:rsidRPr="00F67DB8" w:rsidRDefault="00613694" w:rsidP="003278B3">
            <w:pPr>
              <w:spacing w:before="60" w:after="60"/>
              <w:rPr>
                <w:rFonts w:ascii="Cambria" w:hAnsi="Cambria" w:cs="Arial"/>
                <w:b/>
              </w:rPr>
            </w:pPr>
          </w:p>
        </w:tc>
        <w:tc>
          <w:tcPr>
            <w:tcW w:w="630" w:type="dxa"/>
            <w:vAlign w:val="center"/>
          </w:tcPr>
          <w:p w14:paraId="7E6BB33B" w14:textId="77777777" w:rsidR="00613694" w:rsidRPr="00F67DB8" w:rsidRDefault="00613694" w:rsidP="003278B3">
            <w:pPr>
              <w:spacing w:before="60" w:after="60"/>
              <w:rPr>
                <w:rFonts w:ascii="Cambria" w:hAnsi="Cambria" w:cs="Arial"/>
                <w:b/>
              </w:rPr>
            </w:pPr>
          </w:p>
        </w:tc>
        <w:tc>
          <w:tcPr>
            <w:tcW w:w="5485" w:type="dxa"/>
            <w:vAlign w:val="center"/>
          </w:tcPr>
          <w:p w14:paraId="04C7D2CD" w14:textId="77777777" w:rsidR="00613694" w:rsidRPr="00F67DB8" w:rsidRDefault="00613694" w:rsidP="003278B3">
            <w:pPr>
              <w:spacing w:before="60" w:after="60"/>
              <w:rPr>
                <w:rFonts w:ascii="Cambria" w:hAnsi="Cambria" w:cs="Arial"/>
                <w:b/>
              </w:rPr>
            </w:pPr>
          </w:p>
        </w:tc>
      </w:tr>
    </w:tbl>
    <w:p w14:paraId="614B3700" w14:textId="2C169C3F" w:rsidR="00613694" w:rsidRPr="00F67DB8" w:rsidRDefault="00601C36" w:rsidP="004E1492">
      <w:pPr>
        <w:spacing w:before="240" w:after="240" w:line="240" w:lineRule="auto"/>
        <w:rPr>
          <w:rFonts w:cstheme="minorHAnsi"/>
          <w:sz w:val="24"/>
          <w:szCs w:val="24"/>
          <w14:ligatures w14:val="none"/>
        </w:rPr>
      </w:pPr>
      <w:r w:rsidRPr="00F67DB8">
        <w:rPr>
          <w:rFonts w:cstheme="minorHAnsi"/>
          <w:b/>
          <w:sz w:val="24"/>
          <w:szCs w:val="24"/>
          <w14:ligatures w14:val="none"/>
        </w:rPr>
        <w:t xml:space="preserve">Comments, changes, extensions: </w:t>
      </w:r>
    </w:p>
    <w:p w14:paraId="786F4F5C" w14:textId="332402E8" w:rsidR="000242DE" w:rsidRPr="00F67DB8" w:rsidRDefault="000242DE" w:rsidP="00B61FDC">
      <w:pPr>
        <w:jc w:val="center"/>
        <w:rPr>
          <w:rFonts w:ascii="Cambria" w:hAnsi="Cambria"/>
          <w:i/>
          <w:iCs/>
          <w:sz w:val="28"/>
          <w:szCs w:val="28"/>
          <w14:ligatures w14:val="none"/>
        </w:rPr>
      </w:pPr>
    </w:p>
    <w:p w14:paraId="1D89D6A4" w14:textId="17785354" w:rsidR="00D02AE2" w:rsidRPr="00F67DB8" w:rsidRDefault="00D02AE2" w:rsidP="00D02AE2">
      <w:pPr>
        <w:spacing w:after="120" w:line="276" w:lineRule="auto"/>
        <w:rPr>
          <w:rFonts w:ascii="Cambria" w:hAnsi="Cambria" w:cs="Arial"/>
          <w14:ligatures w14:val="none"/>
        </w:rPr>
      </w:pPr>
    </w:p>
    <w:p w14:paraId="4BFC1623" w14:textId="5A830C75" w:rsidR="00D02AE2" w:rsidRPr="00F67DB8" w:rsidRDefault="00D02AE2" w:rsidP="00D02AE2">
      <w:pPr>
        <w:rPr>
          <w:rFonts w:ascii="Cambria" w:hAnsi="Cambria"/>
          <w14:ligatures w14:val="none"/>
        </w:rPr>
      </w:pPr>
    </w:p>
    <w:p w14:paraId="20EA1E46" w14:textId="4030C6CE" w:rsidR="00D02AE2" w:rsidRPr="00F67DB8" w:rsidRDefault="00692529" w:rsidP="00D02AE2">
      <w:pPr>
        <w:rPr>
          <w:rFonts w:ascii="Cambria" w:hAnsi="Cambria"/>
          <w14:ligatures w14:val="none"/>
        </w:rPr>
      </w:pPr>
      <w:r w:rsidRPr="00F67DB8">
        <w:rPr>
          <w:noProof/>
          <w14:ligatures w14:val="none"/>
        </w:rPr>
        <w:drawing>
          <wp:anchor distT="0" distB="0" distL="114300" distR="114300" simplePos="0" relativeHeight="251658243" behindDoc="1" locked="0" layoutInCell="1" allowOverlap="1" wp14:anchorId="36A6EC05" wp14:editId="4AFDE01C">
            <wp:simplePos x="0" y="0"/>
            <wp:positionH relativeFrom="margin">
              <wp:align>right</wp:align>
            </wp:positionH>
            <wp:positionV relativeFrom="paragraph">
              <wp:posOffset>285115</wp:posOffset>
            </wp:positionV>
            <wp:extent cx="6442710" cy="133350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42710" cy="1333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9829F0" w14:textId="7081D139" w:rsidR="00D02AE2" w:rsidRPr="00F67DB8" w:rsidRDefault="00692529" w:rsidP="00D02AE2">
      <w:pPr>
        <w:jc w:val="center"/>
        <w:rPr>
          <w:rFonts w:ascii="Cambria" w:hAnsi="Cambria" w:cstheme="minorHAnsi"/>
          <w:i/>
          <w:iCs/>
          <w:sz w:val="28"/>
          <w:szCs w:val="28"/>
          <w14:ligatures w14:val="none"/>
        </w:rPr>
      </w:pPr>
      <w:r w:rsidRPr="00F67DB8">
        <w:rPr>
          <w:noProof/>
          <w14:ligatures w14:val="none"/>
        </w:rPr>
        <mc:AlternateContent>
          <mc:Choice Requires="wps">
            <w:drawing>
              <wp:anchor distT="0" distB="0" distL="114300" distR="114300" simplePos="0" relativeHeight="251658244" behindDoc="0" locked="0" layoutInCell="1" allowOverlap="1" wp14:anchorId="103EAE48" wp14:editId="3F44670D">
                <wp:simplePos x="0" y="0"/>
                <wp:positionH relativeFrom="margin">
                  <wp:align>center</wp:align>
                </wp:positionH>
                <wp:positionV relativeFrom="paragraph">
                  <wp:posOffset>6985</wp:posOffset>
                </wp:positionV>
                <wp:extent cx="6374130" cy="13335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4185C587" w14:textId="7B538EE5" w:rsidR="00BC1F8E" w:rsidRPr="003278B3" w:rsidRDefault="00BC1F8E" w:rsidP="004E1492">
                            <w:pPr>
                              <w:pStyle w:val="pf0"/>
                              <w:spacing w:before="0" w:beforeAutospacing="0" w:after="0" w:afterAutospacing="0" w:line="240" w:lineRule="auto"/>
                              <w:rPr>
                                <w14:ligatures w14:val="none"/>
                              </w:rPr>
                            </w:pPr>
                            <w:r w:rsidRPr="003278B3">
                              <w:rPr>
                                <w:rFonts w:asciiTheme="minorHAnsi" w:hAnsiTheme="minorHAnsi" w:cstheme="minorHAnsi"/>
                                <w:sz w:val="20"/>
                                <w:szCs w:val="20"/>
                                <w14:ligatures w14:val="none"/>
                              </w:rPr>
                              <w:t>This resource was developed in 2024 by the Nita M. Lowey 21</w:t>
                            </w:r>
                            <w:r w:rsidRPr="003278B3">
                              <w:rPr>
                                <w:rFonts w:asciiTheme="minorHAnsi" w:hAnsiTheme="minorHAnsi" w:cstheme="minorHAnsi"/>
                                <w:sz w:val="20"/>
                                <w:szCs w:val="20"/>
                                <w:vertAlign w:val="superscript"/>
                                <w14:ligatures w14:val="none"/>
                              </w:rPr>
                              <w:t>st</w:t>
                            </w:r>
                            <w:r w:rsidRPr="003278B3">
                              <w:rPr>
                                <w:rFonts w:asciiTheme="minorHAnsi" w:hAnsiTheme="minorHAnsi" w:cstheme="minorHAnsi"/>
                                <w:sz w:val="20"/>
                                <w:szCs w:val="20"/>
                                <w14:ligatures w14:val="none"/>
                              </w:rPr>
                              <w:t xml:space="preserve"> Century Community Learning Centers (21</w:t>
                            </w:r>
                            <w:r w:rsidRPr="003278B3">
                              <w:rPr>
                                <w:rFonts w:asciiTheme="minorHAnsi" w:hAnsiTheme="minorHAnsi" w:cstheme="minorHAnsi"/>
                                <w:sz w:val="20"/>
                                <w:szCs w:val="20"/>
                                <w:vertAlign w:val="superscript"/>
                                <w14:ligatures w14:val="none"/>
                              </w:rPr>
                              <w:t>st </w:t>
                            </w:r>
                            <w:r w:rsidRPr="003278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278B3">
                              <w:rPr>
                                <w:rStyle w:val="cf01"/>
                                <w:rFonts w:asciiTheme="minorHAnsi" w:hAnsiTheme="minorHAnsi" w:cstheme="minorHAnsi"/>
                                <w:sz w:val="20"/>
                                <w:szCs w:val="20"/>
                                <w14:ligatures w14:val="none"/>
                              </w:rPr>
                              <w:t xml:space="preserve">This resource is in the public domain and is available at </w:t>
                            </w:r>
                            <w:hyperlink r:id="rId13" w:history="1">
                              <w:r w:rsidRPr="003278B3">
                                <w:rPr>
                                  <w:rStyle w:val="Hyperlink"/>
                                  <w:rFonts w:asciiTheme="minorHAnsi" w:eastAsia="Cambria" w:hAnsiTheme="minorHAnsi" w:cstheme="minorHAnsi"/>
                                  <w:sz w:val="20"/>
                                  <w:szCs w:val="20"/>
                                  <w14:ligatures w14:val="none"/>
                                </w:rPr>
                                <w:t>21stcclcntac.org</w:t>
                              </w:r>
                            </w:hyperlink>
                            <w:r w:rsidRPr="003278B3">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03EAE48" id="Rectangle: Rounded Corners 532844354" o:spid="_x0000_s1028" style="position:absolute;left:0;text-align:left;margin-left:0;margin-top:.55pt;width:501.9pt;height:105pt;z-index:2516582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nDu+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" filled="f" stroked="f" strokeweight="1pt">
                <v:stroke joinstyle="miter"/>
                <v:textbox>
                  <w:txbxContent>
                    <w:p w14:paraId="4185C587" w14:textId="7B538EE5" w:rsidR="00BC1F8E" w:rsidRPr="003278B3" w:rsidRDefault="00BC1F8E" w:rsidP="004E1492">
                      <w:pPr>
                        <w:pStyle w:val="pf0"/>
                        <w:spacing w:before="0" w:beforeAutospacing="0" w:after="0" w:afterAutospacing="0" w:line="240" w:lineRule="auto"/>
                        <w:rPr>
                          <w14:ligatures w14:val="none"/>
                        </w:rPr>
                      </w:pPr>
                      <w:r w:rsidRPr="003278B3">
                        <w:rPr>
                          <w:rFonts w:asciiTheme="minorHAnsi" w:hAnsiTheme="minorHAnsi" w:cstheme="minorHAnsi"/>
                          <w:sz w:val="20"/>
                          <w:szCs w:val="20"/>
                          <w14:ligatures w14:val="none"/>
                        </w:rPr>
                        <w:t>This resource was developed in 2024 by the Nita M. Lowey 21</w:t>
                      </w:r>
                      <w:r w:rsidRPr="003278B3">
                        <w:rPr>
                          <w:rFonts w:asciiTheme="minorHAnsi" w:hAnsiTheme="minorHAnsi" w:cstheme="minorHAnsi"/>
                          <w:sz w:val="20"/>
                          <w:szCs w:val="20"/>
                          <w:vertAlign w:val="superscript"/>
                          <w14:ligatures w14:val="none"/>
                        </w:rPr>
                        <w:t>st</w:t>
                      </w:r>
                      <w:r w:rsidRPr="003278B3">
                        <w:rPr>
                          <w:rFonts w:asciiTheme="minorHAnsi" w:hAnsiTheme="minorHAnsi" w:cstheme="minorHAnsi"/>
                          <w:sz w:val="20"/>
                          <w:szCs w:val="20"/>
                          <w14:ligatures w14:val="none"/>
                        </w:rPr>
                        <w:t xml:space="preserve"> Century Community Learning Centers (21</w:t>
                      </w:r>
                      <w:r w:rsidRPr="003278B3">
                        <w:rPr>
                          <w:rFonts w:asciiTheme="minorHAnsi" w:hAnsiTheme="minorHAnsi" w:cstheme="minorHAnsi"/>
                          <w:sz w:val="20"/>
                          <w:szCs w:val="20"/>
                          <w:vertAlign w:val="superscript"/>
                          <w14:ligatures w14:val="none"/>
                        </w:rPr>
                        <w:t>st </w:t>
                      </w:r>
                      <w:r w:rsidRPr="003278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278B3">
                        <w:rPr>
                          <w:rStyle w:val="cf01"/>
                          <w:rFonts w:asciiTheme="minorHAnsi" w:hAnsiTheme="minorHAnsi" w:cstheme="minorHAnsi"/>
                          <w:sz w:val="20"/>
                          <w:szCs w:val="20"/>
                          <w14:ligatures w14:val="none"/>
                        </w:rPr>
                        <w:t xml:space="preserve">This resource is in the public domain and is available at </w:t>
                      </w:r>
                      <w:hyperlink r:id="rId14" w:history="1">
                        <w:r w:rsidRPr="003278B3">
                          <w:rPr>
                            <w:rStyle w:val="Hyperlink"/>
                            <w:rFonts w:asciiTheme="minorHAnsi" w:eastAsia="Cambria" w:hAnsiTheme="minorHAnsi" w:cstheme="minorHAnsi"/>
                            <w:sz w:val="20"/>
                            <w:szCs w:val="20"/>
                            <w14:ligatures w14:val="none"/>
                          </w:rPr>
                          <w:t>21stcclcntac.org</w:t>
                        </w:r>
                      </w:hyperlink>
                      <w:r w:rsidRPr="003278B3">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p w14:paraId="788DB31A" w14:textId="77777777" w:rsidR="00D02AE2" w:rsidRPr="00F67DB8" w:rsidRDefault="00D02AE2" w:rsidP="00D02AE2">
      <w:pPr>
        <w:jc w:val="center"/>
        <w:rPr>
          <w:rFonts w:ascii="Cambria" w:hAnsi="Cambria" w:cstheme="minorHAnsi"/>
          <w:i/>
          <w:iCs/>
          <w:sz w:val="28"/>
          <w:szCs w:val="28"/>
          <w14:ligatures w14:val="none"/>
        </w:rPr>
      </w:pPr>
    </w:p>
    <w:p w14:paraId="61EBF985" w14:textId="02259FC7" w:rsidR="0016514E" w:rsidRPr="00F67DB8" w:rsidRDefault="0016514E">
      <w:pPr>
        <w:rPr>
          <w14:ligatures w14:val="none"/>
        </w:rPr>
      </w:pPr>
    </w:p>
    <w:sectPr w:rsidR="0016514E" w:rsidRPr="00F67DB8" w:rsidSect="00356857">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684911" w14:textId="77777777" w:rsidR="00356857" w:rsidRDefault="00356857" w:rsidP="00CB53E0">
      <w:pPr>
        <w:spacing w:after="0" w:line="240" w:lineRule="auto"/>
      </w:pPr>
      <w:r>
        <w:separator/>
      </w:r>
    </w:p>
  </w:endnote>
  <w:endnote w:type="continuationSeparator" w:id="0">
    <w:p w14:paraId="51D8ABF3" w14:textId="77777777" w:rsidR="00356857" w:rsidRDefault="00356857" w:rsidP="00CB53E0">
      <w:pPr>
        <w:spacing w:after="0" w:line="240" w:lineRule="auto"/>
      </w:pPr>
      <w:r>
        <w:continuationSeparator/>
      </w:r>
    </w:p>
  </w:endnote>
  <w:endnote w:type="continuationNotice" w:id="1">
    <w:p w14:paraId="1E435B58" w14:textId="77777777" w:rsidR="00356857" w:rsidRDefault="0035685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3780E"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E79D3B"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4735BB" w14:textId="77777777" w:rsidR="00356857" w:rsidRDefault="00356857" w:rsidP="00CB53E0">
      <w:pPr>
        <w:spacing w:after="0" w:line="240" w:lineRule="auto"/>
      </w:pPr>
      <w:r>
        <w:separator/>
      </w:r>
    </w:p>
  </w:footnote>
  <w:footnote w:type="continuationSeparator" w:id="0">
    <w:p w14:paraId="4880909D" w14:textId="77777777" w:rsidR="00356857" w:rsidRDefault="00356857" w:rsidP="00CB53E0">
      <w:pPr>
        <w:spacing w:after="0" w:line="240" w:lineRule="auto"/>
      </w:pPr>
      <w:r>
        <w:continuationSeparator/>
      </w:r>
    </w:p>
  </w:footnote>
  <w:footnote w:type="continuationNotice" w:id="1">
    <w:p w14:paraId="23A181AA" w14:textId="77777777" w:rsidR="00356857" w:rsidRDefault="0035685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4E1492" w:rsidRDefault="006C296A" w:rsidP="006C296A">
    <w:pPr>
      <w:framePr w:wrap="none" w:vAnchor="text" w:hAnchor="margin" w:xAlign="right" w:y="1"/>
      <w:tabs>
        <w:tab w:val="center" w:pos="4680"/>
        <w:tab w:val="right" w:pos="9360"/>
      </w:tabs>
      <w:rPr>
        <w:sz w:val="24"/>
        <w:szCs w:val="24"/>
        <w14:ligatures w14:val="none"/>
      </w:rPr>
    </w:pPr>
    <w:r w:rsidRPr="004E1492">
      <w:rPr>
        <w:sz w:val="24"/>
        <w:szCs w:val="24"/>
        <w14:ligatures w14:val="none"/>
      </w:rPr>
      <w:fldChar w:fldCharType="begin"/>
    </w:r>
    <w:r w:rsidRPr="004E1492">
      <w:rPr>
        <w:sz w:val="24"/>
        <w:szCs w:val="24"/>
        <w14:ligatures w14:val="none"/>
      </w:rPr>
      <w:instrText xml:space="preserve">PAGE  </w:instrText>
    </w:r>
    <w:r w:rsidRPr="004E1492">
      <w:rPr>
        <w:sz w:val="24"/>
        <w:szCs w:val="24"/>
        <w14:ligatures w14:val="none"/>
      </w:rPr>
      <w:fldChar w:fldCharType="separate"/>
    </w:r>
    <w:r w:rsidR="00B044FF" w:rsidRPr="004E1492">
      <w:rPr>
        <w:sz w:val="24"/>
        <w:szCs w:val="24"/>
        <w14:ligatures w14:val="none"/>
      </w:rPr>
      <w:t>1</w:t>
    </w:r>
    <w:r w:rsidRPr="004E1492">
      <w:rPr>
        <w:sz w:val="24"/>
        <w:szCs w:val="24"/>
        <w14:ligatures w14:val="none"/>
      </w:rPr>
      <w:fldChar w:fldCharType="end"/>
    </w:r>
  </w:p>
  <w:p w14:paraId="6938508E" w14:textId="77777777" w:rsidR="006B159C" w:rsidRPr="004E1492" w:rsidRDefault="0082286B">
    <w:pPr>
      <w:pStyle w:val="Header"/>
      <w:spacing w:after="120" w:line="276" w:lineRule="auto"/>
      <w:rPr>
        <w:color w:val="5B5D5F"/>
        <w:sz w:val="28"/>
        <w:szCs w:val="28"/>
        <w14:ligatures w14:val="none"/>
      </w:rPr>
    </w:pPr>
    <w:r w:rsidRPr="004E1492">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2BBF773"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3EE9" w:rsidRPr="004E1492">
      <w:rPr>
        <w:color w:val="5B5D5F"/>
        <w:sz w:val="28"/>
        <w:szCs w:val="28"/>
        <w14:ligatures w14:val="none"/>
      </w:rPr>
      <w:t>Blended Learning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A156F" w14:textId="77777777" w:rsidR="00B3780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F66449D"/>
    <w:multiLevelType w:val="hybridMultilevel"/>
    <w:tmpl w:val="F0B63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DA0952"/>
    <w:multiLevelType w:val="hybridMultilevel"/>
    <w:tmpl w:val="850C9C82"/>
    <w:lvl w:ilvl="0" w:tplc="CB5AF908">
      <w:start w:val="1"/>
      <w:numFmt w:val="bullet"/>
      <w:lvlText w:val="•"/>
      <w:lvlJc w:val="left"/>
      <w:pPr>
        <w:tabs>
          <w:tab w:val="num" w:pos="720"/>
        </w:tabs>
        <w:ind w:left="720" w:hanging="360"/>
      </w:pPr>
      <w:rPr>
        <w:rFonts w:ascii="Candara" w:hAnsi="Candara" w:hint="default"/>
      </w:rPr>
    </w:lvl>
    <w:lvl w:ilvl="1" w:tplc="04090001">
      <w:start w:val="1"/>
      <w:numFmt w:val="bullet"/>
      <w:lvlText w:val=""/>
      <w:lvlJc w:val="left"/>
      <w:pPr>
        <w:tabs>
          <w:tab w:val="num" w:pos="1440"/>
        </w:tabs>
        <w:ind w:left="1440" w:hanging="360"/>
      </w:pPr>
      <w:rPr>
        <w:rFonts w:ascii="Symbol" w:hAnsi="Symbol" w:hint="default"/>
      </w:rPr>
    </w:lvl>
    <w:lvl w:ilvl="2" w:tplc="50D2106A" w:tentative="1">
      <w:start w:val="1"/>
      <w:numFmt w:val="bullet"/>
      <w:lvlText w:val="•"/>
      <w:lvlJc w:val="left"/>
      <w:pPr>
        <w:tabs>
          <w:tab w:val="num" w:pos="2160"/>
        </w:tabs>
        <w:ind w:left="2160" w:hanging="360"/>
      </w:pPr>
      <w:rPr>
        <w:rFonts w:ascii="Candara" w:hAnsi="Candara" w:hint="default"/>
      </w:rPr>
    </w:lvl>
    <w:lvl w:ilvl="3" w:tplc="0BB8F5D4" w:tentative="1">
      <w:start w:val="1"/>
      <w:numFmt w:val="bullet"/>
      <w:lvlText w:val="•"/>
      <w:lvlJc w:val="left"/>
      <w:pPr>
        <w:tabs>
          <w:tab w:val="num" w:pos="2880"/>
        </w:tabs>
        <w:ind w:left="2880" w:hanging="360"/>
      </w:pPr>
      <w:rPr>
        <w:rFonts w:ascii="Candara" w:hAnsi="Candara" w:hint="default"/>
      </w:rPr>
    </w:lvl>
    <w:lvl w:ilvl="4" w:tplc="75885A90" w:tentative="1">
      <w:start w:val="1"/>
      <w:numFmt w:val="bullet"/>
      <w:lvlText w:val="•"/>
      <w:lvlJc w:val="left"/>
      <w:pPr>
        <w:tabs>
          <w:tab w:val="num" w:pos="3600"/>
        </w:tabs>
        <w:ind w:left="3600" w:hanging="360"/>
      </w:pPr>
      <w:rPr>
        <w:rFonts w:ascii="Candara" w:hAnsi="Candara" w:hint="default"/>
      </w:rPr>
    </w:lvl>
    <w:lvl w:ilvl="5" w:tplc="BA724AFC" w:tentative="1">
      <w:start w:val="1"/>
      <w:numFmt w:val="bullet"/>
      <w:lvlText w:val="•"/>
      <w:lvlJc w:val="left"/>
      <w:pPr>
        <w:tabs>
          <w:tab w:val="num" w:pos="4320"/>
        </w:tabs>
        <w:ind w:left="4320" w:hanging="360"/>
      </w:pPr>
      <w:rPr>
        <w:rFonts w:ascii="Candara" w:hAnsi="Candara" w:hint="default"/>
      </w:rPr>
    </w:lvl>
    <w:lvl w:ilvl="6" w:tplc="1E948066" w:tentative="1">
      <w:start w:val="1"/>
      <w:numFmt w:val="bullet"/>
      <w:lvlText w:val="•"/>
      <w:lvlJc w:val="left"/>
      <w:pPr>
        <w:tabs>
          <w:tab w:val="num" w:pos="5040"/>
        </w:tabs>
        <w:ind w:left="5040" w:hanging="360"/>
      </w:pPr>
      <w:rPr>
        <w:rFonts w:ascii="Candara" w:hAnsi="Candara" w:hint="default"/>
      </w:rPr>
    </w:lvl>
    <w:lvl w:ilvl="7" w:tplc="31BA3186" w:tentative="1">
      <w:start w:val="1"/>
      <w:numFmt w:val="bullet"/>
      <w:lvlText w:val="•"/>
      <w:lvlJc w:val="left"/>
      <w:pPr>
        <w:tabs>
          <w:tab w:val="num" w:pos="5760"/>
        </w:tabs>
        <w:ind w:left="5760" w:hanging="360"/>
      </w:pPr>
      <w:rPr>
        <w:rFonts w:ascii="Candara" w:hAnsi="Candara" w:hint="default"/>
      </w:rPr>
    </w:lvl>
    <w:lvl w:ilvl="8" w:tplc="6BE23FEE" w:tentative="1">
      <w:start w:val="1"/>
      <w:numFmt w:val="bullet"/>
      <w:lvlText w:val="•"/>
      <w:lvlJc w:val="left"/>
      <w:pPr>
        <w:tabs>
          <w:tab w:val="num" w:pos="6480"/>
        </w:tabs>
        <w:ind w:left="6480" w:hanging="360"/>
      </w:pPr>
      <w:rPr>
        <w:rFonts w:ascii="Candara" w:hAnsi="Candara" w:hint="default"/>
      </w:rPr>
    </w:lvl>
  </w:abstractNum>
  <w:abstractNum w:abstractNumId="3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A2943AB"/>
    <w:multiLevelType w:val="hybridMultilevel"/>
    <w:tmpl w:val="C400C7B2"/>
    <w:lvl w:ilvl="0" w:tplc="CB5AF908">
      <w:start w:val="1"/>
      <w:numFmt w:val="bullet"/>
      <w:lvlText w:val="•"/>
      <w:lvlJc w:val="left"/>
      <w:pPr>
        <w:tabs>
          <w:tab w:val="num" w:pos="720"/>
        </w:tabs>
        <w:ind w:left="720" w:hanging="360"/>
      </w:pPr>
      <w:rPr>
        <w:rFonts w:ascii="Candara" w:hAnsi="Candara" w:hint="default"/>
      </w:rPr>
    </w:lvl>
    <w:lvl w:ilvl="1" w:tplc="365818EA">
      <w:start w:val="1"/>
      <w:numFmt w:val="bullet"/>
      <w:lvlText w:val="•"/>
      <w:lvlJc w:val="left"/>
      <w:pPr>
        <w:tabs>
          <w:tab w:val="num" w:pos="1440"/>
        </w:tabs>
        <w:ind w:left="1440" w:hanging="360"/>
      </w:pPr>
      <w:rPr>
        <w:rFonts w:ascii="Candara" w:hAnsi="Candara" w:hint="default"/>
      </w:rPr>
    </w:lvl>
    <w:lvl w:ilvl="2" w:tplc="50D2106A" w:tentative="1">
      <w:start w:val="1"/>
      <w:numFmt w:val="bullet"/>
      <w:lvlText w:val="•"/>
      <w:lvlJc w:val="left"/>
      <w:pPr>
        <w:tabs>
          <w:tab w:val="num" w:pos="2160"/>
        </w:tabs>
        <w:ind w:left="2160" w:hanging="360"/>
      </w:pPr>
      <w:rPr>
        <w:rFonts w:ascii="Candara" w:hAnsi="Candara" w:hint="default"/>
      </w:rPr>
    </w:lvl>
    <w:lvl w:ilvl="3" w:tplc="0BB8F5D4" w:tentative="1">
      <w:start w:val="1"/>
      <w:numFmt w:val="bullet"/>
      <w:lvlText w:val="•"/>
      <w:lvlJc w:val="left"/>
      <w:pPr>
        <w:tabs>
          <w:tab w:val="num" w:pos="2880"/>
        </w:tabs>
        <w:ind w:left="2880" w:hanging="360"/>
      </w:pPr>
      <w:rPr>
        <w:rFonts w:ascii="Candara" w:hAnsi="Candara" w:hint="default"/>
      </w:rPr>
    </w:lvl>
    <w:lvl w:ilvl="4" w:tplc="75885A90" w:tentative="1">
      <w:start w:val="1"/>
      <w:numFmt w:val="bullet"/>
      <w:lvlText w:val="•"/>
      <w:lvlJc w:val="left"/>
      <w:pPr>
        <w:tabs>
          <w:tab w:val="num" w:pos="3600"/>
        </w:tabs>
        <w:ind w:left="3600" w:hanging="360"/>
      </w:pPr>
      <w:rPr>
        <w:rFonts w:ascii="Candara" w:hAnsi="Candara" w:hint="default"/>
      </w:rPr>
    </w:lvl>
    <w:lvl w:ilvl="5" w:tplc="BA724AFC" w:tentative="1">
      <w:start w:val="1"/>
      <w:numFmt w:val="bullet"/>
      <w:lvlText w:val="•"/>
      <w:lvlJc w:val="left"/>
      <w:pPr>
        <w:tabs>
          <w:tab w:val="num" w:pos="4320"/>
        </w:tabs>
        <w:ind w:left="4320" w:hanging="360"/>
      </w:pPr>
      <w:rPr>
        <w:rFonts w:ascii="Candara" w:hAnsi="Candara" w:hint="default"/>
      </w:rPr>
    </w:lvl>
    <w:lvl w:ilvl="6" w:tplc="1E948066" w:tentative="1">
      <w:start w:val="1"/>
      <w:numFmt w:val="bullet"/>
      <w:lvlText w:val="•"/>
      <w:lvlJc w:val="left"/>
      <w:pPr>
        <w:tabs>
          <w:tab w:val="num" w:pos="5040"/>
        </w:tabs>
        <w:ind w:left="5040" w:hanging="360"/>
      </w:pPr>
      <w:rPr>
        <w:rFonts w:ascii="Candara" w:hAnsi="Candara" w:hint="default"/>
      </w:rPr>
    </w:lvl>
    <w:lvl w:ilvl="7" w:tplc="31BA3186" w:tentative="1">
      <w:start w:val="1"/>
      <w:numFmt w:val="bullet"/>
      <w:lvlText w:val="•"/>
      <w:lvlJc w:val="left"/>
      <w:pPr>
        <w:tabs>
          <w:tab w:val="num" w:pos="5760"/>
        </w:tabs>
        <w:ind w:left="5760" w:hanging="360"/>
      </w:pPr>
      <w:rPr>
        <w:rFonts w:ascii="Candara" w:hAnsi="Candara" w:hint="default"/>
      </w:rPr>
    </w:lvl>
    <w:lvl w:ilvl="8" w:tplc="6BE23FEE" w:tentative="1">
      <w:start w:val="1"/>
      <w:numFmt w:val="bullet"/>
      <w:lvlText w:val="•"/>
      <w:lvlJc w:val="left"/>
      <w:pPr>
        <w:tabs>
          <w:tab w:val="num" w:pos="6480"/>
        </w:tabs>
        <w:ind w:left="6480" w:hanging="360"/>
      </w:pPr>
      <w:rPr>
        <w:rFonts w:ascii="Candara" w:hAnsi="Candara" w:hint="default"/>
      </w:rPr>
    </w:lvl>
  </w:abstractNum>
  <w:abstractNum w:abstractNumId="3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86067785">
    <w:abstractNumId w:val="14"/>
  </w:num>
  <w:num w:numId="2" w16cid:durableId="468015665">
    <w:abstractNumId w:val="4"/>
  </w:num>
  <w:num w:numId="3" w16cid:durableId="1995331202">
    <w:abstractNumId w:val="2"/>
  </w:num>
  <w:num w:numId="4" w16cid:durableId="2143425374">
    <w:abstractNumId w:val="30"/>
  </w:num>
  <w:num w:numId="5" w16cid:durableId="1309433377">
    <w:abstractNumId w:val="3"/>
  </w:num>
  <w:num w:numId="6" w16cid:durableId="2055041557">
    <w:abstractNumId w:val="5"/>
  </w:num>
  <w:num w:numId="7" w16cid:durableId="413403840">
    <w:abstractNumId w:val="9"/>
  </w:num>
  <w:num w:numId="8" w16cid:durableId="222060244">
    <w:abstractNumId w:val="18"/>
  </w:num>
  <w:num w:numId="9" w16cid:durableId="1664358630">
    <w:abstractNumId w:val="11"/>
  </w:num>
  <w:num w:numId="10" w16cid:durableId="1886288403">
    <w:abstractNumId w:val="7"/>
  </w:num>
  <w:num w:numId="11" w16cid:durableId="132718139">
    <w:abstractNumId w:val="24"/>
  </w:num>
  <w:num w:numId="12" w16cid:durableId="820193786">
    <w:abstractNumId w:val="28"/>
  </w:num>
  <w:num w:numId="13" w16cid:durableId="485971765">
    <w:abstractNumId w:val="10"/>
  </w:num>
  <w:num w:numId="14" w16cid:durableId="281306026">
    <w:abstractNumId w:val="27"/>
  </w:num>
  <w:num w:numId="15" w16cid:durableId="498278063">
    <w:abstractNumId w:val="12"/>
  </w:num>
  <w:num w:numId="16" w16cid:durableId="2014800344">
    <w:abstractNumId w:val="21"/>
  </w:num>
  <w:num w:numId="17" w16cid:durableId="1617709262">
    <w:abstractNumId w:val="26"/>
  </w:num>
  <w:num w:numId="18" w16cid:durableId="1594895414">
    <w:abstractNumId w:val="6"/>
  </w:num>
  <w:num w:numId="19" w16cid:durableId="1056245226">
    <w:abstractNumId w:val="16"/>
  </w:num>
  <w:num w:numId="20" w16cid:durableId="1668749228">
    <w:abstractNumId w:val="22"/>
  </w:num>
  <w:num w:numId="21" w16cid:durableId="1652249321">
    <w:abstractNumId w:val="13"/>
  </w:num>
  <w:num w:numId="22" w16cid:durableId="975375481">
    <w:abstractNumId w:val="0"/>
  </w:num>
  <w:num w:numId="23" w16cid:durableId="1640375792">
    <w:abstractNumId w:val="15"/>
  </w:num>
  <w:num w:numId="24" w16cid:durableId="694504376">
    <w:abstractNumId w:val="31"/>
  </w:num>
  <w:num w:numId="25" w16cid:durableId="414716598">
    <w:abstractNumId w:val="17"/>
  </w:num>
  <w:num w:numId="26" w16cid:durableId="378826064">
    <w:abstractNumId w:val="29"/>
  </w:num>
  <w:num w:numId="27" w16cid:durableId="1433819068">
    <w:abstractNumId w:val="32"/>
  </w:num>
  <w:num w:numId="28" w16cid:durableId="1755203641">
    <w:abstractNumId w:val="1"/>
  </w:num>
  <w:num w:numId="29" w16cid:durableId="669869665">
    <w:abstractNumId w:val="19"/>
  </w:num>
  <w:num w:numId="30" w16cid:durableId="614362745">
    <w:abstractNumId w:val="25"/>
  </w:num>
  <w:num w:numId="31" w16cid:durableId="1187712736">
    <w:abstractNumId w:val="23"/>
  </w:num>
  <w:num w:numId="32" w16cid:durableId="341468806">
    <w:abstractNumId w:val="20"/>
  </w:num>
  <w:num w:numId="33" w16cid:durableId="188451187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1426"/>
    <w:rsid w:val="00011582"/>
    <w:rsid w:val="000213AA"/>
    <w:rsid w:val="00021644"/>
    <w:rsid w:val="000242DE"/>
    <w:rsid w:val="000335D1"/>
    <w:rsid w:val="00034727"/>
    <w:rsid w:val="000347AB"/>
    <w:rsid w:val="00034BE3"/>
    <w:rsid w:val="00035546"/>
    <w:rsid w:val="0004081E"/>
    <w:rsid w:val="0004547A"/>
    <w:rsid w:val="00047950"/>
    <w:rsid w:val="00052ED6"/>
    <w:rsid w:val="00053029"/>
    <w:rsid w:val="00057926"/>
    <w:rsid w:val="00085D5E"/>
    <w:rsid w:val="00095645"/>
    <w:rsid w:val="000A51B6"/>
    <w:rsid w:val="000B2D60"/>
    <w:rsid w:val="000D69A2"/>
    <w:rsid w:val="000D7FD7"/>
    <w:rsid w:val="000E1717"/>
    <w:rsid w:val="000E3497"/>
    <w:rsid w:val="000E3BAD"/>
    <w:rsid w:val="000E58A5"/>
    <w:rsid w:val="000E77FA"/>
    <w:rsid w:val="000F2F0F"/>
    <w:rsid w:val="00107993"/>
    <w:rsid w:val="0011460F"/>
    <w:rsid w:val="0011608C"/>
    <w:rsid w:val="00127913"/>
    <w:rsid w:val="00131079"/>
    <w:rsid w:val="00131BDF"/>
    <w:rsid w:val="001336A9"/>
    <w:rsid w:val="001352C3"/>
    <w:rsid w:val="001479F7"/>
    <w:rsid w:val="00155AB3"/>
    <w:rsid w:val="0016096F"/>
    <w:rsid w:val="00163E5B"/>
    <w:rsid w:val="001644D0"/>
    <w:rsid w:val="0016514E"/>
    <w:rsid w:val="0017068F"/>
    <w:rsid w:val="00177338"/>
    <w:rsid w:val="0018327E"/>
    <w:rsid w:val="00186838"/>
    <w:rsid w:val="00187705"/>
    <w:rsid w:val="00195BCE"/>
    <w:rsid w:val="00197BD2"/>
    <w:rsid w:val="001B3601"/>
    <w:rsid w:val="001B77A6"/>
    <w:rsid w:val="001D43B3"/>
    <w:rsid w:val="001D5857"/>
    <w:rsid w:val="001E4E23"/>
    <w:rsid w:val="001E79F4"/>
    <w:rsid w:val="001F322F"/>
    <w:rsid w:val="001F5716"/>
    <w:rsid w:val="001F6431"/>
    <w:rsid w:val="002117D6"/>
    <w:rsid w:val="0021333A"/>
    <w:rsid w:val="002314EF"/>
    <w:rsid w:val="002428B3"/>
    <w:rsid w:val="00251F3C"/>
    <w:rsid w:val="0025617C"/>
    <w:rsid w:val="00271CCD"/>
    <w:rsid w:val="0027457F"/>
    <w:rsid w:val="00277087"/>
    <w:rsid w:val="00283981"/>
    <w:rsid w:val="0028406C"/>
    <w:rsid w:val="002905C2"/>
    <w:rsid w:val="00290940"/>
    <w:rsid w:val="00291018"/>
    <w:rsid w:val="002B596D"/>
    <w:rsid w:val="002B7ED0"/>
    <w:rsid w:val="002D1D95"/>
    <w:rsid w:val="002D6AAC"/>
    <w:rsid w:val="002E6852"/>
    <w:rsid w:val="002F1C26"/>
    <w:rsid w:val="00300BD5"/>
    <w:rsid w:val="00306921"/>
    <w:rsid w:val="00306F07"/>
    <w:rsid w:val="00307D83"/>
    <w:rsid w:val="00313520"/>
    <w:rsid w:val="003278B3"/>
    <w:rsid w:val="003304C7"/>
    <w:rsid w:val="00332A6F"/>
    <w:rsid w:val="003340DE"/>
    <w:rsid w:val="00334210"/>
    <w:rsid w:val="003413DC"/>
    <w:rsid w:val="00356857"/>
    <w:rsid w:val="0036024B"/>
    <w:rsid w:val="00373658"/>
    <w:rsid w:val="00375B12"/>
    <w:rsid w:val="0037776D"/>
    <w:rsid w:val="00381083"/>
    <w:rsid w:val="0039735F"/>
    <w:rsid w:val="003A03FE"/>
    <w:rsid w:val="003A3EE9"/>
    <w:rsid w:val="003B07CA"/>
    <w:rsid w:val="003C0E70"/>
    <w:rsid w:val="003D1FDE"/>
    <w:rsid w:val="003D6062"/>
    <w:rsid w:val="003D69C5"/>
    <w:rsid w:val="003E1154"/>
    <w:rsid w:val="003F7A50"/>
    <w:rsid w:val="00406AE2"/>
    <w:rsid w:val="00411EB8"/>
    <w:rsid w:val="00413A25"/>
    <w:rsid w:val="00423CBE"/>
    <w:rsid w:val="00436E8D"/>
    <w:rsid w:val="00445891"/>
    <w:rsid w:val="00452FD7"/>
    <w:rsid w:val="004530BD"/>
    <w:rsid w:val="004612CC"/>
    <w:rsid w:val="004612FE"/>
    <w:rsid w:val="0046533F"/>
    <w:rsid w:val="004731F8"/>
    <w:rsid w:val="004830F5"/>
    <w:rsid w:val="00485454"/>
    <w:rsid w:val="00492D3E"/>
    <w:rsid w:val="0049757C"/>
    <w:rsid w:val="004A3265"/>
    <w:rsid w:val="004A69BC"/>
    <w:rsid w:val="004B4236"/>
    <w:rsid w:val="004C3CFA"/>
    <w:rsid w:val="004D03AA"/>
    <w:rsid w:val="004D6C54"/>
    <w:rsid w:val="004E1492"/>
    <w:rsid w:val="004E1753"/>
    <w:rsid w:val="004E2439"/>
    <w:rsid w:val="004E2B70"/>
    <w:rsid w:val="004E3E3A"/>
    <w:rsid w:val="005115CF"/>
    <w:rsid w:val="005177CC"/>
    <w:rsid w:val="005311B0"/>
    <w:rsid w:val="00545C8C"/>
    <w:rsid w:val="005645FB"/>
    <w:rsid w:val="00590650"/>
    <w:rsid w:val="005909B8"/>
    <w:rsid w:val="005B6FA9"/>
    <w:rsid w:val="005C290C"/>
    <w:rsid w:val="005C41BB"/>
    <w:rsid w:val="005C535F"/>
    <w:rsid w:val="005E0E44"/>
    <w:rsid w:val="005E1BC5"/>
    <w:rsid w:val="005F10E2"/>
    <w:rsid w:val="00601C36"/>
    <w:rsid w:val="00613694"/>
    <w:rsid w:val="0061414F"/>
    <w:rsid w:val="00625431"/>
    <w:rsid w:val="00632AA9"/>
    <w:rsid w:val="006341E9"/>
    <w:rsid w:val="00647D99"/>
    <w:rsid w:val="00653F0E"/>
    <w:rsid w:val="0066287F"/>
    <w:rsid w:val="00672D79"/>
    <w:rsid w:val="00682A56"/>
    <w:rsid w:val="00692529"/>
    <w:rsid w:val="00694B6F"/>
    <w:rsid w:val="00694BE3"/>
    <w:rsid w:val="00695696"/>
    <w:rsid w:val="006A1463"/>
    <w:rsid w:val="006A492B"/>
    <w:rsid w:val="006B087F"/>
    <w:rsid w:val="006B159C"/>
    <w:rsid w:val="006B17BA"/>
    <w:rsid w:val="006B2E4B"/>
    <w:rsid w:val="006C0496"/>
    <w:rsid w:val="006C296A"/>
    <w:rsid w:val="006C3EA6"/>
    <w:rsid w:val="006F2B54"/>
    <w:rsid w:val="006F7C63"/>
    <w:rsid w:val="0070187F"/>
    <w:rsid w:val="007019C7"/>
    <w:rsid w:val="00710B27"/>
    <w:rsid w:val="0071348A"/>
    <w:rsid w:val="0072165F"/>
    <w:rsid w:val="00724E2B"/>
    <w:rsid w:val="00735322"/>
    <w:rsid w:val="00766837"/>
    <w:rsid w:val="00777F92"/>
    <w:rsid w:val="00784579"/>
    <w:rsid w:val="00793707"/>
    <w:rsid w:val="0079393F"/>
    <w:rsid w:val="007939A0"/>
    <w:rsid w:val="007D0C3E"/>
    <w:rsid w:val="007D5484"/>
    <w:rsid w:val="007E02EE"/>
    <w:rsid w:val="008012A1"/>
    <w:rsid w:val="00814895"/>
    <w:rsid w:val="0082286B"/>
    <w:rsid w:val="0082539F"/>
    <w:rsid w:val="0083306E"/>
    <w:rsid w:val="00837370"/>
    <w:rsid w:val="00843B05"/>
    <w:rsid w:val="00845B0E"/>
    <w:rsid w:val="00846089"/>
    <w:rsid w:val="0084733D"/>
    <w:rsid w:val="008547B6"/>
    <w:rsid w:val="00857127"/>
    <w:rsid w:val="00862C6E"/>
    <w:rsid w:val="0088471D"/>
    <w:rsid w:val="008976FF"/>
    <w:rsid w:val="008A5513"/>
    <w:rsid w:val="008C08EC"/>
    <w:rsid w:val="008C2C01"/>
    <w:rsid w:val="008C2DE0"/>
    <w:rsid w:val="008C3F62"/>
    <w:rsid w:val="008C69EA"/>
    <w:rsid w:val="008E0608"/>
    <w:rsid w:val="008E0C0A"/>
    <w:rsid w:val="008E296D"/>
    <w:rsid w:val="008F2599"/>
    <w:rsid w:val="008F547D"/>
    <w:rsid w:val="008F73FD"/>
    <w:rsid w:val="009121D7"/>
    <w:rsid w:val="00913325"/>
    <w:rsid w:val="00917FCF"/>
    <w:rsid w:val="00925463"/>
    <w:rsid w:val="00932F80"/>
    <w:rsid w:val="00942BFB"/>
    <w:rsid w:val="009609FB"/>
    <w:rsid w:val="0096120F"/>
    <w:rsid w:val="0096491F"/>
    <w:rsid w:val="00986802"/>
    <w:rsid w:val="0099027A"/>
    <w:rsid w:val="0099766F"/>
    <w:rsid w:val="009A18F2"/>
    <w:rsid w:val="009B09E0"/>
    <w:rsid w:val="009C3CB3"/>
    <w:rsid w:val="009D308A"/>
    <w:rsid w:val="009D5109"/>
    <w:rsid w:val="009E12F0"/>
    <w:rsid w:val="009E5345"/>
    <w:rsid w:val="00A0072A"/>
    <w:rsid w:val="00A0737D"/>
    <w:rsid w:val="00A1155F"/>
    <w:rsid w:val="00A12136"/>
    <w:rsid w:val="00A14AD4"/>
    <w:rsid w:val="00A14F57"/>
    <w:rsid w:val="00A21131"/>
    <w:rsid w:val="00A22865"/>
    <w:rsid w:val="00A31135"/>
    <w:rsid w:val="00A32E3A"/>
    <w:rsid w:val="00A5113C"/>
    <w:rsid w:val="00A63629"/>
    <w:rsid w:val="00A66A89"/>
    <w:rsid w:val="00A83197"/>
    <w:rsid w:val="00A91C0B"/>
    <w:rsid w:val="00A95313"/>
    <w:rsid w:val="00AA2022"/>
    <w:rsid w:val="00AA4DA6"/>
    <w:rsid w:val="00AA5C43"/>
    <w:rsid w:val="00AB0BE6"/>
    <w:rsid w:val="00AC0CF3"/>
    <w:rsid w:val="00AC4B05"/>
    <w:rsid w:val="00AC67D2"/>
    <w:rsid w:val="00AD01EA"/>
    <w:rsid w:val="00AE0437"/>
    <w:rsid w:val="00AE304A"/>
    <w:rsid w:val="00AE4138"/>
    <w:rsid w:val="00AF0554"/>
    <w:rsid w:val="00AF2B3A"/>
    <w:rsid w:val="00B00E00"/>
    <w:rsid w:val="00B034DE"/>
    <w:rsid w:val="00B044FF"/>
    <w:rsid w:val="00B06BE9"/>
    <w:rsid w:val="00B22F56"/>
    <w:rsid w:val="00B250B9"/>
    <w:rsid w:val="00B30275"/>
    <w:rsid w:val="00B31ACB"/>
    <w:rsid w:val="00B34746"/>
    <w:rsid w:val="00B3780E"/>
    <w:rsid w:val="00B37B1C"/>
    <w:rsid w:val="00B44250"/>
    <w:rsid w:val="00B512B8"/>
    <w:rsid w:val="00B54BC4"/>
    <w:rsid w:val="00B61FDC"/>
    <w:rsid w:val="00B63B21"/>
    <w:rsid w:val="00B747E2"/>
    <w:rsid w:val="00B909C9"/>
    <w:rsid w:val="00B92BF5"/>
    <w:rsid w:val="00BA2898"/>
    <w:rsid w:val="00BA3B2D"/>
    <w:rsid w:val="00BA5C1B"/>
    <w:rsid w:val="00BC1F8E"/>
    <w:rsid w:val="00BC6FA5"/>
    <w:rsid w:val="00BE1649"/>
    <w:rsid w:val="00C003B4"/>
    <w:rsid w:val="00C00931"/>
    <w:rsid w:val="00C00BA6"/>
    <w:rsid w:val="00C24EEE"/>
    <w:rsid w:val="00C440D1"/>
    <w:rsid w:val="00C552BE"/>
    <w:rsid w:val="00C615D7"/>
    <w:rsid w:val="00C63C84"/>
    <w:rsid w:val="00C72014"/>
    <w:rsid w:val="00C877CA"/>
    <w:rsid w:val="00C92864"/>
    <w:rsid w:val="00C97528"/>
    <w:rsid w:val="00CA51C2"/>
    <w:rsid w:val="00CB0C49"/>
    <w:rsid w:val="00CB142A"/>
    <w:rsid w:val="00CB53E0"/>
    <w:rsid w:val="00CC0573"/>
    <w:rsid w:val="00CC1931"/>
    <w:rsid w:val="00CE1520"/>
    <w:rsid w:val="00CE3B0D"/>
    <w:rsid w:val="00CF1C98"/>
    <w:rsid w:val="00CF523E"/>
    <w:rsid w:val="00CF7CA6"/>
    <w:rsid w:val="00D02AE2"/>
    <w:rsid w:val="00D0786D"/>
    <w:rsid w:val="00D123D2"/>
    <w:rsid w:val="00D26BEB"/>
    <w:rsid w:val="00D337A4"/>
    <w:rsid w:val="00D41B4F"/>
    <w:rsid w:val="00D503D4"/>
    <w:rsid w:val="00D52875"/>
    <w:rsid w:val="00D530DC"/>
    <w:rsid w:val="00D5549E"/>
    <w:rsid w:val="00D56E20"/>
    <w:rsid w:val="00D9080F"/>
    <w:rsid w:val="00D9203C"/>
    <w:rsid w:val="00DA35C2"/>
    <w:rsid w:val="00DC0736"/>
    <w:rsid w:val="00DC4F61"/>
    <w:rsid w:val="00DD7595"/>
    <w:rsid w:val="00DE159A"/>
    <w:rsid w:val="00DF65F1"/>
    <w:rsid w:val="00E003F9"/>
    <w:rsid w:val="00E10C6B"/>
    <w:rsid w:val="00E14C03"/>
    <w:rsid w:val="00E25127"/>
    <w:rsid w:val="00E269A9"/>
    <w:rsid w:val="00E34E8A"/>
    <w:rsid w:val="00E407B2"/>
    <w:rsid w:val="00E42A9E"/>
    <w:rsid w:val="00E42F18"/>
    <w:rsid w:val="00E52372"/>
    <w:rsid w:val="00E52AF7"/>
    <w:rsid w:val="00E60044"/>
    <w:rsid w:val="00E6283A"/>
    <w:rsid w:val="00E67049"/>
    <w:rsid w:val="00E72DCD"/>
    <w:rsid w:val="00E72F2D"/>
    <w:rsid w:val="00E74E3B"/>
    <w:rsid w:val="00E7707A"/>
    <w:rsid w:val="00E82CBE"/>
    <w:rsid w:val="00E96B27"/>
    <w:rsid w:val="00EB34CB"/>
    <w:rsid w:val="00EB726E"/>
    <w:rsid w:val="00EC5B74"/>
    <w:rsid w:val="00EC68EC"/>
    <w:rsid w:val="00EC7527"/>
    <w:rsid w:val="00ED2369"/>
    <w:rsid w:val="00ED25BC"/>
    <w:rsid w:val="00ED5648"/>
    <w:rsid w:val="00ED7FB3"/>
    <w:rsid w:val="00EE68A5"/>
    <w:rsid w:val="00EF0405"/>
    <w:rsid w:val="00F07972"/>
    <w:rsid w:val="00F175F9"/>
    <w:rsid w:val="00F23F42"/>
    <w:rsid w:val="00F257FA"/>
    <w:rsid w:val="00F36657"/>
    <w:rsid w:val="00F3740C"/>
    <w:rsid w:val="00F476E8"/>
    <w:rsid w:val="00F56F78"/>
    <w:rsid w:val="00F613F7"/>
    <w:rsid w:val="00F67D2C"/>
    <w:rsid w:val="00F67DB8"/>
    <w:rsid w:val="00F775F6"/>
    <w:rsid w:val="00F90335"/>
    <w:rsid w:val="00F94167"/>
    <w:rsid w:val="00FD0CE7"/>
    <w:rsid w:val="00FD26FE"/>
    <w:rsid w:val="00FD4D36"/>
    <w:rsid w:val="00FD5F10"/>
    <w:rsid w:val="00FE0D90"/>
    <w:rsid w:val="00FE15B6"/>
    <w:rsid w:val="00FF49F3"/>
    <w:rsid w:val="192D1F51"/>
    <w:rsid w:val="1C689283"/>
    <w:rsid w:val="2A8F9041"/>
    <w:rsid w:val="36E66085"/>
    <w:rsid w:val="4B29D30A"/>
    <w:rsid w:val="58218394"/>
    <w:rsid w:val="75CC8C9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719082A9-25EB-417D-8798-83A5F7595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B3780E"/>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3780E"/>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D02AE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61369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13694"/>
    <w:rPr>
      <w:sz w:val="20"/>
      <w:szCs w:val="20"/>
    </w:rPr>
  </w:style>
  <w:style w:type="character" w:styleId="Hyperlink">
    <w:name w:val="Hyperlink"/>
    <w:basedOn w:val="DefaultParagraphFont"/>
    <w:uiPriority w:val="99"/>
    <w:unhideWhenUsed/>
    <w:rsid w:val="00843B05"/>
    <w:rPr>
      <w:color w:val="2C3E8D" w:themeColor="hyperlink"/>
      <w:u w:val="single"/>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0335D1"/>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Heading1Char">
    <w:name w:val="Heading 1 Char"/>
    <w:basedOn w:val="DefaultParagraphFont"/>
    <w:link w:val="Heading1"/>
    <w:uiPriority w:val="9"/>
    <w:rsid w:val="00B3780E"/>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B3780E"/>
    <w:rPr>
      <w:rFonts w:eastAsia="Cambria" w:cstheme="minorHAnsi"/>
      <w:b/>
      <w:bCs/>
      <w14:ligatures w14:val="standardContextual"/>
    </w:rPr>
  </w:style>
  <w:style w:type="paragraph" w:customStyle="1" w:styleId="pf0">
    <w:name w:val="pf0"/>
    <w:basedOn w:val="Normal"/>
    <w:rsid w:val="00B3780E"/>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3780E"/>
    <w:rPr>
      <w:rFonts w:ascii="Segoe UI" w:hAnsi="Segoe UI" w:cs="Segoe UI" w:hint="default"/>
      <w:sz w:val="18"/>
      <w:szCs w:val="18"/>
    </w:rPr>
  </w:style>
  <w:style w:type="paragraph" w:styleId="BodyText">
    <w:name w:val="Body Text"/>
    <w:basedOn w:val="Normal"/>
    <w:link w:val="BodyTextChar"/>
    <w:uiPriority w:val="1"/>
    <w:qFormat/>
    <w:rsid w:val="00B3780E"/>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3780E"/>
    <w:rPr>
      <w:rFonts w:ascii="Cambria" w:eastAsia="Cambria" w:hAnsi="Cambria" w:cs="Times New Roman"/>
      <w14:ligatures w14:val="standardContextual"/>
    </w:rPr>
  </w:style>
  <w:style w:type="paragraph" w:customStyle="1" w:styleId="Testing">
    <w:name w:val="Testing"/>
    <w:basedOn w:val="Footer"/>
    <w:link w:val="TestingChar"/>
    <w:rsid w:val="00B3780E"/>
  </w:style>
  <w:style w:type="character" w:customStyle="1" w:styleId="TestingChar">
    <w:name w:val="Testing Char"/>
    <w:basedOn w:val="FooterChar"/>
    <w:link w:val="Testing"/>
    <w:rsid w:val="00B3780E"/>
    <w:rPr>
      <w:kern w:val="2"/>
      <w:sz w:val="22"/>
      <w:szCs w:val="22"/>
      <w14:ligatures w14:val="standardContextual"/>
    </w:rPr>
  </w:style>
  <w:style w:type="paragraph" w:customStyle="1" w:styleId="Title-p1">
    <w:name w:val="Title-p 1"/>
    <w:basedOn w:val="Normal"/>
    <w:link w:val="Title-p1Char"/>
    <w:qFormat/>
    <w:rsid w:val="00B3780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3780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3780E"/>
    <w:pPr>
      <w:spacing w:after="120"/>
    </w:pPr>
    <w:rPr>
      <w:rFonts w:cstheme="minorHAnsi"/>
      <w:b/>
      <w:bCs/>
    </w:rPr>
  </w:style>
  <w:style w:type="character" w:customStyle="1" w:styleId="BoldintrosubheadingChar">
    <w:name w:val="Bold intro subheading Char"/>
    <w:basedOn w:val="DefaultParagraphFont"/>
    <w:link w:val="Boldintrosubheading"/>
    <w:rsid w:val="00B3780E"/>
    <w:rPr>
      <w:rFonts w:cstheme="minorHAnsi"/>
      <w:b/>
      <w:bCs/>
      <w:kern w:val="2"/>
      <w14:ligatures w14:val="standardContextual"/>
    </w:rPr>
  </w:style>
  <w:style w:type="paragraph" w:customStyle="1" w:styleId="Bulletedlist">
    <w:name w:val="Bulleted list"/>
    <w:basedOn w:val="ListParagraph"/>
    <w:link w:val="BulletedlistChar"/>
    <w:qFormat/>
    <w:rsid w:val="00B3780E"/>
    <w:pPr>
      <w:numPr>
        <w:numId w:val="32"/>
      </w:numPr>
      <w:spacing w:after="120"/>
    </w:pPr>
    <w:rPr>
      <w:rFonts w:ascii="Cambria" w:hAnsi="Cambria"/>
    </w:rPr>
  </w:style>
  <w:style w:type="character" w:customStyle="1" w:styleId="ListParagraphChar">
    <w:name w:val="List Paragraph Char"/>
    <w:basedOn w:val="DefaultParagraphFont"/>
    <w:link w:val="ListParagraph"/>
    <w:uiPriority w:val="34"/>
    <w:rsid w:val="00B3780E"/>
  </w:style>
  <w:style w:type="character" w:customStyle="1" w:styleId="BulletedlistChar">
    <w:name w:val="Bulleted list Char"/>
    <w:basedOn w:val="ListParagraphChar"/>
    <w:link w:val="Bulletedlist"/>
    <w:rsid w:val="00B3780E"/>
    <w:rPr>
      <w:rFonts w:ascii="Cambria" w:hAnsi="Cambria"/>
      <w:kern w:val="2"/>
      <w14:ligatures w14:val="standardContextual"/>
    </w:rPr>
  </w:style>
  <w:style w:type="paragraph" w:styleId="Revision">
    <w:name w:val="Revision"/>
    <w:hidden/>
    <w:uiPriority w:val="99"/>
    <w:semiHidden/>
    <w:rsid w:val="00057926"/>
    <w:pPr>
      <w:spacing w:after="0" w:line="240" w:lineRule="auto"/>
    </w:pPr>
  </w:style>
  <w:style w:type="character" w:styleId="FollowedHyperlink">
    <w:name w:val="FollowedHyperlink"/>
    <w:basedOn w:val="DefaultParagraphFont"/>
    <w:uiPriority w:val="99"/>
    <w:semiHidden/>
    <w:unhideWhenUsed/>
    <w:rsid w:val="00DF65F1"/>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6615CC46-0708-4BB5-8618-327BD99A500C}">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F5AA07B2-3DF5-426B-8214-FD1CFD3E6F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3</Pages>
  <Words>445</Words>
  <Characters>3472</Characters>
  <Application>Microsoft Office Word</Application>
  <DocSecurity>0</DocSecurity>
  <Lines>133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182</cp:revision>
  <cp:lastPrinted>2016-12-02T21:23:00Z</cp:lastPrinted>
  <dcterms:created xsi:type="dcterms:W3CDTF">2016-12-02T20:19:00Z</dcterms:created>
  <dcterms:modified xsi:type="dcterms:W3CDTF">2024-04-30T18:14:00Z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