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1390216"/>
    <w:bookmarkEnd w:id="0"/>
    <w:p w14:paraId="2EC49ACA" w14:textId="2F41C451" w:rsidR="00E34E8A" w:rsidRPr="0092032A" w:rsidRDefault="00197BD2" w:rsidP="009E12F0">
      <w:pPr>
        <w:pStyle w:val="Title-p1"/>
        <w:rPr>
          <w14:ligatures w14:val="none"/>
        </w:rPr>
      </w:pPr>
      <w:r w:rsidRPr="0092032A">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4C6C08E" w:rsidR="00A0072A" w:rsidRPr="00EB0464" w:rsidRDefault="009F726E" w:rsidP="00A0072A">
                            <w:pPr>
                              <w:jc w:val="right"/>
                              <w:rPr>
                                <w:b/>
                                <w:bCs/>
                                <w:sz w:val="28"/>
                                <w:szCs w:val="28"/>
                                <w14:ligatures w14:val="none"/>
                              </w:rPr>
                            </w:pPr>
                            <w:r w:rsidRPr="00EB0464">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4C6C08E" w:rsidR="00A0072A" w:rsidRPr="00EB0464" w:rsidRDefault="009F726E" w:rsidP="00A0072A">
                      <w:pPr>
                        <w:jc w:val="right"/>
                        <w:rPr>
                          <w:b/>
                          <w:bCs/>
                          <w:sz w:val="28"/>
                          <w:szCs w:val="28"/>
                          <w14:ligatures w14:val="none"/>
                        </w:rPr>
                      </w:pPr>
                      <w:r w:rsidRPr="00EB0464">
                        <w:rPr>
                          <w:b/>
                          <w:bCs/>
                          <w:sz w:val="28"/>
                          <w:szCs w:val="28"/>
                          <w14:ligatures w14:val="none"/>
                        </w:rPr>
                        <w:t>Activity Ideas</w:t>
                      </w:r>
                    </w:p>
                  </w:txbxContent>
                </v:textbox>
              </v:shape>
            </w:pict>
          </mc:Fallback>
        </mc:AlternateContent>
      </w:r>
      <w:r w:rsidR="00A0072A" w:rsidRPr="0092032A">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4EB1" w:rsidRPr="0092032A">
        <w:rPr>
          <w14:ligatures w14:val="none"/>
        </w:rPr>
        <w:t>Step-by-Step Literacy Adventures</w:t>
      </w:r>
    </w:p>
    <w:p w14:paraId="2B9B43C6" w14:textId="6E39A36D" w:rsidR="00034BE3" w:rsidRPr="0092032A" w:rsidRDefault="00ED7FB3" w:rsidP="00E14C03">
      <w:pPr>
        <w:pStyle w:val="Title-p1"/>
        <w:rPr>
          <w14:ligatures w14:val="none"/>
        </w:rPr>
      </w:pPr>
      <w:r w:rsidRPr="0092032A">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5A8D2EE">
                <wp:simplePos x="0" y="0"/>
                <wp:positionH relativeFrom="margin">
                  <wp:posOffset>99060</wp:posOffset>
                </wp:positionH>
                <wp:positionV relativeFrom="paragraph">
                  <wp:posOffset>25400</wp:posOffset>
                </wp:positionV>
                <wp:extent cx="6182995" cy="1239982"/>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995" cy="1239982"/>
                        </a:xfrm>
                        <a:prstGeom prst="rect">
                          <a:avLst/>
                        </a:prstGeom>
                        <a:noFill/>
                        <a:ln w="9525">
                          <a:noFill/>
                          <a:miter lim="800000"/>
                          <a:headEnd/>
                          <a:tailEnd/>
                        </a:ln>
                      </wps:spPr>
                      <wps:txbx>
                        <w:txbxContent>
                          <w:p w14:paraId="2670F1D3" w14:textId="16CC4C4B" w:rsidR="00ED7FB3" w:rsidRPr="00EB0464" w:rsidRDefault="00ED7FB3" w:rsidP="00B034DE">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507BE" w:rsidRPr="00EB0464">
                              <w:rPr>
                                <w:rFonts w:asciiTheme="minorHAnsi" w:hAnsiTheme="minorHAnsi" w:cstheme="minorHAnsi"/>
                                <w14:ligatures w14:val="none"/>
                              </w:rPr>
                              <w:t xml:space="preserve">Use the literacy adventures in this tool to engage </w:t>
                            </w:r>
                            <w:r w:rsidR="00635474" w:rsidRPr="00EB0464">
                              <w:rPr>
                                <w:rFonts w:asciiTheme="minorHAnsi" w:hAnsiTheme="minorHAnsi" w:cstheme="minorHAnsi"/>
                                <w14:ligatures w14:val="none"/>
                              </w:rPr>
                              <w:t>students and support all aspects of language development. Ideal grade levels for each are noted</w:t>
                            </w:r>
                            <w:r w:rsidR="000959F2" w:rsidRPr="00EB0464">
                              <w:rPr>
                                <w:rFonts w:asciiTheme="minorHAnsi" w:hAnsiTheme="minorHAnsi" w:cstheme="minorHAnsi"/>
                                <w14:ligatures w14:val="none"/>
                              </w:rPr>
                              <w:t>.</w:t>
                            </w:r>
                          </w:p>
                          <w:p w14:paraId="434BCFD0" w14:textId="3AD9308F" w:rsidR="00E003F9" w:rsidRPr="00EB0464" w:rsidRDefault="00ED7FB3" w:rsidP="00010F04">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010F04" w:rsidRPr="00EB0464">
                              <w:rPr>
                                <w:rFonts w:asciiTheme="minorHAnsi" w:hAnsiTheme="minorHAnsi" w:cstheme="minorHAnsi"/>
                                <w14:ligatures w14:val="none"/>
                              </w:rPr>
                              <w:t xml:space="preserve">Rich literacy </w:t>
                            </w:r>
                            <w:r w:rsidR="00EC2571" w:rsidRPr="00EB0464">
                              <w:rPr>
                                <w:rFonts w:asciiTheme="minorHAnsi" w:hAnsiTheme="minorHAnsi" w:cstheme="minorHAnsi"/>
                                <w14:ligatures w14:val="none"/>
                              </w:rPr>
                              <w:t xml:space="preserve">experiences </w:t>
                            </w:r>
                            <w:r w:rsidR="00642382" w:rsidRPr="00EB0464">
                              <w:rPr>
                                <w:rFonts w:asciiTheme="minorHAnsi" w:hAnsiTheme="minorHAnsi" w:cstheme="minorHAnsi"/>
                                <w14:ligatures w14:val="none"/>
                              </w:rPr>
                              <w:t xml:space="preserve">enable students to become active, engaged members of worldwide community of learners. Strong literacy </w:t>
                            </w:r>
                            <w:r w:rsidR="000959F2" w:rsidRPr="00EB0464">
                              <w:rPr>
                                <w:rFonts w:asciiTheme="minorHAnsi" w:hAnsiTheme="minorHAnsi" w:cstheme="minorHAnsi"/>
                                <w14:ligatures w14:val="none"/>
                              </w:rPr>
                              <w:t xml:space="preserve">skills promote learning across all subjects and throughout life’s experiences.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pt;width:486.85pt;height:97.6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" filled="f" stroked="f">
                <v:textbox>
                  <w:txbxContent>
                    <w:p w14:paraId="2670F1D3" w14:textId="16CC4C4B" w:rsidR="00ED7FB3" w:rsidRPr="00EB0464" w:rsidRDefault="00ED7FB3" w:rsidP="00B034DE">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507BE" w:rsidRPr="00EB0464">
                        <w:rPr>
                          <w:rFonts w:asciiTheme="minorHAnsi" w:hAnsiTheme="minorHAnsi" w:cstheme="minorHAnsi"/>
                          <w14:ligatures w14:val="none"/>
                        </w:rPr>
                        <w:t xml:space="preserve">Use the literacy adventures in this tool to engage </w:t>
                      </w:r>
                      <w:r w:rsidR="00635474" w:rsidRPr="00EB0464">
                        <w:rPr>
                          <w:rFonts w:asciiTheme="minorHAnsi" w:hAnsiTheme="minorHAnsi" w:cstheme="minorHAnsi"/>
                          <w14:ligatures w14:val="none"/>
                        </w:rPr>
                        <w:t>students and support all aspects of language development. Ideal grade levels for each are noted</w:t>
                      </w:r>
                      <w:r w:rsidR="000959F2" w:rsidRPr="00EB0464">
                        <w:rPr>
                          <w:rFonts w:asciiTheme="minorHAnsi" w:hAnsiTheme="minorHAnsi" w:cstheme="minorHAnsi"/>
                          <w14:ligatures w14:val="none"/>
                        </w:rPr>
                        <w:t>.</w:t>
                      </w:r>
                    </w:p>
                    <w:p w14:paraId="434BCFD0" w14:textId="3AD9308F" w:rsidR="00E003F9" w:rsidRPr="00EB0464" w:rsidRDefault="00ED7FB3" w:rsidP="00010F04">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010F04" w:rsidRPr="00EB0464">
                        <w:rPr>
                          <w:rFonts w:asciiTheme="minorHAnsi" w:hAnsiTheme="minorHAnsi" w:cstheme="minorHAnsi"/>
                          <w14:ligatures w14:val="none"/>
                        </w:rPr>
                        <w:t xml:space="preserve">Rich literacy </w:t>
                      </w:r>
                      <w:r w:rsidR="00EC2571" w:rsidRPr="00EB0464">
                        <w:rPr>
                          <w:rFonts w:asciiTheme="minorHAnsi" w:hAnsiTheme="minorHAnsi" w:cstheme="minorHAnsi"/>
                          <w14:ligatures w14:val="none"/>
                        </w:rPr>
                        <w:t xml:space="preserve">experiences </w:t>
                      </w:r>
                      <w:r w:rsidR="00642382" w:rsidRPr="00EB0464">
                        <w:rPr>
                          <w:rFonts w:asciiTheme="minorHAnsi" w:hAnsiTheme="minorHAnsi" w:cstheme="minorHAnsi"/>
                          <w14:ligatures w14:val="none"/>
                        </w:rPr>
                        <w:t xml:space="preserve">enable students to become active, engaged members of worldwide community of learners. Strong literacy </w:t>
                      </w:r>
                      <w:r w:rsidR="000959F2" w:rsidRPr="00EB0464">
                        <w:rPr>
                          <w:rFonts w:asciiTheme="minorHAnsi" w:hAnsiTheme="minorHAnsi" w:cstheme="minorHAnsi"/>
                          <w14:ligatures w14:val="none"/>
                        </w:rPr>
                        <w:t xml:space="preserve">skills promote learning across all subjects and throughout life’s experiences. </w:t>
                      </w:r>
                    </w:p>
                  </w:txbxContent>
                </v:textbox>
                <w10:wrap anchorx="margin"/>
              </v:shape>
            </w:pict>
          </mc:Fallback>
        </mc:AlternateContent>
      </w:r>
      <w:r w:rsidR="00BA5C1B" w:rsidRPr="0092032A">
        <w:rPr>
          <w14:ligatures w14:val="none"/>
        </w:rPr>
        <w:drawing>
          <wp:inline distT="0" distB="0" distL="0" distR="0" wp14:anchorId="5412A5A5" wp14:editId="2CDBCB5A">
            <wp:extent cx="6369050" cy="1260302"/>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1232" cy="1333949"/>
                    </a:xfrm>
                    <a:prstGeom prst="rect">
                      <a:avLst/>
                    </a:prstGeom>
                    <a:noFill/>
                    <a:ln>
                      <a:noFill/>
                    </a:ln>
                  </pic:spPr>
                </pic:pic>
              </a:graphicData>
            </a:graphic>
          </wp:inline>
        </w:drawing>
      </w:r>
    </w:p>
    <w:p w14:paraId="134AEC92" w14:textId="3DB217AF" w:rsidR="00E003F9" w:rsidRPr="0092032A" w:rsidRDefault="007A0F0E" w:rsidP="000D69A2">
      <w:pPr>
        <w:pStyle w:val="Heading1"/>
        <w:rPr>
          <w14:ligatures w14:val="none"/>
        </w:rPr>
      </w:pPr>
      <w:r w:rsidRPr="0092032A">
        <w:rPr>
          <w:noProof/>
          <w14:ligatures w14:val="none"/>
        </w:rPr>
        <w:t>Adventure #1: Interactive Read</w:t>
      </w:r>
      <w:r w:rsidR="00543DD3" w:rsidRPr="0092032A">
        <w:rPr>
          <w:noProof/>
          <w14:ligatures w14:val="none"/>
        </w:rPr>
        <w:t>-</w:t>
      </w:r>
      <w:r w:rsidRPr="0092032A">
        <w:rPr>
          <w:noProof/>
          <w14:ligatures w14:val="none"/>
        </w:rPr>
        <w:t>Alouds </w:t>
      </w:r>
    </w:p>
    <w:p w14:paraId="4CDBF30E" w14:textId="77777777" w:rsidR="00722228" w:rsidRPr="0092032A" w:rsidRDefault="00722228" w:rsidP="00EB0464">
      <w:pPr>
        <w:pStyle w:val="BodyText"/>
        <w:rPr>
          <w14:ligatures w14:val="none"/>
        </w:rPr>
      </w:pPr>
      <w:r w:rsidRPr="0092032A">
        <w:rPr>
          <w:rFonts w:asciiTheme="minorHAnsi" w:hAnsiTheme="minorHAnsi" w:cstheme="minorHAnsi"/>
          <w:b/>
          <w:bCs/>
          <w14:ligatures w14:val="none"/>
        </w:rPr>
        <w:t>Grades:</w:t>
      </w:r>
      <w:r w:rsidRPr="0092032A">
        <w:rPr>
          <w14:ligatures w14:val="none"/>
        </w:rPr>
        <w:t xml:space="preserve"> K-12  </w:t>
      </w:r>
    </w:p>
    <w:p w14:paraId="2ED41415" w14:textId="0E9F0C2F" w:rsidR="00722228" w:rsidRPr="0092032A" w:rsidRDefault="00722228" w:rsidP="00EB0464">
      <w:pPr>
        <w:pStyle w:val="BodyText"/>
        <w:rPr>
          <w14:ligatures w14:val="none"/>
        </w:rPr>
      </w:pPr>
      <w:r w:rsidRPr="0092032A">
        <w:rPr>
          <w:rFonts w:asciiTheme="minorHAnsi" w:hAnsiTheme="minorHAnsi" w:cstheme="minorHAnsi"/>
          <w:b/>
          <w:bCs/>
          <w14:ligatures w14:val="none"/>
        </w:rPr>
        <w:t>Time Commitment:</w:t>
      </w:r>
      <w:r w:rsidRPr="0092032A">
        <w:rPr>
          <w14:ligatures w14:val="none"/>
        </w:rPr>
        <w:t xml:space="preserve"> 15-</w:t>
      </w:r>
      <w:r w:rsidR="000D619E" w:rsidRPr="0092032A">
        <w:rPr>
          <w14:ligatures w14:val="none"/>
        </w:rPr>
        <w:t>20</w:t>
      </w:r>
      <w:r w:rsidRPr="0092032A">
        <w:rPr>
          <w14:ligatures w14:val="none"/>
        </w:rPr>
        <w:t>+ minutes; daily for K-3, weekly for 4-8, monthly for 9-12 </w:t>
      </w:r>
    </w:p>
    <w:p w14:paraId="2FCC8C79" w14:textId="597EB190" w:rsidR="00CB53E0" w:rsidRPr="0092032A" w:rsidRDefault="00722228" w:rsidP="00EB0464">
      <w:pPr>
        <w:pStyle w:val="BodyText"/>
        <w:rPr>
          <w14:ligatures w14:val="none"/>
        </w:rPr>
      </w:pPr>
      <w:r w:rsidRPr="0092032A">
        <w:rPr>
          <w14:ligatures w14:val="none"/>
        </w:rPr>
        <w:t xml:space="preserve">Most would agree that reading aloud to young children is beneficial to early literacy development. However, it has become clear that reading aloud bestows </w:t>
      </w:r>
      <w:r w:rsidR="00BC5F3F" w:rsidRPr="0092032A">
        <w:rPr>
          <w14:ligatures w14:val="none"/>
        </w:rPr>
        <w:t>similar</w:t>
      </w:r>
      <w:r w:rsidRPr="0092032A">
        <w:rPr>
          <w14:ligatures w14:val="none"/>
        </w:rPr>
        <w:t xml:space="preserve"> benefits to students in upper grades — including middle school and high school.</w:t>
      </w:r>
    </w:p>
    <w:p w14:paraId="5535CECE" w14:textId="1C264EF0" w:rsidR="00CB53E0" w:rsidRPr="0092032A" w:rsidRDefault="00852152" w:rsidP="00CB53E0">
      <w:pPr>
        <w:rPr>
          <w:color w:val="FF0000"/>
          <w14:ligatures w14:val="none"/>
        </w:rPr>
      </w:pPr>
      <w:r w:rsidRPr="0092032A">
        <w:rPr>
          <w:b/>
          <w:bCs/>
          <w:noProof/>
          <w:sz w:val="32"/>
          <w:szCs w:val="32"/>
          <w14:ligatures w14:val="none"/>
        </w:rPr>
        <mc:AlternateContent>
          <mc:Choice Requires="wps">
            <w:drawing>
              <wp:anchor distT="45720" distB="45720" distL="114300" distR="114300" simplePos="0" relativeHeight="251658245" behindDoc="0" locked="0" layoutInCell="1" allowOverlap="1" wp14:anchorId="7495F08A" wp14:editId="042F6ECD">
                <wp:simplePos x="0" y="0"/>
                <wp:positionH relativeFrom="margin">
                  <wp:posOffset>83820</wp:posOffset>
                </wp:positionH>
                <wp:positionV relativeFrom="paragraph">
                  <wp:posOffset>71120</wp:posOffset>
                </wp:positionV>
                <wp:extent cx="6144260" cy="1828800"/>
                <wp:effectExtent l="0" t="0" r="0" b="0"/>
                <wp:wrapNone/>
                <wp:docPr id="558515314" name="Text Box 558515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828800"/>
                        </a:xfrm>
                        <a:prstGeom prst="rect">
                          <a:avLst/>
                        </a:prstGeom>
                        <a:noFill/>
                        <a:ln w="9525">
                          <a:noFill/>
                          <a:miter lim="800000"/>
                          <a:headEnd/>
                          <a:tailEnd/>
                        </a:ln>
                      </wps:spPr>
                      <wps:txbx>
                        <w:txbxContent>
                          <w:p w14:paraId="2C7ABD7E" w14:textId="0B62FCEB" w:rsidR="003825A2" w:rsidRPr="00EB0464" w:rsidRDefault="003825A2" w:rsidP="003825A2">
                            <w:pPr>
                              <w:pStyle w:val="BodyText"/>
                              <w:rPr>
                                <w:rFonts w:asciiTheme="minorHAnsi" w:hAnsiTheme="minorHAnsi" w:cstheme="minorHAnsi"/>
                                <w14:ligatures w14:val="none"/>
                              </w:rPr>
                            </w:pPr>
                            <w:bookmarkStart w:id="1" w:name="_Hlk161390198"/>
                            <w:bookmarkStart w:id="2" w:name="_Hlk161390199"/>
                            <w:bookmarkStart w:id="3" w:name="_Hlk161390200"/>
                            <w:bookmarkStart w:id="4" w:name="_Hlk161390201"/>
                            <w:bookmarkStart w:id="5" w:name="_Hlk161390202"/>
                            <w:bookmarkStart w:id="6" w:name="_Hlk161390203"/>
                            <w:bookmarkStart w:id="7" w:name="_Hlk161390204"/>
                            <w:bookmarkStart w:id="8" w:name="_Hlk161390205"/>
                            <w:bookmarkStart w:id="9" w:name="_Hlk161390206"/>
                            <w:bookmarkStart w:id="10" w:name="_Hlk161390207"/>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In as few as 15 to 20 minutes a day, out-of-school time practitioners can help students reap the benefits of exposure to all types of reading materials, particularly ones that are on and above their present levels of independent reading. Use these tips to facilitate read-aloud activities.</w:t>
                            </w:r>
                          </w:p>
                          <w:p w14:paraId="7BC45493" w14:textId="2C8F00FE" w:rsidR="003825A2" w:rsidRPr="00EB0464" w:rsidRDefault="003825A2" w:rsidP="003825A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Read</w:t>
                            </w:r>
                            <w:r w:rsidR="00852152" w:rsidRPr="00EB0464">
                              <w:rPr>
                                <w:rFonts w:asciiTheme="minorHAnsi" w:hAnsiTheme="minorHAnsi" w:cstheme="minorHAnsi"/>
                                <w14:ligatures w14:val="none"/>
                              </w:rPr>
                              <w:t>-</w:t>
                            </w:r>
                            <w:proofErr w:type="spellStart"/>
                            <w:r w:rsidR="005F49EB" w:rsidRPr="00EB0464">
                              <w:rPr>
                                <w:rFonts w:asciiTheme="minorHAnsi" w:hAnsiTheme="minorHAnsi" w:cstheme="minorHAnsi"/>
                                <w14:ligatures w14:val="none"/>
                              </w:rPr>
                              <w:t>alouds</w:t>
                            </w:r>
                            <w:proofErr w:type="spellEnd"/>
                            <w:r w:rsidR="005F49EB" w:rsidRPr="00EB0464">
                              <w:rPr>
                                <w:rFonts w:asciiTheme="minorHAnsi" w:hAnsiTheme="minorHAnsi" w:cstheme="minorHAnsi"/>
                                <w14:ligatures w14:val="none"/>
                              </w:rPr>
                              <w:t xml:space="preserve"> are powerful. Without fear of failure, listening to a good story allows students to imagine, wonder, and question. They motivate, excite, build background knowledge, support language acquisition, model fluent reading, introduce students to multiple genres of literature, build comprehension skills, and support the development of thinking skills.</w:t>
                            </w:r>
                            <w:bookmarkEnd w:id="1"/>
                            <w:bookmarkEnd w:id="2"/>
                            <w:bookmarkEnd w:id="3"/>
                            <w:bookmarkEnd w:id="4"/>
                            <w:bookmarkEnd w:id="5"/>
                            <w:bookmarkEnd w:id="6"/>
                            <w:bookmarkEnd w:id="7"/>
                            <w:bookmarkEnd w:id="8"/>
                            <w:bookmarkEnd w:id="9"/>
                            <w:bookmarkEnd w:id="10"/>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495F08A" id="Text Box 558515314" o:spid="_x0000_s1028" type="#_x0000_t202" style="position:absolute;margin-left:6.6pt;margin-top:5.6pt;width:483.8pt;height:2in;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" filled="f" stroked="f">
                <v:textbox>
                  <w:txbxContent>
                    <w:p w14:paraId="2C7ABD7E" w14:textId="0B62FCEB" w:rsidR="003825A2" w:rsidRPr="00EB0464" w:rsidRDefault="003825A2" w:rsidP="003825A2">
                      <w:pPr>
                        <w:pStyle w:val="BodyText"/>
                        <w:rPr>
                          <w:rFonts w:asciiTheme="minorHAnsi" w:hAnsiTheme="minorHAnsi" w:cstheme="minorHAnsi"/>
                          <w14:ligatures w14:val="none"/>
                        </w:rPr>
                      </w:pPr>
                      <w:bookmarkStart w:id="11" w:name="_Hlk161390198"/>
                      <w:bookmarkStart w:id="12" w:name="_Hlk161390199"/>
                      <w:bookmarkStart w:id="13" w:name="_Hlk161390200"/>
                      <w:bookmarkStart w:id="14" w:name="_Hlk161390201"/>
                      <w:bookmarkStart w:id="15" w:name="_Hlk161390202"/>
                      <w:bookmarkStart w:id="16" w:name="_Hlk161390203"/>
                      <w:bookmarkStart w:id="17" w:name="_Hlk161390204"/>
                      <w:bookmarkStart w:id="18" w:name="_Hlk161390205"/>
                      <w:bookmarkStart w:id="19" w:name="_Hlk161390206"/>
                      <w:bookmarkStart w:id="20" w:name="_Hlk161390207"/>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In as few as 15 to 20 minutes a day, out-of-school time practitioners can help students reap the benefits of exposure to all types of reading materials, particularly ones that are on and above their present levels of independent reading. Use these tips to facilitate read-aloud activities.</w:t>
                      </w:r>
                    </w:p>
                    <w:p w14:paraId="7BC45493" w14:textId="2C8F00FE" w:rsidR="003825A2" w:rsidRPr="00EB0464" w:rsidRDefault="003825A2" w:rsidP="003825A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Read</w:t>
                      </w:r>
                      <w:r w:rsidR="00852152" w:rsidRPr="00EB0464">
                        <w:rPr>
                          <w:rFonts w:asciiTheme="minorHAnsi" w:hAnsiTheme="minorHAnsi" w:cstheme="minorHAnsi"/>
                          <w14:ligatures w14:val="none"/>
                        </w:rPr>
                        <w:t>-</w:t>
                      </w:r>
                      <w:proofErr w:type="spellStart"/>
                      <w:r w:rsidR="005F49EB" w:rsidRPr="00EB0464">
                        <w:rPr>
                          <w:rFonts w:asciiTheme="minorHAnsi" w:hAnsiTheme="minorHAnsi" w:cstheme="minorHAnsi"/>
                          <w14:ligatures w14:val="none"/>
                        </w:rPr>
                        <w:t>alouds</w:t>
                      </w:r>
                      <w:proofErr w:type="spellEnd"/>
                      <w:r w:rsidR="005F49EB" w:rsidRPr="00EB0464">
                        <w:rPr>
                          <w:rFonts w:asciiTheme="minorHAnsi" w:hAnsiTheme="minorHAnsi" w:cstheme="minorHAnsi"/>
                          <w14:ligatures w14:val="none"/>
                        </w:rPr>
                        <w:t xml:space="preserve"> are powerful. Without fear of failure, listening to a good story allows students to imagine, wonder, and question. They motivate, excite, build background knowledge, support language acquisition, model fluent reading, introduce students to multiple genres of literature, build comprehension skills, and support the development of thinking skills.</w:t>
                      </w:r>
                      <w:bookmarkEnd w:id="11"/>
                      <w:bookmarkEnd w:id="12"/>
                      <w:bookmarkEnd w:id="13"/>
                      <w:bookmarkEnd w:id="14"/>
                      <w:bookmarkEnd w:id="15"/>
                      <w:bookmarkEnd w:id="16"/>
                      <w:bookmarkEnd w:id="17"/>
                      <w:bookmarkEnd w:id="18"/>
                      <w:bookmarkEnd w:id="19"/>
                      <w:bookmarkEnd w:id="20"/>
                    </w:p>
                  </w:txbxContent>
                </v:textbox>
                <w10:wrap anchorx="margin"/>
              </v:shape>
            </w:pict>
          </mc:Fallback>
        </mc:AlternateContent>
      </w:r>
      <w:r w:rsidR="00CB53E0" w:rsidRPr="0092032A">
        <w:rPr>
          <w:noProof/>
          <w14:ligatures w14:val="none"/>
        </w:rPr>
        <w:drawing>
          <wp:inline distT="0" distB="0" distL="0" distR="0" wp14:anchorId="0E6E17C6" wp14:editId="5BF0F200">
            <wp:extent cx="6385184" cy="1920240"/>
            <wp:effectExtent l="0" t="0" r="0" b="3810"/>
            <wp:docPr id="2002225265" name="Picture 2002225265"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06607" cy="1926683"/>
                    </a:xfrm>
                    <a:prstGeom prst="rect">
                      <a:avLst/>
                    </a:prstGeom>
                    <a:noFill/>
                    <a:ln>
                      <a:noFill/>
                    </a:ln>
                  </pic:spPr>
                </pic:pic>
              </a:graphicData>
            </a:graphic>
          </wp:inline>
        </w:drawing>
      </w:r>
    </w:p>
    <w:p w14:paraId="3B7E0635" w14:textId="77777777" w:rsidR="006C437F" w:rsidRPr="0092032A" w:rsidRDefault="006C437F" w:rsidP="00822AC5">
      <w:pPr>
        <w:pStyle w:val="Heading2"/>
        <w:rPr>
          <w14:ligatures w14:val="none"/>
        </w:rPr>
      </w:pPr>
      <w:r w:rsidRPr="0092032A">
        <w:rPr>
          <w:rStyle w:val="normaltextrun"/>
          <w14:ligatures w14:val="none"/>
        </w:rPr>
        <w:t>Think Aloud</w:t>
      </w:r>
      <w:r w:rsidRPr="0092032A">
        <w:rPr>
          <w:rStyle w:val="eop"/>
          <w14:ligatures w14:val="none"/>
        </w:rPr>
        <w:t> </w:t>
      </w:r>
    </w:p>
    <w:p w14:paraId="3FB8130A" w14:textId="598D4A5A" w:rsidR="003F1DDF" w:rsidRPr="0092032A" w:rsidRDefault="006C437F" w:rsidP="003F1DDF">
      <w:pPr>
        <w:pStyle w:val="BodyText"/>
        <w:rPr>
          <w:rFonts w:ascii="Segoe UI" w:hAnsi="Segoe UI" w:cs="Segoe UI"/>
          <w:sz w:val="18"/>
          <w:szCs w:val="18"/>
          <w14:ligatures w14:val="none"/>
        </w:rPr>
      </w:pPr>
      <w:r w:rsidRPr="0092032A">
        <w:rPr>
          <w:rStyle w:val="normaltextrun"/>
          <w:rFonts w:cs="Segoe UI"/>
          <w14:ligatures w14:val="none"/>
        </w:rPr>
        <w:t>Reading aloud is most influential when it involves more than just reading the words. During an interactive read</w:t>
      </w:r>
      <w:r w:rsidR="00DD4A1E" w:rsidRPr="0092032A">
        <w:rPr>
          <w:rStyle w:val="normaltextrun"/>
          <w:rFonts w:cs="Segoe UI"/>
          <w14:ligatures w14:val="none"/>
        </w:rPr>
        <w:t>-</w:t>
      </w:r>
      <w:r w:rsidRPr="0092032A">
        <w:rPr>
          <w:rStyle w:val="normaltextrun"/>
          <w:rFonts w:cs="Segoe UI"/>
          <w14:ligatures w14:val="none"/>
        </w:rPr>
        <w:t>aloud, the reader occasionally stops and poses an open-ended question, a thought, a wondering, or a “think</w:t>
      </w:r>
      <w:r w:rsidR="007D5B28" w:rsidRPr="0092032A">
        <w:rPr>
          <w:rStyle w:val="normaltextrun"/>
          <w:rFonts w:cs="Segoe UI"/>
          <w14:ligatures w14:val="none"/>
        </w:rPr>
        <w:t>-</w:t>
      </w:r>
      <w:r w:rsidRPr="0092032A">
        <w:rPr>
          <w:rStyle w:val="normaltextrun"/>
          <w:rFonts w:cs="Segoe UI"/>
          <w14:ligatures w14:val="none"/>
        </w:rPr>
        <w:t>aloud.” These opportunities to connect text to real-life experiences and issues make stories come alive. The conversations and discussions that result deepen comprehension and impact.</w:t>
      </w:r>
      <w:r w:rsidRPr="0092032A">
        <w:rPr>
          <w:rStyle w:val="eop"/>
          <w:rFonts w:cs="Segoe UI"/>
          <w14:ligatures w14:val="none"/>
        </w:rPr>
        <w:t> </w:t>
      </w:r>
    </w:p>
    <w:p w14:paraId="6D1BEEFB" w14:textId="77777777" w:rsidR="006C437F" w:rsidRPr="0092032A" w:rsidRDefault="006C437F" w:rsidP="00822AC5">
      <w:pPr>
        <w:pStyle w:val="Heading2"/>
        <w:rPr>
          <w14:ligatures w14:val="none"/>
        </w:rPr>
      </w:pPr>
      <w:r w:rsidRPr="0092032A">
        <w:rPr>
          <w:rStyle w:val="normaltextrun"/>
          <w14:ligatures w14:val="none"/>
        </w:rPr>
        <w:t>Turn and Talk</w:t>
      </w:r>
      <w:r w:rsidRPr="0092032A">
        <w:rPr>
          <w:rStyle w:val="eop"/>
          <w14:ligatures w14:val="none"/>
        </w:rPr>
        <w:t> </w:t>
      </w:r>
    </w:p>
    <w:p w14:paraId="63AC05D2" w14:textId="3A8A1571" w:rsidR="006C437F" w:rsidRPr="0092032A" w:rsidRDefault="006C437F" w:rsidP="00EB0464">
      <w:pPr>
        <w:pStyle w:val="BodyText"/>
        <w:widowControl/>
        <w:rPr>
          <w:rFonts w:ascii="Segoe UI" w:hAnsi="Segoe UI" w:cs="Segoe UI"/>
          <w:sz w:val="18"/>
          <w:szCs w:val="18"/>
          <w14:ligatures w14:val="none"/>
        </w:rPr>
      </w:pPr>
      <w:r w:rsidRPr="0092032A">
        <w:rPr>
          <w:rStyle w:val="normaltextrun"/>
          <w:rFonts w:cs="Segoe UI"/>
          <w14:ligatures w14:val="none"/>
        </w:rPr>
        <w:t xml:space="preserve">A simple way to provide frequent opportunities to engage in conversation is to stop reading and have students turn to another student and </w:t>
      </w:r>
      <w:r w:rsidR="006D36CE" w:rsidRPr="0092032A">
        <w:rPr>
          <w:rStyle w:val="normaltextrun"/>
          <w:rFonts w:cs="Segoe UI"/>
          <w14:ligatures w14:val="none"/>
        </w:rPr>
        <w:t xml:space="preserve">briefly </w:t>
      </w:r>
      <w:r w:rsidRPr="0092032A">
        <w:rPr>
          <w:rStyle w:val="normaltextrun"/>
          <w:rFonts w:cs="Segoe UI"/>
          <w14:ligatures w14:val="none"/>
        </w:rPr>
        <w:t>talk something through. It’s important that students understand how to take turns and share equal talking time.</w:t>
      </w:r>
      <w:r w:rsidRPr="0092032A">
        <w:rPr>
          <w:rStyle w:val="eop"/>
          <w:rFonts w:cs="Segoe UI"/>
          <w14:ligatures w14:val="none"/>
        </w:rPr>
        <w:t> </w:t>
      </w:r>
    </w:p>
    <w:p w14:paraId="5DE0139D" w14:textId="1FB8D0E0" w:rsidR="006C437F" w:rsidRPr="0092032A" w:rsidRDefault="006C437F" w:rsidP="00EB0464">
      <w:pPr>
        <w:pStyle w:val="BodyText"/>
        <w:widowControl/>
        <w:rPr>
          <w:rFonts w:ascii="Segoe UI" w:hAnsi="Segoe UI" w:cs="Segoe UI"/>
          <w:sz w:val="18"/>
          <w:szCs w:val="18"/>
          <w14:ligatures w14:val="none"/>
        </w:rPr>
      </w:pPr>
      <w:r w:rsidRPr="0092032A">
        <w:rPr>
          <w:rStyle w:val="normaltextrun"/>
          <w:rFonts w:cs="Segoe UI"/>
          <w14:ligatures w14:val="none"/>
        </w:rPr>
        <w:t xml:space="preserve">Open-ended questions help students to think critically and require more than a few words to answer. Listen in on paired conversations in </w:t>
      </w:r>
      <w:r w:rsidR="00DE516F" w:rsidRPr="0092032A">
        <w:rPr>
          <w:rStyle w:val="normaltextrun"/>
          <w:rFonts w:cs="Segoe UI"/>
          <w14:ligatures w14:val="none"/>
        </w:rPr>
        <w:t>t</w:t>
      </w:r>
      <w:r w:rsidRPr="0092032A">
        <w:rPr>
          <w:rStyle w:val="normaltextrun"/>
          <w:rFonts w:cs="Segoe UI"/>
          <w14:ligatures w14:val="none"/>
        </w:rPr>
        <w:t>urn</w:t>
      </w:r>
      <w:r w:rsidR="00DE516F" w:rsidRPr="0092032A">
        <w:rPr>
          <w:rStyle w:val="normaltextrun"/>
          <w:rFonts w:cs="Segoe UI"/>
          <w14:ligatures w14:val="none"/>
        </w:rPr>
        <w:t>-</w:t>
      </w:r>
      <w:r w:rsidRPr="0092032A">
        <w:rPr>
          <w:rStyle w:val="normaltextrun"/>
          <w:rFonts w:cs="Segoe UI"/>
          <w14:ligatures w14:val="none"/>
        </w:rPr>
        <w:t>and</w:t>
      </w:r>
      <w:r w:rsidR="00DE516F" w:rsidRPr="0092032A">
        <w:rPr>
          <w:rStyle w:val="normaltextrun"/>
          <w:rFonts w:cs="Segoe UI"/>
          <w14:ligatures w14:val="none"/>
        </w:rPr>
        <w:t>-t</w:t>
      </w:r>
      <w:r w:rsidRPr="0092032A">
        <w:rPr>
          <w:rStyle w:val="normaltextrun"/>
          <w:rFonts w:cs="Segoe UI"/>
          <w14:ligatures w14:val="none"/>
        </w:rPr>
        <w:t xml:space="preserve">alk to keep conversations moving and take </w:t>
      </w:r>
      <w:r w:rsidRPr="0092032A">
        <w:rPr>
          <w:rStyle w:val="normaltextrun"/>
          <w:rFonts w:cs="Segoe UI"/>
          <w14:ligatures w14:val="none"/>
        </w:rPr>
        <w:lastRenderedPageBreak/>
        <w:t>the pulse of student understanding of text. To keep student conversations on track, consider providing a structure for the discussion. For example:</w:t>
      </w:r>
      <w:r w:rsidRPr="0092032A">
        <w:rPr>
          <w:rStyle w:val="eop"/>
          <w:rFonts w:cs="Segoe UI"/>
          <w14:ligatures w14:val="none"/>
        </w:rPr>
        <w:t> </w:t>
      </w:r>
    </w:p>
    <w:p w14:paraId="785D5223" w14:textId="77777777" w:rsidR="006C437F" w:rsidRPr="0092032A" w:rsidRDefault="006C437F" w:rsidP="0044225A">
      <w:pPr>
        <w:pStyle w:val="BodyText"/>
        <w:ind w:firstLine="720"/>
        <w:rPr>
          <w:rFonts w:ascii="Segoe UI" w:hAnsi="Segoe UI" w:cs="Segoe UI"/>
          <w:sz w:val="18"/>
          <w:szCs w:val="18"/>
          <w14:ligatures w14:val="none"/>
        </w:rPr>
      </w:pPr>
      <w:r w:rsidRPr="0092032A">
        <w:rPr>
          <w:rStyle w:val="normaltextrun"/>
          <w:rFonts w:cs="Segoe UI"/>
          <w14:ligatures w14:val="none"/>
        </w:rPr>
        <w:t>First student: “When the book said ______, I was thinking ______ because ______.”</w:t>
      </w:r>
      <w:r w:rsidRPr="0092032A">
        <w:rPr>
          <w:rStyle w:val="eop"/>
          <w:rFonts w:cs="Segoe UI"/>
          <w14:ligatures w14:val="none"/>
        </w:rPr>
        <w:t> </w:t>
      </w:r>
    </w:p>
    <w:p w14:paraId="38F106D8" w14:textId="6C8752D5" w:rsidR="006C437F" w:rsidRPr="0092032A" w:rsidRDefault="006C437F" w:rsidP="0044225A">
      <w:pPr>
        <w:pStyle w:val="BodyText"/>
        <w:ind w:firstLine="720"/>
        <w:rPr>
          <w:rFonts w:ascii="Segoe UI" w:hAnsi="Segoe UI" w:cs="Segoe UI"/>
          <w:sz w:val="18"/>
          <w:szCs w:val="18"/>
          <w14:ligatures w14:val="none"/>
        </w:rPr>
      </w:pPr>
      <w:r w:rsidRPr="0092032A">
        <w:rPr>
          <w:rStyle w:val="normaltextrun"/>
          <w:rFonts w:cs="Segoe UI"/>
          <w14:ligatures w14:val="none"/>
        </w:rPr>
        <w:t xml:space="preserve">Partner: “I agree with you because _____.” </w:t>
      </w:r>
      <w:r w:rsidRPr="0092032A">
        <w:rPr>
          <w:rStyle w:val="normaltextrun"/>
          <w:rFonts w:cs="Segoe UI"/>
          <w:i/>
          <w:iCs/>
          <w14:ligatures w14:val="none"/>
        </w:rPr>
        <w:t>Or</w:t>
      </w:r>
      <w:r w:rsidRPr="0092032A">
        <w:rPr>
          <w:rStyle w:val="normaltextrun"/>
          <w:rFonts w:cs="Segoe UI"/>
          <w14:ligatures w14:val="none"/>
        </w:rPr>
        <w:t xml:space="preserve"> “I disagree with you because ______.”</w:t>
      </w:r>
      <w:r w:rsidRPr="0092032A">
        <w:rPr>
          <w:rStyle w:val="eop"/>
          <w:rFonts w:cs="Segoe UI"/>
          <w14:ligatures w14:val="none"/>
        </w:rPr>
        <w:t> </w:t>
      </w:r>
    </w:p>
    <w:p w14:paraId="11A06EA1" w14:textId="0367859D" w:rsidR="006C437F" w:rsidRPr="0092032A" w:rsidRDefault="006C437F" w:rsidP="00822AC5">
      <w:pPr>
        <w:pStyle w:val="Heading2"/>
        <w:rPr>
          <w14:ligatures w14:val="none"/>
        </w:rPr>
      </w:pPr>
      <w:r w:rsidRPr="0092032A">
        <w:rPr>
          <w:rStyle w:val="normaltextrun"/>
          <w14:ligatures w14:val="none"/>
        </w:rPr>
        <w:t>How to Conduct an Interactive Read-Aloud</w:t>
      </w:r>
      <w:r w:rsidRPr="0092032A">
        <w:rPr>
          <w:rStyle w:val="eop"/>
          <w14:ligatures w14:val="none"/>
        </w:rPr>
        <w:t> </w:t>
      </w:r>
    </w:p>
    <w:p w14:paraId="52C0C804" w14:textId="77777777"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Read the material yourself before sharing with students.</w:t>
      </w:r>
      <w:r w:rsidRPr="0092032A">
        <w:rPr>
          <w:rStyle w:val="eop"/>
          <w:rFonts w:cs="Segoe UI"/>
          <w14:ligatures w14:val="none"/>
        </w:rPr>
        <w:t> </w:t>
      </w:r>
    </w:p>
    <w:p w14:paraId="48C61DC4" w14:textId="23B338CC"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Mark text with potential spots to stop and pose a question, thought</w:t>
      </w:r>
      <w:r w:rsidR="00F846C4" w:rsidRPr="0092032A">
        <w:rPr>
          <w:rStyle w:val="normaltextrun"/>
          <w:rFonts w:cs="Segoe UI"/>
          <w14:ligatures w14:val="none"/>
        </w:rPr>
        <w:t>,</w:t>
      </w:r>
      <w:r w:rsidRPr="0092032A">
        <w:rPr>
          <w:rStyle w:val="normaltextrun"/>
          <w:rFonts w:cs="Segoe UI"/>
          <w14:ligatures w14:val="none"/>
        </w:rPr>
        <w:t xml:space="preserve"> or think</w:t>
      </w:r>
      <w:r w:rsidR="007D5B28" w:rsidRPr="0092032A">
        <w:rPr>
          <w:rStyle w:val="normaltextrun"/>
          <w:rFonts w:cs="Segoe UI"/>
          <w14:ligatures w14:val="none"/>
        </w:rPr>
        <w:t>-</w:t>
      </w:r>
      <w:r w:rsidRPr="0092032A">
        <w:rPr>
          <w:rStyle w:val="normaltextrun"/>
          <w:rFonts w:cs="Segoe UI"/>
          <w14:ligatures w14:val="none"/>
        </w:rPr>
        <w:t>aloud.</w:t>
      </w:r>
      <w:r w:rsidRPr="0092032A">
        <w:rPr>
          <w:rStyle w:val="eop"/>
          <w:rFonts w:cs="Segoe UI"/>
          <w14:ligatures w14:val="none"/>
        </w:rPr>
        <w:t> </w:t>
      </w:r>
    </w:p>
    <w:p w14:paraId="7370B9A6" w14:textId="546ED2C5"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 xml:space="preserve">Include frequent opportunities for students to talk about texts. Use </w:t>
      </w:r>
      <w:r w:rsidR="0075626A" w:rsidRPr="0092032A">
        <w:rPr>
          <w:rStyle w:val="normaltextrun"/>
          <w:rFonts w:cs="Segoe UI"/>
          <w14:ligatures w14:val="none"/>
        </w:rPr>
        <w:t>t</w:t>
      </w:r>
      <w:r w:rsidRPr="0092032A">
        <w:rPr>
          <w:rStyle w:val="normaltextrun"/>
          <w:rFonts w:cs="Segoe UI"/>
          <w14:ligatures w14:val="none"/>
        </w:rPr>
        <w:t>urn</w:t>
      </w:r>
      <w:r w:rsidR="0075626A" w:rsidRPr="0092032A">
        <w:rPr>
          <w:rStyle w:val="normaltextrun"/>
          <w:rFonts w:cs="Segoe UI"/>
          <w14:ligatures w14:val="none"/>
        </w:rPr>
        <w:t>-</w:t>
      </w:r>
      <w:r w:rsidRPr="0092032A">
        <w:rPr>
          <w:rStyle w:val="normaltextrun"/>
          <w:rFonts w:cs="Segoe UI"/>
          <w14:ligatures w14:val="none"/>
        </w:rPr>
        <w:t>and</w:t>
      </w:r>
      <w:r w:rsidR="0075626A" w:rsidRPr="0092032A">
        <w:rPr>
          <w:rStyle w:val="normaltextrun"/>
          <w:rFonts w:cs="Segoe UI"/>
          <w14:ligatures w14:val="none"/>
        </w:rPr>
        <w:t>-t</w:t>
      </w:r>
      <w:r w:rsidRPr="0092032A">
        <w:rPr>
          <w:rStyle w:val="normaltextrun"/>
          <w:rFonts w:cs="Segoe UI"/>
          <w14:ligatures w14:val="none"/>
        </w:rPr>
        <w:t>alk or other partner and group discussion strategies.</w:t>
      </w:r>
    </w:p>
    <w:p w14:paraId="468F0027" w14:textId="3A98AF07"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 xml:space="preserve">Set the stage before reading each day. Discuss what you read </w:t>
      </w:r>
      <w:r w:rsidR="00DB4AF2" w:rsidRPr="0092032A">
        <w:rPr>
          <w:rStyle w:val="normaltextrun"/>
          <w:rFonts w:cs="Segoe UI"/>
          <w14:ligatures w14:val="none"/>
        </w:rPr>
        <w:t xml:space="preserve">previously </w:t>
      </w:r>
      <w:r w:rsidRPr="0092032A">
        <w:rPr>
          <w:rStyle w:val="normaltextrun"/>
          <w:rFonts w:cs="Segoe UI"/>
          <w14:ligatures w14:val="none"/>
        </w:rPr>
        <w:t>and what might happen next.</w:t>
      </w:r>
      <w:r w:rsidRPr="0092032A">
        <w:rPr>
          <w:rStyle w:val="eop"/>
          <w:rFonts w:cs="Segoe UI"/>
          <w14:ligatures w14:val="none"/>
        </w:rPr>
        <w:t> </w:t>
      </w:r>
    </w:p>
    <w:p w14:paraId="7705B2E7" w14:textId="0E7F62C2"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 xml:space="preserve">Make the book come alive. Use expression and tone to layer meaning. Try voicing characters uniquely and pausing to create </w:t>
      </w:r>
      <w:r w:rsidRPr="0092032A">
        <w:rPr>
          <w14:ligatures w14:val="none"/>
        </w:rPr>
        <w:t>suspense</w:t>
      </w:r>
      <w:r w:rsidRPr="0092032A">
        <w:rPr>
          <w:rStyle w:val="normaltextrun"/>
          <w:rFonts w:cs="Segoe UI"/>
          <w14:ligatures w14:val="none"/>
        </w:rPr>
        <w:t>.</w:t>
      </w:r>
      <w:r w:rsidRPr="0092032A">
        <w:rPr>
          <w:rStyle w:val="eop"/>
          <w:rFonts w:cs="Segoe UI"/>
          <w14:ligatures w14:val="none"/>
        </w:rPr>
        <w:t> </w:t>
      </w:r>
    </w:p>
    <w:p w14:paraId="22AE28A1" w14:textId="326A6E60" w:rsidR="00822AC5"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Make the listening environment comfortable.</w:t>
      </w:r>
      <w:r w:rsidRPr="0092032A">
        <w:rPr>
          <w:rStyle w:val="eop"/>
          <w:rFonts w:cs="Segoe UI"/>
          <w14:ligatures w14:val="none"/>
        </w:rPr>
        <w:t> </w:t>
      </w:r>
    </w:p>
    <w:p w14:paraId="139AC7D1" w14:textId="6704C182"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Limit sessions to 20 minutes or less.</w:t>
      </w:r>
      <w:r w:rsidRPr="0092032A">
        <w:rPr>
          <w:rStyle w:val="eop"/>
          <w:rFonts w:cs="Segoe UI"/>
          <w14:ligatures w14:val="none"/>
        </w:rPr>
        <w:t> </w:t>
      </w:r>
    </w:p>
    <w:p w14:paraId="33F05C8B" w14:textId="379549D7" w:rsidR="006C437F" w:rsidRPr="0092032A" w:rsidRDefault="00543DD3" w:rsidP="00822AC5">
      <w:pPr>
        <w:pStyle w:val="Heading2"/>
        <w:rPr>
          <w14:ligatures w14:val="none"/>
        </w:rPr>
      </w:pPr>
      <w:r w:rsidRPr="0092032A">
        <w:rPr>
          <w:rStyle w:val="normaltextrun"/>
          <w14:ligatures w14:val="none"/>
        </w:rPr>
        <w:t xml:space="preserve">Tips for Implementing Interactive </w:t>
      </w:r>
      <w:r w:rsidR="006C437F" w:rsidRPr="0092032A">
        <w:rPr>
          <w:rStyle w:val="normaltextrun"/>
          <w14:ligatures w14:val="none"/>
        </w:rPr>
        <w:t>Read-</w:t>
      </w:r>
      <w:proofErr w:type="spellStart"/>
      <w:r w:rsidR="006C437F" w:rsidRPr="0092032A">
        <w:rPr>
          <w:rStyle w:val="normaltextrun"/>
          <w14:ligatures w14:val="none"/>
        </w:rPr>
        <w:t>Aloud</w:t>
      </w:r>
      <w:r w:rsidRPr="0092032A">
        <w:rPr>
          <w:rStyle w:val="normaltextrun"/>
          <w14:ligatures w14:val="none"/>
        </w:rPr>
        <w:t>s</w:t>
      </w:r>
      <w:proofErr w:type="spellEnd"/>
      <w:r w:rsidR="006C437F" w:rsidRPr="0092032A">
        <w:rPr>
          <w:rStyle w:val="normaltextrun"/>
          <w14:ligatures w14:val="none"/>
        </w:rPr>
        <w:t xml:space="preserve"> </w:t>
      </w:r>
    </w:p>
    <w:p w14:paraId="271B1325"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Read aloud from a variety of genres: fiction, nonfiction, informational texts, poetry, popular and news magazines, newspapers, picture books, and more.</w:t>
      </w:r>
      <w:r w:rsidRPr="0092032A">
        <w:rPr>
          <w:rStyle w:val="normaltextrun"/>
          <w14:ligatures w14:val="none"/>
        </w:rPr>
        <w:t> </w:t>
      </w:r>
    </w:p>
    <w:p w14:paraId="54BA3354"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Find ways to connect characters, events, settings, and other details to the lives of students.</w:t>
      </w:r>
      <w:r w:rsidRPr="0092032A">
        <w:rPr>
          <w:rStyle w:val="normaltextrun"/>
          <w14:ligatures w14:val="none"/>
        </w:rPr>
        <w:t> </w:t>
      </w:r>
    </w:p>
    <w:p w14:paraId="065002E6"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Make reading aloud routine. Schedule a time that fits in the daily routine of your program.</w:t>
      </w:r>
      <w:r w:rsidRPr="0092032A">
        <w:rPr>
          <w:rStyle w:val="normaltextrun"/>
          <w14:ligatures w14:val="none"/>
        </w:rPr>
        <w:t> </w:t>
      </w:r>
    </w:p>
    <w:p w14:paraId="7E7CA57B" w14:textId="14CBDD7C" w:rsidR="006C437F" w:rsidRPr="0092032A" w:rsidRDefault="006C437F" w:rsidP="007150DA">
      <w:pPr>
        <w:pStyle w:val="BodyText"/>
        <w:numPr>
          <w:ilvl w:val="0"/>
          <w:numId w:val="2"/>
        </w:numPr>
        <w:contextualSpacing/>
        <w:rPr>
          <w:rStyle w:val="normaltextrun"/>
          <w14:ligatures w14:val="none"/>
        </w:rPr>
      </w:pPr>
      <w:r w:rsidRPr="0092032A">
        <w:rPr>
          <w:rStyle w:val="normaltextrun"/>
          <w:rFonts w:cs="Segoe UI"/>
          <w14:ligatures w14:val="none"/>
        </w:rPr>
        <w:t>Ask students to suggest read-aloud selections.</w:t>
      </w:r>
      <w:r w:rsidRPr="0092032A">
        <w:rPr>
          <w:rStyle w:val="normaltextrun"/>
          <w14:ligatures w14:val="none"/>
        </w:rPr>
        <w:t> </w:t>
      </w:r>
    </w:p>
    <w:p w14:paraId="0EE5679B" w14:textId="77777777" w:rsidR="006C437F" w:rsidRPr="0092032A" w:rsidRDefault="006C437F" w:rsidP="009A05CF">
      <w:pPr>
        <w:pStyle w:val="Heading2"/>
        <w:rPr>
          <w:rFonts w:ascii="Segoe UI" w:hAnsi="Segoe UI" w:cs="Segoe UI"/>
          <w:sz w:val="18"/>
          <w:szCs w:val="18"/>
          <w14:ligatures w14:val="none"/>
        </w:rPr>
      </w:pPr>
      <w:r w:rsidRPr="0092032A">
        <w:rPr>
          <w:rStyle w:val="normaltextrun"/>
          <w:rFonts w:ascii="Calibri" w:hAnsi="Calibri" w:cs="Calibri"/>
          <w14:ligatures w14:val="none"/>
        </w:rPr>
        <w:t>Extension Activities</w:t>
      </w:r>
      <w:r w:rsidRPr="0092032A">
        <w:rPr>
          <w:rStyle w:val="eop"/>
          <w:rFonts w:ascii="Calibri" w:hAnsi="Calibri" w:cs="Calibri"/>
          <w14:ligatures w14:val="none"/>
        </w:rPr>
        <w:t> </w:t>
      </w:r>
    </w:p>
    <w:p w14:paraId="11C46BF8"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Follow up on read-</w:t>
      </w:r>
      <w:proofErr w:type="spellStart"/>
      <w:r w:rsidRPr="0092032A">
        <w:rPr>
          <w:rStyle w:val="normaltextrun"/>
          <w:rFonts w:cs="Segoe UI"/>
          <w14:ligatures w14:val="none"/>
        </w:rPr>
        <w:t>alouds</w:t>
      </w:r>
      <w:proofErr w:type="spellEnd"/>
      <w:r w:rsidRPr="0092032A">
        <w:rPr>
          <w:rStyle w:val="normaltextrun"/>
          <w:rFonts w:cs="Segoe UI"/>
          <w14:ligatures w14:val="none"/>
        </w:rPr>
        <w:t xml:space="preserve"> with art or writing projects that use the readings as jumping-off points.</w:t>
      </w:r>
      <w:r w:rsidRPr="0092032A">
        <w:rPr>
          <w:rStyle w:val="normaltextrun"/>
          <w14:ligatures w14:val="none"/>
        </w:rPr>
        <w:t> </w:t>
      </w:r>
    </w:p>
    <w:p w14:paraId="376EC796"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Look for other books by favorite authors or on topics of special interest.</w:t>
      </w:r>
      <w:r w:rsidRPr="0092032A">
        <w:rPr>
          <w:rStyle w:val="normaltextrun"/>
          <w14:ligatures w14:val="none"/>
        </w:rPr>
        <w:t> </w:t>
      </w:r>
    </w:p>
    <w:p w14:paraId="2FEB8BB4" w14:textId="266773D3"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 xml:space="preserve">Develop readers theater scripts </w:t>
      </w:r>
      <w:r w:rsidR="001B5AFB" w:rsidRPr="0092032A">
        <w:rPr>
          <w:rStyle w:val="normaltextrun"/>
          <w:rFonts w:cs="Segoe UI"/>
          <w14:ligatures w14:val="none"/>
        </w:rPr>
        <w:t xml:space="preserve">(see Adventure #3) </w:t>
      </w:r>
      <w:r w:rsidRPr="0092032A">
        <w:rPr>
          <w:rStyle w:val="normaltextrun"/>
          <w:rFonts w:cs="Segoe UI"/>
          <w14:ligatures w14:val="none"/>
        </w:rPr>
        <w:t>or plays to act out interesting or important scenes from texts.</w:t>
      </w:r>
      <w:r w:rsidRPr="0092032A">
        <w:rPr>
          <w:rStyle w:val="normaltextrun"/>
          <w14:ligatures w14:val="none"/>
        </w:rPr>
        <w:t> </w:t>
      </w:r>
    </w:p>
    <w:p w14:paraId="17D10843" w14:textId="607C5F0F" w:rsidR="006C437F" w:rsidRPr="0092032A" w:rsidRDefault="006C437F" w:rsidP="007150DA">
      <w:pPr>
        <w:pStyle w:val="BodyText"/>
        <w:numPr>
          <w:ilvl w:val="0"/>
          <w:numId w:val="2"/>
        </w:numPr>
        <w:contextualSpacing/>
        <w:rPr>
          <w:rStyle w:val="normaltextrun"/>
          <w14:ligatures w14:val="none"/>
        </w:rPr>
      </w:pPr>
      <w:r w:rsidRPr="0092032A">
        <w:rPr>
          <w:rStyle w:val="normaltextrun"/>
          <w:rFonts w:cs="Segoe UI"/>
          <w14:ligatures w14:val="none"/>
        </w:rPr>
        <w:t xml:space="preserve">Build </w:t>
      </w:r>
      <w:r w:rsidR="005E3A1E" w:rsidRPr="0092032A">
        <w:rPr>
          <w:rStyle w:val="normaltextrun"/>
          <w:rFonts w:cs="Segoe UI"/>
          <w14:ligatures w14:val="none"/>
        </w:rPr>
        <w:t>l</w:t>
      </w:r>
      <w:r w:rsidRPr="0092032A">
        <w:rPr>
          <w:rStyle w:val="normaltextrun"/>
          <w:rFonts w:cs="Segoe UI"/>
          <w14:ligatures w14:val="none"/>
        </w:rPr>
        <w:t xml:space="preserve">iteracy </w:t>
      </w:r>
      <w:r w:rsidR="005E3A1E" w:rsidRPr="0092032A">
        <w:rPr>
          <w:rStyle w:val="normaltextrun"/>
          <w:rFonts w:cs="Segoe UI"/>
          <w14:ligatures w14:val="none"/>
        </w:rPr>
        <w:t>m</w:t>
      </w:r>
      <w:r w:rsidRPr="0092032A">
        <w:rPr>
          <w:rStyle w:val="normaltextrun"/>
          <w:rFonts w:cs="Segoe UI"/>
          <w14:ligatures w14:val="none"/>
        </w:rPr>
        <w:t xml:space="preserve">ystery </w:t>
      </w:r>
      <w:r w:rsidR="005E3A1E" w:rsidRPr="0092032A">
        <w:rPr>
          <w:rStyle w:val="normaltextrun"/>
          <w:rFonts w:cs="Segoe UI"/>
          <w14:ligatures w14:val="none"/>
        </w:rPr>
        <w:t>b</w:t>
      </w:r>
      <w:r w:rsidRPr="0092032A">
        <w:rPr>
          <w:rStyle w:val="normaltextrun"/>
          <w:rFonts w:cs="Segoe UI"/>
          <w14:ligatures w14:val="none"/>
        </w:rPr>
        <w:t xml:space="preserve">oxes. These boxes hold items related to a story you’ll read. For example, to help students predict what </w:t>
      </w:r>
      <w:r w:rsidRPr="0092032A">
        <w:rPr>
          <w:rStyle w:val="normaltextrun"/>
          <w:rFonts w:cs="Segoe UI"/>
          <w:i/>
          <w:iCs/>
          <w14:ligatures w14:val="none"/>
        </w:rPr>
        <w:t>Jumanji</w:t>
      </w:r>
      <w:r w:rsidRPr="0092032A">
        <w:rPr>
          <w:rStyle w:val="normaltextrun"/>
          <w:rFonts w:cs="Segoe UI"/>
          <w14:ligatures w14:val="none"/>
        </w:rPr>
        <w:t xml:space="preserve"> by Chris Van Allsburg is about, you could include a game piece, a set of dice, a plastic lion, an umbrella, and a plastic chimpanzee.</w:t>
      </w:r>
    </w:p>
    <w:p w14:paraId="4936AB36" w14:textId="1D325D4A" w:rsidR="006C437F" w:rsidRPr="0092032A" w:rsidRDefault="006C437F" w:rsidP="00F85B59">
      <w:pPr>
        <w:pStyle w:val="Heading2"/>
        <w:rPr>
          <w:rFonts w:ascii="Segoe UI" w:hAnsi="Segoe UI" w:cs="Segoe UI"/>
          <w:sz w:val="18"/>
          <w:szCs w:val="18"/>
          <w14:ligatures w14:val="none"/>
        </w:rPr>
      </w:pPr>
      <w:r w:rsidRPr="0092032A">
        <w:rPr>
          <w:rStyle w:val="normaltextrun"/>
          <w:rFonts w:ascii="Calibri" w:hAnsi="Calibri" w:cs="Calibri"/>
          <w14:ligatures w14:val="none"/>
        </w:rPr>
        <w:t>Resources</w:t>
      </w:r>
    </w:p>
    <w:p w14:paraId="37CE000B" w14:textId="607AF9BE" w:rsidR="00852152" w:rsidRPr="0092032A" w:rsidRDefault="00E21372" w:rsidP="007150DA">
      <w:pPr>
        <w:pStyle w:val="BodyText"/>
        <w:numPr>
          <w:ilvl w:val="0"/>
          <w:numId w:val="2"/>
        </w:numPr>
        <w:contextualSpacing/>
        <w:rPr>
          <w:rStyle w:val="normaltextrun"/>
          <w14:ligatures w14:val="none"/>
        </w:rPr>
      </w:pPr>
      <w:r w:rsidRPr="0092032A">
        <w:rPr>
          <w:rStyle w:val="normaltextrun"/>
          <w:rFonts w:cs="Segoe UI"/>
          <w:b/>
          <w:bCs/>
          <w14:ligatures w14:val="none"/>
        </w:rPr>
        <w:t>Reading Is Fundamental</w:t>
      </w:r>
      <w:r w:rsidR="006C437F" w:rsidRPr="0092032A">
        <w:rPr>
          <w:rStyle w:val="normaltextrun"/>
          <w:rFonts w:cs="Segoe UI"/>
          <w14:ligatures w14:val="none"/>
        </w:rPr>
        <w:t xml:space="preserve"> (</w:t>
      </w:r>
      <w:hyperlink r:id="rId13" w:history="1">
        <w:r w:rsidR="006C437F" w:rsidRPr="0092032A">
          <w:rPr>
            <w:rStyle w:val="Hyperlink"/>
            <w:rFonts w:cs="Segoe UI"/>
            <w14:ligatures w14:val="none"/>
          </w:rPr>
          <w:t>https://www.rif.org/</w:t>
        </w:r>
      </w:hyperlink>
      <w:r w:rsidR="006C437F" w:rsidRPr="0092032A">
        <w:rPr>
          <w:rStyle w:val="normaltextrun"/>
          <w:rFonts w:cs="Segoe UI"/>
          <w14:ligatures w14:val="none"/>
        </w:rPr>
        <w:t>). This national organization promotes reading aloud. Find book lists and many other resources here.</w:t>
      </w:r>
    </w:p>
    <w:p w14:paraId="0EA40401" w14:textId="25A5AB6E" w:rsidR="00852152"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b/>
          <w:bCs/>
          <w14:ligatures w14:val="none"/>
        </w:rPr>
        <w:t>National Association for the Education of Young Children</w:t>
      </w:r>
      <w:r w:rsidR="00CB7008" w:rsidRPr="0092032A">
        <w:rPr>
          <w:rStyle w:val="normaltextrun"/>
          <w:rFonts w:cs="Segoe UI"/>
          <w14:ligatures w14:val="none"/>
        </w:rPr>
        <w:t xml:space="preserve"> (</w:t>
      </w:r>
      <w:hyperlink r:id="rId14" w:history="1">
        <w:r w:rsidR="00CB7008" w:rsidRPr="0092032A">
          <w:rPr>
            <w:rStyle w:val="Hyperlink"/>
            <w:rFonts w:cs="Segoe UI"/>
            <w14:ligatures w14:val="none"/>
          </w:rPr>
          <w:t>https://www.naeyc.org/</w:t>
        </w:r>
      </w:hyperlink>
      <w:r w:rsidR="00CB7008" w:rsidRPr="0092032A">
        <w:rPr>
          <w:rStyle w:val="normaltextrun"/>
          <w:rFonts w:cs="Segoe UI"/>
          <w14:ligatures w14:val="none"/>
        </w:rPr>
        <w:t>)</w:t>
      </w:r>
      <w:r w:rsidRPr="0092032A">
        <w:rPr>
          <w:rStyle w:val="normaltextrun"/>
          <w:rFonts w:cs="Segoe UI"/>
          <w14:ligatures w14:val="none"/>
        </w:rPr>
        <w:t xml:space="preserve">. Explore the Literacy </w:t>
      </w:r>
      <w:r w:rsidR="005A5B42" w:rsidRPr="0092032A">
        <w:rPr>
          <w:rStyle w:val="normaltextrun"/>
          <w:rFonts w:cs="Segoe UI"/>
          <w14:ligatures w14:val="none"/>
        </w:rPr>
        <w:t>page</w:t>
      </w:r>
      <w:r w:rsidR="00370100" w:rsidRPr="0092032A">
        <w:rPr>
          <w:rStyle w:val="normaltextrun"/>
          <w:rFonts w:cs="Segoe UI"/>
          <w14:ligatures w14:val="none"/>
        </w:rPr>
        <w:t xml:space="preserve"> </w:t>
      </w:r>
      <w:r w:rsidRPr="0092032A">
        <w:rPr>
          <w:rStyle w:val="normaltextrun"/>
          <w:rFonts w:cs="Segoe UI"/>
          <w14:ligatures w14:val="none"/>
        </w:rPr>
        <w:t>of this website for information and ideas about reading aloud</w:t>
      </w:r>
      <w:r w:rsidR="00B7262A" w:rsidRPr="0092032A">
        <w:rPr>
          <w:rStyle w:val="normaltextrun"/>
          <w:rFonts w:cs="Segoe UI"/>
          <w14:ligatures w14:val="none"/>
        </w:rPr>
        <w:t xml:space="preserve">: </w:t>
      </w:r>
      <w:hyperlink r:id="rId15" w:history="1">
        <w:r w:rsidR="00B7262A" w:rsidRPr="0092032A">
          <w:rPr>
            <w:rStyle w:val="Hyperlink"/>
            <w:rFonts w:cs="Segoe UI"/>
            <w14:ligatures w14:val="none"/>
          </w:rPr>
          <w:t>https://www.naeyc.org/resources/topics/literacy</w:t>
        </w:r>
      </w:hyperlink>
      <w:r w:rsidRPr="0092032A">
        <w:rPr>
          <w:rStyle w:val="normaltextrun"/>
          <w:rFonts w:cs="Segoe UI"/>
          <w14:ligatures w14:val="none"/>
        </w:rPr>
        <w:t>.</w:t>
      </w:r>
    </w:p>
    <w:p w14:paraId="7671900F" w14:textId="5C333C44" w:rsidR="00373B08" w:rsidRPr="0092032A" w:rsidRDefault="00852152" w:rsidP="007150DA">
      <w:pPr>
        <w:pStyle w:val="BodyText"/>
        <w:numPr>
          <w:ilvl w:val="0"/>
          <w:numId w:val="2"/>
        </w:numPr>
        <w:contextualSpacing/>
        <w:rPr>
          <w:rStyle w:val="normaltextrun"/>
          <w14:ligatures w14:val="none"/>
        </w:rPr>
      </w:pPr>
      <w:r w:rsidRPr="0092032A">
        <w:rPr>
          <w:rStyle w:val="normaltextrun"/>
          <w:rFonts w:cs="Segoe UI"/>
          <w:b/>
          <w:bCs/>
          <w14:ligatures w14:val="none"/>
        </w:rPr>
        <w:fldChar w:fldCharType="begin"/>
      </w:r>
      <w:r w:rsidRPr="0092032A">
        <w:rPr>
          <w:rStyle w:val="normaltextrun"/>
          <w:rFonts w:cs="Segoe UI"/>
          <w:b/>
          <w:bCs/>
          <w14:ligatures w14:val="none"/>
        </w:rPr>
        <w:instrText>Reading Rockets</w:instrText>
      </w:r>
      <w:r w:rsidRPr="0092032A">
        <w:rPr>
          <w:rStyle w:val="normaltextrun"/>
          <w:rFonts w:cs="Segoe UI"/>
          <w:b/>
          <w:bCs/>
          <w14:ligatures w14:val="none"/>
        </w:rPr>
        <w:fldChar w:fldCharType="separate"/>
      </w:r>
      <w:r w:rsidRPr="0092032A">
        <w:rPr>
          <w:rStyle w:val="normaltextrun"/>
          <w:b/>
          <w:bCs/>
          <w14:ligatures w14:val="none"/>
        </w:rPr>
        <w:t>Reading Rockets</w:t>
      </w:r>
      <w:r w:rsidRPr="0092032A">
        <w:rPr>
          <w:rStyle w:val="normaltextrun"/>
          <w:rFonts w:cs="Segoe UI"/>
          <w:b/>
          <w:bCs/>
          <w14:ligatures w14:val="none"/>
        </w:rPr>
        <w:fldChar w:fldCharType="end"/>
      </w:r>
      <w:r w:rsidR="00CB7008" w:rsidRPr="0092032A">
        <w:rPr>
          <w:rStyle w:val="normaltextrun"/>
          <w:rFonts w:cs="Segoe UI"/>
          <w14:ligatures w14:val="none"/>
        </w:rPr>
        <w:t xml:space="preserve"> (</w:t>
      </w:r>
      <w:hyperlink r:id="rId16" w:history="1">
        <w:r w:rsidR="009B3169" w:rsidRPr="0092032A">
          <w:rPr>
            <w:rStyle w:val="Hyperlink"/>
            <w:rFonts w:cs="Segoe UI"/>
            <w14:ligatures w14:val="none"/>
          </w:rPr>
          <w:t>https://www.readingrockets.org/</w:t>
        </w:r>
      </w:hyperlink>
      <w:r w:rsidR="009B3169" w:rsidRPr="0092032A">
        <w:rPr>
          <w:rStyle w:val="normaltextrun"/>
          <w:rFonts w:cs="Segoe UI"/>
          <w14:ligatures w14:val="none"/>
        </w:rPr>
        <w:t>)</w:t>
      </w:r>
      <w:r w:rsidR="006C437F" w:rsidRPr="0092032A">
        <w:rPr>
          <w:rStyle w:val="normaltextrun"/>
          <w:rFonts w:cs="Segoe UI"/>
          <w14:ligatures w14:val="none"/>
        </w:rPr>
        <w:t xml:space="preserve">. See the </w:t>
      </w:r>
      <w:hyperlink r:id="rId17" w:tgtFrame="_blank" w:history="1">
        <w:r w:rsidR="006C437F" w:rsidRPr="0092032A">
          <w:rPr>
            <w:rStyle w:val="normaltextrun"/>
            <w:rFonts w:cs="Segoe UI"/>
            <w14:ligatures w14:val="none"/>
          </w:rPr>
          <w:t>Reading Aloud</w:t>
        </w:r>
      </w:hyperlink>
      <w:r w:rsidR="006C437F" w:rsidRPr="0092032A">
        <w:rPr>
          <w:rStyle w:val="normaltextrun"/>
          <w:rFonts w:cs="Segoe UI"/>
          <w14:ligatures w14:val="none"/>
        </w:rPr>
        <w:t xml:space="preserve"> page of this website for ideas about reading in your program, information from research, and professional learning materials for practitioners</w:t>
      </w:r>
      <w:r w:rsidR="002A4265" w:rsidRPr="0092032A">
        <w:rPr>
          <w:rStyle w:val="normaltextrun"/>
          <w:rFonts w:cs="Segoe UI"/>
          <w14:ligatures w14:val="none"/>
        </w:rPr>
        <w:t xml:space="preserve">: </w:t>
      </w:r>
      <w:hyperlink r:id="rId18" w:history="1">
        <w:r w:rsidR="002A4265" w:rsidRPr="0092032A">
          <w:rPr>
            <w:rStyle w:val="Hyperlink"/>
            <w:rFonts w:cs="Segoe UI"/>
            <w14:ligatures w14:val="none"/>
          </w:rPr>
          <w:t>https://www.readingrockets.org/topics/</w:t>
        </w:r>
        <w:r w:rsidR="002A4265" w:rsidRPr="0092032A">
          <w:rPr>
            <w:rStyle w:val="Hyperlink"/>
            <w:rFonts w:cs="Segoe UI"/>
            <w14:ligatures w14:val="none"/>
          </w:rPr>
          <w:br/>
          <w:t>reading-aloud</w:t>
        </w:r>
      </w:hyperlink>
      <w:r w:rsidR="006C437F" w:rsidRPr="0092032A">
        <w:rPr>
          <w:rStyle w:val="normaltextrun"/>
          <w:rFonts w:cs="Segoe UI"/>
          <w14:ligatures w14:val="none"/>
        </w:rPr>
        <w:t>.</w:t>
      </w:r>
    </w:p>
    <w:p w14:paraId="37F59F09" w14:textId="77777777" w:rsidR="006C437F" w:rsidRPr="0092032A" w:rsidRDefault="006C437F" w:rsidP="002E51BD">
      <w:pPr>
        <w:pStyle w:val="Heading1"/>
        <w:rPr>
          <w:rFonts w:ascii="Segoe UI" w:hAnsi="Segoe UI" w:cs="Segoe UI"/>
          <w:sz w:val="18"/>
          <w:szCs w:val="18"/>
          <w14:ligatures w14:val="none"/>
        </w:rPr>
      </w:pPr>
      <w:r w:rsidRPr="0092032A">
        <w:rPr>
          <w:rStyle w:val="normaltextrun"/>
          <w:rFonts w:ascii="Calibri" w:hAnsi="Calibri" w:cs="Calibri"/>
          <w14:ligatures w14:val="none"/>
        </w:rPr>
        <w:lastRenderedPageBreak/>
        <w:t>Adventure #2: Guided Oral Reading</w:t>
      </w:r>
      <w:r w:rsidRPr="0092032A">
        <w:rPr>
          <w:rStyle w:val="eop"/>
          <w:rFonts w:ascii="Calibri" w:hAnsi="Calibri" w:cs="Calibri"/>
          <w14:ligatures w14:val="none"/>
        </w:rPr>
        <w:t> </w:t>
      </w:r>
    </w:p>
    <w:p w14:paraId="64E2FA87" w14:textId="55E9D386" w:rsidR="006C437F" w:rsidRPr="0092032A" w:rsidRDefault="006C437F" w:rsidP="00C07E64">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ascii="Calibri" w:hAnsi="Calibri" w:cs="Calibri"/>
          <w14:ligatures w14:val="none"/>
        </w:rPr>
        <w:t xml:space="preserve"> </w:t>
      </w:r>
      <w:r w:rsidRPr="0092032A">
        <w:rPr>
          <w:rStyle w:val="normaltextrun"/>
          <w:rFonts w:cs="Calibri"/>
          <w14:ligatures w14:val="none"/>
        </w:rPr>
        <w:t>1-5</w:t>
      </w:r>
    </w:p>
    <w:p w14:paraId="30D8DC69" w14:textId="776793FC" w:rsidR="006C437F" w:rsidRPr="0092032A" w:rsidRDefault="006C437F" w:rsidP="00C07E64">
      <w:pPr>
        <w:pStyle w:val="BodyText"/>
        <w:rPr>
          <w:rFonts w:cs="Segoe UI"/>
          <w:sz w:val="18"/>
          <w:szCs w:val="18"/>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Pr="0092032A">
        <w:rPr>
          <w:rStyle w:val="normaltextrun"/>
          <w:rFonts w:cs="Calibri"/>
          <w14:ligatures w14:val="none"/>
        </w:rPr>
        <w:t>15 minutes per student</w:t>
      </w:r>
      <w:r w:rsidR="00794E54" w:rsidRPr="0092032A">
        <w:rPr>
          <w:rStyle w:val="normaltextrun"/>
          <w:rFonts w:cs="Calibri"/>
          <w14:ligatures w14:val="none"/>
        </w:rPr>
        <w:t>,</w:t>
      </w:r>
      <w:r w:rsidRPr="0092032A">
        <w:rPr>
          <w:rStyle w:val="normaltextrun"/>
          <w:rFonts w:cs="Calibri"/>
          <w14:ligatures w14:val="none"/>
        </w:rPr>
        <w:t xml:space="preserve"> 1-3 times</w:t>
      </w:r>
      <w:r w:rsidR="00794E54" w:rsidRPr="0092032A">
        <w:rPr>
          <w:rStyle w:val="normaltextrun"/>
          <w:rFonts w:cs="Calibri"/>
          <w14:ligatures w14:val="none"/>
        </w:rPr>
        <w:t xml:space="preserve"> per </w:t>
      </w:r>
      <w:r w:rsidRPr="0092032A">
        <w:rPr>
          <w:rStyle w:val="normaltextrun"/>
          <w:rFonts w:cs="Calibri"/>
          <w14:ligatures w14:val="none"/>
        </w:rPr>
        <w:t>week (less for older, stronger readers)</w:t>
      </w:r>
    </w:p>
    <w:p w14:paraId="41AD8BCB" w14:textId="1D10FB68" w:rsidR="00CB53E0" w:rsidRPr="0092032A" w:rsidRDefault="006C437F" w:rsidP="00D161B5">
      <w:pPr>
        <w:pStyle w:val="BodyText"/>
        <w:rPr>
          <w14:ligatures w14:val="none"/>
        </w:rPr>
      </w:pPr>
      <w:r w:rsidRPr="0092032A">
        <w:rPr>
          <w:rStyle w:val="normaltextrun"/>
          <w:rFonts w:cs="Segoe UI"/>
          <w14:ligatures w14:val="none"/>
        </w:rPr>
        <w:t>Guided reading is best accomplished with reading passages of 50 to 200 words. These may be pages from any textbook or library book. However, it’s important that the reading material be easy enough for the student to read with few or no errors. Here’s a good rule of thumb: The student should make no more than one error every 20 words (this means the student is reading with an accuracy rate of about 95</w:t>
      </w:r>
      <w:r w:rsidR="00E3420C" w:rsidRPr="0092032A">
        <w:rPr>
          <w:rStyle w:val="normaltextrun"/>
          <w:rFonts w:cs="Segoe UI"/>
          <w14:ligatures w14:val="none"/>
        </w:rPr>
        <w:t xml:space="preserve"> percent</w:t>
      </w:r>
      <w:r w:rsidRPr="0092032A">
        <w:rPr>
          <w:rStyle w:val="normaltextrun"/>
          <w:rFonts w:cs="Segoe UI"/>
          <w14:ligatures w14:val="none"/>
        </w:rPr>
        <w:t>). It’s easy reading that makes reading easy! </w:t>
      </w:r>
      <w:r w:rsidRPr="0092032A">
        <w:rPr>
          <w:rStyle w:val="eop"/>
          <w:rFonts w:cs="Segoe UI"/>
          <w14:ligatures w14:val="none"/>
        </w:rPr>
        <w:t> </w:t>
      </w:r>
    </w:p>
    <w:p w14:paraId="4A2A4905" w14:textId="31DF62DC" w:rsidR="00CB53E0" w:rsidRPr="0092032A" w:rsidRDefault="00D161B5" w:rsidP="00CB53E0">
      <w:pPr>
        <w:spacing w:after="0" w:line="240" w:lineRule="auto"/>
        <w:rPr>
          <w:rFonts w:ascii="Cambria" w:hAnsi="Cambria" w:cstheme="minorHAnsi"/>
          <w:sz w:val="24"/>
          <w:szCs w:val="24"/>
          <w14:ligatures w14:val="none"/>
        </w:rPr>
      </w:pPr>
      <w:r w:rsidRPr="0092032A">
        <w:rPr>
          <w:b/>
          <w:bCs/>
          <w:noProof/>
          <w:sz w:val="32"/>
          <w:szCs w:val="32"/>
          <w14:ligatures w14:val="none"/>
        </w:rPr>
        <mc:AlternateContent>
          <mc:Choice Requires="wps">
            <w:drawing>
              <wp:anchor distT="45720" distB="45720" distL="114300" distR="114300" simplePos="0" relativeHeight="251658246" behindDoc="0" locked="0" layoutInCell="1" allowOverlap="1" wp14:anchorId="10989772" wp14:editId="6751B1F9">
                <wp:simplePos x="0" y="0"/>
                <wp:positionH relativeFrom="margin">
                  <wp:posOffset>121920</wp:posOffset>
                </wp:positionH>
                <wp:positionV relativeFrom="paragraph">
                  <wp:posOffset>30479</wp:posOffset>
                </wp:positionV>
                <wp:extent cx="6125210" cy="1506855"/>
                <wp:effectExtent l="0" t="0" r="0" b="0"/>
                <wp:wrapNone/>
                <wp:docPr id="1892063298" name="Text Box 1892063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210" cy="1506855"/>
                        </a:xfrm>
                        <a:prstGeom prst="rect">
                          <a:avLst/>
                        </a:prstGeom>
                        <a:noFill/>
                        <a:ln w="9525">
                          <a:noFill/>
                          <a:miter lim="800000"/>
                          <a:headEnd/>
                          <a:tailEnd/>
                        </a:ln>
                      </wps:spPr>
                      <wps:txbx>
                        <w:txbxContent>
                          <w:p w14:paraId="2FADF458" w14:textId="65CE3C38"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Familiarize yourself with the procedures for guided reading below. Consult with school-day staff for additional insight or clarification. Locate appropriate texts for the readers in your program.</w:t>
                            </w:r>
                          </w:p>
                          <w:p w14:paraId="3F83A172" w14:textId="71DBF6E0"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Reading fluency is one of several critical components of reading comprehension. Fluent readers can read with speed, accuracy, and appropriate expression. Guided oral reading is one strategy for providing students opportunities to practice fluent reading.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989772" id="Text Box 1892063298" o:spid="_x0000_s1029" type="#_x0000_t202" style="position:absolute;margin-left:9.6pt;margin-top:2.4pt;width:482.3pt;height:118.65pt;z-index:25165824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" filled="f" stroked="f">
                <v:textbox>
                  <w:txbxContent>
                    <w:p w14:paraId="2FADF458" w14:textId="65CE3C38"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Familiarize yourself with the procedures for guided reading below. Consult with school-day staff for additional insight or clarification. Locate appropriate texts for the readers in your program.</w:t>
                      </w:r>
                    </w:p>
                    <w:p w14:paraId="3F83A172" w14:textId="71DBF6E0"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Reading fluency is one of several critical components of reading comprehension. Fluent readers can read with speed, accuracy, and appropriate expression. Guided oral reading is one strategy for providing students opportunities to practice fluent reading.</w:t>
                      </w:r>
                    </w:p>
                  </w:txbxContent>
                </v:textbox>
                <w10:wrap anchorx="margin"/>
              </v:shape>
            </w:pict>
          </mc:Fallback>
        </mc:AlternateContent>
      </w:r>
      <w:r w:rsidR="0038326D" w:rsidRPr="0092032A">
        <w:rPr>
          <w:noProof/>
          <w14:ligatures w14:val="none"/>
        </w:rPr>
        <w:drawing>
          <wp:inline distT="0" distB="0" distL="0" distR="0" wp14:anchorId="7A98C446" wp14:editId="16983587">
            <wp:extent cx="6369050" cy="1537854"/>
            <wp:effectExtent l="0" t="0" r="0" b="5715"/>
            <wp:docPr id="2126492681" name="Picture 212649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801" cy="1625201"/>
                    </a:xfrm>
                    <a:prstGeom prst="rect">
                      <a:avLst/>
                    </a:prstGeom>
                    <a:noFill/>
                    <a:ln>
                      <a:noFill/>
                    </a:ln>
                  </pic:spPr>
                </pic:pic>
              </a:graphicData>
            </a:graphic>
          </wp:inline>
        </w:drawing>
      </w:r>
    </w:p>
    <w:p w14:paraId="07535111" w14:textId="21B2BC32" w:rsidR="00E860BF" w:rsidRPr="0092032A" w:rsidRDefault="00867C04" w:rsidP="00E860BF">
      <w:pPr>
        <w:pStyle w:val="Heading2"/>
        <w:rPr>
          <w:rFonts w:ascii="Segoe UI" w:hAnsi="Segoe UI" w:cs="Segoe UI"/>
          <w:sz w:val="18"/>
          <w:szCs w:val="18"/>
          <w14:ligatures w14:val="none"/>
        </w:rPr>
      </w:pPr>
      <w:r w:rsidRPr="0092032A">
        <w:rPr>
          <w:rStyle w:val="normaltextrun"/>
          <w:rFonts w:ascii="Calibri" w:hAnsi="Calibri" w:cs="Calibri"/>
          <w14:ligatures w14:val="none"/>
        </w:rPr>
        <w:t>How to Conduct Guided Oral Reading</w:t>
      </w:r>
    </w:p>
    <w:p w14:paraId="55FD7638" w14:textId="54FAB88D" w:rsidR="00560C00" w:rsidRPr="0092032A" w:rsidRDefault="00E860BF" w:rsidP="00E33D02">
      <w:pPr>
        <w:pStyle w:val="BodyText"/>
        <w:numPr>
          <w:ilvl w:val="0"/>
          <w:numId w:val="3"/>
        </w:numPr>
        <w:rPr>
          <w:rFonts w:cs="Segoe UI"/>
          <w14:ligatures w14:val="none"/>
        </w:rPr>
      </w:pPr>
      <w:r w:rsidRPr="0092032A">
        <w:rPr>
          <w:rStyle w:val="normaltextrun"/>
          <w:rFonts w:cs="Segoe UI"/>
          <w14:ligatures w14:val="none"/>
        </w:rPr>
        <w:t>An adult or peer coach reads the selection aloud, modeling fluent and expressive reading. </w:t>
      </w:r>
    </w:p>
    <w:p w14:paraId="2337F1AA" w14:textId="53EE8560" w:rsidR="00E860BF" w:rsidRPr="0092032A" w:rsidRDefault="00E860BF" w:rsidP="00E33D02">
      <w:pPr>
        <w:pStyle w:val="BodyText"/>
        <w:numPr>
          <w:ilvl w:val="0"/>
          <w:numId w:val="3"/>
        </w:numPr>
        <w:rPr>
          <w:rFonts w:cs="Segoe UI"/>
          <w14:ligatures w14:val="none"/>
        </w:rPr>
      </w:pPr>
      <w:r w:rsidRPr="0092032A">
        <w:rPr>
          <w:rStyle w:val="normaltextrun"/>
          <w:rFonts w:cs="Segoe UI"/>
          <w14:ligatures w14:val="none"/>
        </w:rPr>
        <w:t>The student then rereads the passage, practicing and rehearsing for fluency. The coach provides error correction and feedback during the reread. Watch a coach providing correction and feedback for a </w:t>
      </w:r>
      <w:r w:rsidR="00F920DB" w:rsidRPr="0092032A">
        <w:rPr>
          <w:rStyle w:val="normaltextrun"/>
          <w:rFonts w:cs="Segoe UI"/>
          <w14:ligatures w14:val="none"/>
        </w:rPr>
        <w:t>r</w:t>
      </w:r>
      <w:r w:rsidR="002A4265" w:rsidRPr="0092032A">
        <w:rPr>
          <w:rStyle w:val="normaltextrun"/>
          <w:rFonts w:cs="Segoe UI"/>
          <w14:ligatures w14:val="none"/>
        </w:rPr>
        <w:t xml:space="preserve">epeated </w:t>
      </w:r>
      <w:r w:rsidR="00F920DB" w:rsidRPr="0092032A">
        <w:rPr>
          <w:rStyle w:val="normaltextrun"/>
          <w:rFonts w:cs="Segoe UI"/>
          <w14:ligatures w14:val="none"/>
        </w:rPr>
        <w:t>r</w:t>
      </w:r>
      <w:r w:rsidR="002A4265" w:rsidRPr="0092032A">
        <w:rPr>
          <w:rStyle w:val="normaltextrun"/>
          <w:rFonts w:cs="Segoe UI"/>
          <w14:ligatures w14:val="none"/>
        </w:rPr>
        <w:t>eading</w:t>
      </w:r>
      <w:r w:rsidRPr="0092032A">
        <w:rPr>
          <w:rStyle w:val="normaltextrun"/>
          <w:rFonts w:cs="Segoe UI"/>
          <w14:ligatures w14:val="none"/>
        </w:rPr>
        <w:t xml:space="preserve"> in this video</w:t>
      </w:r>
      <w:r w:rsidR="00F920DB" w:rsidRPr="0092032A">
        <w:rPr>
          <w:rStyle w:val="normaltextrun"/>
          <w:rFonts w:cs="Segoe UI"/>
          <w14:ligatures w14:val="none"/>
        </w:rPr>
        <w:t xml:space="preserve">: </w:t>
      </w:r>
      <w:hyperlink r:id="rId19" w:history="1">
        <w:r w:rsidRPr="0092032A">
          <w:rPr>
            <w:rStyle w:val="Hyperlink"/>
            <w:rFonts w:cs="Segoe UI"/>
            <w14:ligatures w14:val="none"/>
          </w:rPr>
          <w:t>https://www.youtube.com/watch?v=</w:t>
        </w:r>
        <w:r w:rsidR="00F920DB" w:rsidRPr="0092032A">
          <w:rPr>
            <w:rStyle w:val="Hyperlink"/>
            <w:rFonts w:cs="Segoe UI"/>
            <w14:ligatures w14:val="none"/>
          </w:rPr>
          <w:br/>
        </w:r>
        <w:r w:rsidRPr="0092032A">
          <w:rPr>
            <w:rStyle w:val="Hyperlink"/>
            <w:rFonts w:cs="Segoe UI"/>
            <w14:ligatures w14:val="none"/>
          </w:rPr>
          <w:t>rrrLJR7Zbq0</w:t>
        </w:r>
      </w:hyperlink>
      <w:r w:rsidRPr="0092032A">
        <w:rPr>
          <w:rStyle w:val="normaltextrun"/>
          <w:rFonts w:cs="Segoe UI"/>
          <w14:ligatures w14:val="none"/>
        </w:rPr>
        <w:t>.</w:t>
      </w:r>
    </w:p>
    <w:p w14:paraId="343EDDFA" w14:textId="11AE11A0" w:rsidR="00E860BF" w:rsidRPr="0092032A" w:rsidRDefault="00E860BF" w:rsidP="00E33D02">
      <w:pPr>
        <w:pStyle w:val="BodyText"/>
        <w:numPr>
          <w:ilvl w:val="0"/>
          <w:numId w:val="3"/>
        </w:numPr>
        <w:rPr>
          <w:rFonts w:cs="Segoe UI"/>
          <w14:ligatures w14:val="none"/>
        </w:rPr>
      </w:pPr>
      <w:r w:rsidRPr="0092032A">
        <w:rPr>
          <w:rStyle w:val="normaltextrun"/>
          <w:rFonts w:cs="Segoe UI"/>
          <w14:ligatures w14:val="none"/>
        </w:rPr>
        <w:t>Types of reading errors student</w:t>
      </w:r>
      <w:r w:rsidR="00234F57" w:rsidRPr="0092032A">
        <w:rPr>
          <w:rStyle w:val="normaltextrun"/>
          <w:rFonts w:cs="Segoe UI"/>
          <w14:ligatures w14:val="none"/>
        </w:rPr>
        <w:t>s</w:t>
      </w:r>
      <w:r w:rsidRPr="0092032A">
        <w:rPr>
          <w:rStyle w:val="normaltextrun"/>
          <w:rFonts w:cs="Segoe UI"/>
          <w14:ligatures w14:val="none"/>
        </w:rPr>
        <w:t xml:space="preserve"> may make: </w:t>
      </w:r>
      <w:r w:rsidRPr="0092032A">
        <w:rPr>
          <w:rStyle w:val="eop"/>
          <w:rFonts w:cs="Segoe UI"/>
          <w14:ligatures w14:val="none"/>
        </w:rPr>
        <w:t> </w:t>
      </w:r>
    </w:p>
    <w:p w14:paraId="7368B076" w14:textId="77777777" w:rsidR="00EF77F6" w:rsidRPr="0092032A" w:rsidRDefault="00E860BF" w:rsidP="00DF10F8">
      <w:pPr>
        <w:pStyle w:val="Bulletedlist"/>
        <w:numPr>
          <w:ilvl w:val="0"/>
          <w:numId w:val="37"/>
        </w:numPr>
        <w:rPr>
          <w14:ligatures w14:val="none"/>
        </w:rPr>
      </w:pPr>
      <w:r w:rsidRPr="0092032A">
        <w:rPr>
          <w:rStyle w:val="normaltextrun"/>
          <w:rFonts w:cs="Segoe UI"/>
          <w:b/>
          <w:bCs/>
          <w14:ligatures w14:val="none"/>
        </w:rPr>
        <w:t>Mispronunciations:</w:t>
      </w:r>
      <w:r w:rsidRPr="0092032A">
        <w:rPr>
          <w:rStyle w:val="normaltextrun"/>
          <w:rFonts w:cs="Segoe UI"/>
          <w14:ligatures w14:val="none"/>
        </w:rPr>
        <w:t> Not representing the oral version of a written word as expected.</w:t>
      </w:r>
      <w:r w:rsidRPr="0092032A">
        <w:rPr>
          <w:rStyle w:val="eop"/>
          <w:rFonts w:cs="Segoe UI"/>
          <w14:ligatures w14:val="none"/>
        </w:rPr>
        <w:t> </w:t>
      </w:r>
    </w:p>
    <w:p w14:paraId="6DBA5F9E" w14:textId="77777777" w:rsidR="00EF77F6" w:rsidRPr="0092032A" w:rsidRDefault="00E860BF" w:rsidP="00DF10F8">
      <w:pPr>
        <w:pStyle w:val="Bulletedlist"/>
        <w:numPr>
          <w:ilvl w:val="1"/>
          <w:numId w:val="37"/>
        </w:numPr>
        <w:rPr>
          <w14:ligatures w14:val="none"/>
        </w:rPr>
      </w:pPr>
      <w:r w:rsidRPr="0092032A">
        <w:rPr>
          <w:rStyle w:val="normaltextrun"/>
          <w:rFonts w:cs="Segoe UI"/>
          <w14:ligatures w14:val="none"/>
        </w:rPr>
        <w:t>Example: The knife is sharp. </w:t>
      </w:r>
      <w:r w:rsidRPr="0092032A">
        <w:rPr>
          <w:rStyle w:val="eop"/>
          <w:rFonts w:cs="Segoe UI"/>
          <w14:ligatures w14:val="none"/>
        </w:rPr>
        <w:t> </w:t>
      </w:r>
    </w:p>
    <w:p w14:paraId="6C62473A" w14:textId="77777777" w:rsidR="00EF77F6"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 xml:space="preserve">Student: The </w:t>
      </w:r>
      <w:proofErr w:type="spellStart"/>
      <w:r w:rsidRPr="0092032A">
        <w:rPr>
          <w:rStyle w:val="normaltextrun"/>
          <w:rFonts w:cs="Segoe UI"/>
          <w14:ligatures w14:val="none"/>
        </w:rPr>
        <w:t>k’nife</w:t>
      </w:r>
      <w:proofErr w:type="spellEnd"/>
      <w:r w:rsidRPr="0092032A">
        <w:rPr>
          <w:rStyle w:val="normaltextrun"/>
          <w:rFonts w:cs="Segoe UI"/>
          <w14:ligatures w14:val="none"/>
        </w:rPr>
        <w:t xml:space="preserve"> is sharp. </w:t>
      </w:r>
      <w:r w:rsidRPr="0092032A">
        <w:rPr>
          <w:rStyle w:val="eop"/>
          <w:rFonts w:cs="Segoe UI"/>
          <w14:ligatures w14:val="none"/>
        </w:rPr>
        <w:t> </w:t>
      </w:r>
    </w:p>
    <w:p w14:paraId="048CA5CB" w14:textId="77777777" w:rsidR="00EF77F6" w:rsidRPr="0092032A" w:rsidRDefault="00E860BF" w:rsidP="00DF10F8">
      <w:pPr>
        <w:pStyle w:val="Bulletedlist"/>
        <w:numPr>
          <w:ilvl w:val="0"/>
          <w:numId w:val="37"/>
        </w:numPr>
        <w:rPr>
          <w14:ligatures w14:val="none"/>
        </w:rPr>
      </w:pPr>
      <w:r w:rsidRPr="0092032A">
        <w:rPr>
          <w:rStyle w:val="normaltextrun"/>
          <w:rFonts w:cs="Segoe UI"/>
          <w:b/>
          <w:bCs/>
          <w14:ligatures w14:val="none"/>
        </w:rPr>
        <w:t>Omissions:</w:t>
      </w:r>
      <w:r w:rsidRPr="0092032A">
        <w:rPr>
          <w:rStyle w:val="normaltextrun"/>
          <w:rFonts w:cs="Segoe UI"/>
          <w14:ligatures w14:val="none"/>
        </w:rPr>
        <w:t> Leaving out a word or words. </w:t>
      </w:r>
      <w:r w:rsidRPr="0092032A">
        <w:rPr>
          <w:rStyle w:val="eop"/>
          <w:rFonts w:cs="Segoe UI"/>
          <w14:ligatures w14:val="none"/>
        </w:rPr>
        <w:t> </w:t>
      </w:r>
    </w:p>
    <w:p w14:paraId="226E817F" w14:textId="77777777" w:rsidR="00EF77F6" w:rsidRPr="0092032A" w:rsidRDefault="00E860BF" w:rsidP="00DF10F8">
      <w:pPr>
        <w:pStyle w:val="Bulletedlist"/>
        <w:numPr>
          <w:ilvl w:val="1"/>
          <w:numId w:val="37"/>
        </w:numPr>
        <w:rPr>
          <w14:ligatures w14:val="none"/>
        </w:rPr>
      </w:pPr>
      <w:r w:rsidRPr="0092032A">
        <w:rPr>
          <w:rStyle w:val="normaltextrun"/>
          <w:rFonts w:cs="Segoe UI"/>
          <w14:ligatures w14:val="none"/>
        </w:rPr>
        <w:t>Example: That tall tree is an oak.</w:t>
      </w:r>
      <w:r w:rsidRPr="0092032A">
        <w:rPr>
          <w:rStyle w:val="eop"/>
          <w:rFonts w:cs="Segoe UI"/>
          <w14:ligatures w14:val="none"/>
        </w:rPr>
        <w:t> </w:t>
      </w:r>
    </w:p>
    <w:p w14:paraId="5D49DC8C"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Student: That tree is an oak. </w:t>
      </w:r>
      <w:r w:rsidRPr="0092032A">
        <w:rPr>
          <w:rStyle w:val="eop"/>
          <w:rFonts w:cs="Segoe UI"/>
          <w14:ligatures w14:val="none"/>
        </w:rPr>
        <w:t> </w:t>
      </w:r>
    </w:p>
    <w:p w14:paraId="530CEDB1" w14:textId="09A4D5DA" w:rsidR="001C2324" w:rsidRPr="0092032A" w:rsidRDefault="00E860BF" w:rsidP="00DF10F8">
      <w:pPr>
        <w:pStyle w:val="Bulletedlist"/>
        <w:numPr>
          <w:ilvl w:val="0"/>
          <w:numId w:val="37"/>
        </w:numPr>
        <w:rPr>
          <w:rStyle w:val="eop"/>
          <w14:ligatures w14:val="none"/>
        </w:rPr>
      </w:pPr>
      <w:r w:rsidRPr="0092032A">
        <w:rPr>
          <w:rStyle w:val="normaltextrun"/>
          <w:rFonts w:cs="Segoe UI"/>
          <w:b/>
          <w:bCs/>
          <w14:ligatures w14:val="none"/>
        </w:rPr>
        <w:t>Additions:</w:t>
      </w:r>
      <w:r w:rsidRPr="0092032A">
        <w:rPr>
          <w:rStyle w:val="normaltextrun"/>
          <w:rFonts w:cs="Segoe UI"/>
          <w14:ligatures w14:val="none"/>
        </w:rPr>
        <w:t> Saying a word or words that do not appear</w:t>
      </w:r>
      <w:r w:rsidR="00A15849" w:rsidRPr="0092032A">
        <w:rPr>
          <w:rStyle w:val="normaltextrun"/>
          <w:rFonts w:cs="Segoe UI"/>
          <w14:ligatures w14:val="none"/>
        </w:rPr>
        <w:t xml:space="preserve"> in the text</w:t>
      </w:r>
      <w:r w:rsidRPr="0092032A">
        <w:rPr>
          <w:rStyle w:val="normaltextrun"/>
          <w:rFonts w:cs="Segoe UI"/>
          <w14:ligatures w14:val="none"/>
        </w:rPr>
        <w:t>. </w:t>
      </w:r>
      <w:r w:rsidRPr="0092032A">
        <w:rPr>
          <w:rStyle w:val="eop"/>
          <w:rFonts w:cs="Segoe UI"/>
          <w14:ligatures w14:val="none"/>
        </w:rPr>
        <w:t> </w:t>
      </w:r>
    </w:p>
    <w:p w14:paraId="1A10FA9D"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Example: The little girl has a cookie.</w:t>
      </w:r>
      <w:r w:rsidRPr="0092032A">
        <w:rPr>
          <w:rStyle w:val="eop"/>
          <w:rFonts w:cs="Segoe UI"/>
          <w14:ligatures w14:val="none"/>
        </w:rPr>
        <w:t> </w:t>
      </w:r>
    </w:p>
    <w:p w14:paraId="4B83B789"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Student: The little girl has a chocolate cookie. </w:t>
      </w:r>
      <w:r w:rsidRPr="0092032A">
        <w:rPr>
          <w:rStyle w:val="eop"/>
          <w:rFonts w:cs="Segoe UI"/>
          <w14:ligatures w14:val="none"/>
        </w:rPr>
        <w:t> </w:t>
      </w:r>
    </w:p>
    <w:p w14:paraId="7F1E31AF" w14:textId="5C48DED3" w:rsidR="001C2324" w:rsidRPr="0092032A" w:rsidRDefault="00E860BF" w:rsidP="00DF10F8">
      <w:pPr>
        <w:pStyle w:val="Bulletedlist"/>
        <w:numPr>
          <w:ilvl w:val="0"/>
          <w:numId w:val="37"/>
        </w:numPr>
        <w:rPr>
          <w:rStyle w:val="eop"/>
          <w14:ligatures w14:val="none"/>
        </w:rPr>
      </w:pPr>
      <w:r w:rsidRPr="0092032A">
        <w:rPr>
          <w:rStyle w:val="normaltextrun"/>
          <w:rFonts w:cs="Segoe UI"/>
          <w:b/>
          <w:bCs/>
          <w14:ligatures w14:val="none"/>
        </w:rPr>
        <w:t>Hesitations:</w:t>
      </w:r>
      <w:r w:rsidRPr="0092032A">
        <w:rPr>
          <w:rStyle w:val="normaltextrun"/>
          <w:rFonts w:cs="Segoe UI"/>
          <w14:ligatures w14:val="none"/>
        </w:rPr>
        <w:t xml:space="preserve"> Pausing longer than </w:t>
      </w:r>
      <w:r w:rsidR="00BC6703" w:rsidRPr="0092032A">
        <w:rPr>
          <w:rStyle w:val="normaltextrun"/>
          <w:rFonts w:cs="Segoe UI"/>
          <w14:ligatures w14:val="none"/>
        </w:rPr>
        <w:t>four</w:t>
      </w:r>
      <w:r w:rsidRPr="0092032A">
        <w:rPr>
          <w:rStyle w:val="normaltextrun"/>
          <w:rFonts w:cs="Segoe UI"/>
          <w14:ligatures w14:val="none"/>
        </w:rPr>
        <w:t xml:space="preserve"> seconds. </w:t>
      </w:r>
      <w:r w:rsidRPr="0092032A">
        <w:rPr>
          <w:rStyle w:val="eop"/>
          <w:rFonts w:cs="Segoe UI"/>
          <w14:ligatures w14:val="none"/>
        </w:rPr>
        <w:t> </w:t>
      </w:r>
    </w:p>
    <w:p w14:paraId="0CEB596E"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Example: The boy was fishing at the lake.</w:t>
      </w:r>
      <w:r w:rsidRPr="0092032A">
        <w:rPr>
          <w:rStyle w:val="eop"/>
          <w:rFonts w:cs="Segoe UI"/>
          <w14:ligatures w14:val="none"/>
        </w:rPr>
        <w:t> </w:t>
      </w:r>
    </w:p>
    <w:p w14:paraId="33C9E7AA" w14:textId="77CBF297" w:rsidR="00E860BF" w:rsidRPr="0092032A" w:rsidRDefault="00E860BF" w:rsidP="00DF10F8">
      <w:pPr>
        <w:pStyle w:val="Bulletedlist"/>
        <w:numPr>
          <w:ilvl w:val="1"/>
          <w:numId w:val="37"/>
        </w:numPr>
        <w:rPr>
          <w14:ligatures w14:val="none"/>
        </w:rPr>
      </w:pPr>
      <w:r w:rsidRPr="0092032A">
        <w:rPr>
          <w:rStyle w:val="normaltextrun"/>
          <w:rFonts w:cs="Segoe UI"/>
          <w14:ligatures w14:val="none"/>
        </w:rPr>
        <w:t>Student: The boy was /f/…</w:t>
      </w:r>
      <w:r w:rsidR="003101ED" w:rsidRPr="0092032A">
        <w:rPr>
          <w:rStyle w:val="normaltextrun"/>
          <w:rFonts w:cs="Segoe UI"/>
          <w14:ligatures w14:val="none"/>
        </w:rPr>
        <w:t xml:space="preserve"> </w:t>
      </w:r>
      <w:r w:rsidRPr="0092032A">
        <w:rPr>
          <w:rStyle w:val="normaltextrun"/>
          <w:rFonts w:cs="Segoe UI"/>
          <w14:ligatures w14:val="none"/>
        </w:rPr>
        <w:t>/fi/… </w:t>
      </w:r>
      <w:r w:rsidRPr="0092032A">
        <w:rPr>
          <w:rStyle w:val="eop"/>
          <w:rFonts w:cs="Segoe UI"/>
          <w14:ligatures w14:val="none"/>
        </w:rPr>
        <w:t> </w:t>
      </w:r>
    </w:p>
    <w:p w14:paraId="36C9ACBE" w14:textId="08DB8F4E" w:rsidR="00E860BF" w:rsidRPr="0092032A" w:rsidRDefault="00E860BF" w:rsidP="00D161B5">
      <w:pPr>
        <w:pStyle w:val="BodyText"/>
        <w:numPr>
          <w:ilvl w:val="0"/>
          <w:numId w:val="3"/>
        </w:numPr>
        <w:rPr>
          <w:rFonts w:cs="Segoe UI"/>
          <w14:ligatures w14:val="none"/>
        </w:rPr>
      </w:pPr>
      <w:r w:rsidRPr="0092032A">
        <w:rPr>
          <w:rStyle w:val="normaltextrun"/>
          <w:rFonts w:cs="Segoe UI"/>
          <w14:ligatures w14:val="none"/>
        </w:rPr>
        <w:t xml:space="preserve">When a student makes one of these errors, the coach should let the student read to the end of the sentence to allow for self-corrections. A self-correction is when the student makes an error but realizes the mistake — either immediately or after they have read more — and corrects the error spontaneously. If the student does not self-correct, the coach should point to the error, pronounce the word correctly and have the student repeat the word. Next, the student should </w:t>
      </w:r>
      <w:r w:rsidRPr="0092032A">
        <w:rPr>
          <w:rStyle w:val="normaltextrun"/>
          <w:rFonts w:cs="Segoe UI"/>
          <w14:ligatures w14:val="none"/>
        </w:rPr>
        <w:lastRenderedPageBreak/>
        <w:t xml:space="preserve">reread the entire sentence with the correct word. </w:t>
      </w:r>
      <w:r w:rsidR="00D11251" w:rsidRPr="0092032A">
        <w:rPr>
          <w:rStyle w:val="normaltextrun"/>
          <w:rFonts w:cs="Segoe UI"/>
          <w14:ligatures w14:val="none"/>
        </w:rPr>
        <w:t>The coach should</w:t>
      </w:r>
      <w:r w:rsidR="00B20072" w:rsidRPr="0092032A">
        <w:rPr>
          <w:rStyle w:val="normaltextrun"/>
          <w:rFonts w:cs="Segoe UI"/>
          <w14:ligatures w14:val="none"/>
        </w:rPr>
        <w:t>n’t</w:t>
      </w:r>
      <w:r w:rsidRPr="0092032A">
        <w:rPr>
          <w:rStyle w:val="normaltextrun"/>
          <w:rFonts w:cs="Segoe UI"/>
          <w14:ligatures w14:val="none"/>
        </w:rPr>
        <w:t xml:space="preserve"> guide the student in “sounding out” the word or figuring out the word in another way</w:t>
      </w:r>
      <w:r w:rsidR="000B1984" w:rsidRPr="0092032A">
        <w:rPr>
          <w:rStyle w:val="normaltextrun"/>
          <w:rFonts w:cs="Segoe UI"/>
          <w14:ligatures w14:val="none"/>
        </w:rPr>
        <w:t>.</w:t>
      </w:r>
      <w:r w:rsidRPr="0092032A">
        <w:rPr>
          <w:rStyle w:val="normaltextrun"/>
          <w:rFonts w:cs="Segoe UI"/>
          <w14:ligatures w14:val="none"/>
        </w:rPr>
        <w:t xml:space="preserve"> The purpose of this activity is to provide practice at reading fluently. </w:t>
      </w:r>
      <w:r w:rsidR="00BD1DF1" w:rsidRPr="0092032A">
        <w:rPr>
          <w:rStyle w:val="normaltextrun"/>
          <w:rFonts w:cs="Segoe UI"/>
          <w14:ligatures w14:val="none"/>
        </w:rPr>
        <w:t>T</w:t>
      </w:r>
      <w:r w:rsidRPr="0092032A">
        <w:rPr>
          <w:rStyle w:val="normaltextrun"/>
          <w:rFonts w:cs="Segoe UI"/>
          <w14:ligatures w14:val="none"/>
        </w:rPr>
        <w:t>he coach should simply model for the student — once they are finished — reading the entire sentence while emphasizing the word that the student is having difficulty with.</w:t>
      </w:r>
    </w:p>
    <w:p w14:paraId="54554CA0" w14:textId="7A48F049" w:rsidR="00E860BF" w:rsidRPr="0092032A" w:rsidRDefault="00E860BF" w:rsidP="00D161B5">
      <w:pPr>
        <w:pStyle w:val="BodyText"/>
        <w:numPr>
          <w:ilvl w:val="0"/>
          <w:numId w:val="3"/>
        </w:numPr>
        <w:rPr>
          <w:rFonts w:cs="Segoe UI"/>
          <w14:ligatures w14:val="none"/>
        </w:rPr>
      </w:pPr>
      <w:r w:rsidRPr="0092032A">
        <w:rPr>
          <w:rStyle w:val="normaltextrun"/>
          <w:rFonts w:cs="Segoe UI"/>
          <w14:ligatures w14:val="none"/>
        </w:rPr>
        <w:t xml:space="preserve">The student reads the passage aloud again one to two times, working toward improving </w:t>
      </w:r>
      <w:r w:rsidR="00F02075" w:rsidRPr="0092032A">
        <w:rPr>
          <w:rStyle w:val="normaltextrun"/>
          <w:rFonts w:cs="Segoe UI"/>
          <w14:ligatures w14:val="none"/>
        </w:rPr>
        <w:t>speed</w:t>
      </w:r>
      <w:r w:rsidRPr="0092032A">
        <w:rPr>
          <w:rStyle w:val="normaltextrun"/>
          <w:rFonts w:cs="Segoe UI"/>
          <w14:ligatures w14:val="none"/>
        </w:rPr>
        <w:t>, accuracy, and expression.  </w:t>
      </w:r>
    </w:p>
    <w:p w14:paraId="67697428" w14:textId="77777777" w:rsidR="00E860BF" w:rsidRPr="0092032A" w:rsidRDefault="00E860BF" w:rsidP="00811A93">
      <w:pPr>
        <w:pStyle w:val="BodyText"/>
        <w:numPr>
          <w:ilvl w:val="0"/>
          <w:numId w:val="3"/>
        </w:numPr>
        <w:contextualSpacing/>
        <w:rPr>
          <w:rFonts w:cs="Segoe UI"/>
          <w14:ligatures w14:val="none"/>
        </w:rPr>
      </w:pPr>
      <w:r w:rsidRPr="0092032A">
        <w:rPr>
          <w:rStyle w:val="normaltextrun"/>
          <w:rFonts w:cs="Segoe UI"/>
          <w14:ligatures w14:val="none"/>
        </w:rPr>
        <w:t>After these rehearsals, the student reads the passage back to the coach who offers feedback and encouragement. Having the coach listen to the student allows for immediate guidance, which helps the student improve fluency. Examples of coaching comments: </w:t>
      </w:r>
      <w:r w:rsidRPr="0092032A">
        <w:rPr>
          <w:rStyle w:val="eop"/>
          <w:rFonts w:cs="Segoe UI"/>
          <w14:ligatures w14:val="none"/>
        </w:rPr>
        <w:t> </w:t>
      </w:r>
    </w:p>
    <w:p w14:paraId="539A2129" w14:textId="23FC7869" w:rsidR="00E860BF" w:rsidRPr="0092032A" w:rsidRDefault="00E860BF" w:rsidP="00E94471">
      <w:pPr>
        <w:pStyle w:val="Bulletedlist"/>
        <w:rPr>
          <w14:ligatures w14:val="none"/>
        </w:rPr>
      </w:pPr>
      <w:r w:rsidRPr="0092032A">
        <w:rPr>
          <w:rStyle w:val="normaltextrun"/>
          <w:rFonts w:cs="Segoe UI"/>
          <w14:ligatures w14:val="none"/>
        </w:rPr>
        <w:t>“</w:t>
      </w:r>
      <w:r w:rsidRPr="0092032A">
        <w:rPr>
          <w:rStyle w:val="normaltextrun"/>
          <w14:ligatures w14:val="none"/>
        </w:rPr>
        <w:t>You read the words correctly, Sean, but you read so fast that it was hard for me to understand what you were</w:t>
      </w:r>
      <w:r w:rsidR="76A73237" w:rsidRPr="0092032A">
        <w:rPr>
          <w:rStyle w:val="normaltextrun"/>
          <w14:ligatures w14:val="none"/>
        </w:rPr>
        <w:t xml:space="preserve"> saying</w:t>
      </w:r>
      <w:r w:rsidRPr="0092032A">
        <w:rPr>
          <w:rStyle w:val="normaltextrun"/>
          <w14:ligatures w14:val="none"/>
        </w:rPr>
        <w:t>.”</w:t>
      </w:r>
      <w:r w:rsidRPr="0092032A">
        <w:rPr>
          <w:rStyle w:val="eop"/>
          <w14:ligatures w14:val="none"/>
        </w:rPr>
        <w:t> </w:t>
      </w:r>
    </w:p>
    <w:p w14:paraId="5AF6FAAF" w14:textId="77777777" w:rsidR="00E860BF" w:rsidRPr="0092032A" w:rsidRDefault="00E860BF" w:rsidP="00E94471">
      <w:pPr>
        <w:pStyle w:val="Bulletedlist"/>
        <w:rPr>
          <w14:ligatures w14:val="none"/>
        </w:rPr>
      </w:pPr>
      <w:r w:rsidRPr="0092032A">
        <w:rPr>
          <w:rStyle w:val="normaltextrun"/>
          <w14:ligatures w14:val="none"/>
        </w:rPr>
        <w:t>“</w:t>
      </w:r>
      <w:proofErr w:type="spellStart"/>
      <w:r w:rsidRPr="0092032A">
        <w:rPr>
          <w:rStyle w:val="normaltextrun"/>
          <w14:ligatures w14:val="none"/>
        </w:rPr>
        <w:t>LaKeshia</w:t>
      </w:r>
      <w:proofErr w:type="spellEnd"/>
      <w:r w:rsidRPr="0092032A">
        <w:rPr>
          <w:rStyle w:val="normaltextrun"/>
          <w14:ligatures w14:val="none"/>
        </w:rPr>
        <w:t>, the way you made each character sound different in this dialogue was fantastic!”</w:t>
      </w:r>
      <w:r w:rsidRPr="0092032A">
        <w:rPr>
          <w:rStyle w:val="eop"/>
          <w14:ligatures w14:val="none"/>
        </w:rPr>
        <w:t> </w:t>
      </w:r>
    </w:p>
    <w:p w14:paraId="4FFBEEC7" w14:textId="77777777" w:rsidR="00E860BF" w:rsidRPr="0092032A" w:rsidRDefault="00E860BF" w:rsidP="00E94471">
      <w:pPr>
        <w:pStyle w:val="Bulletedlist"/>
        <w:rPr>
          <w14:ligatures w14:val="none"/>
        </w:rPr>
      </w:pPr>
      <w:r w:rsidRPr="0092032A">
        <w:rPr>
          <w:rStyle w:val="normaltextrun"/>
          <w14:ligatures w14:val="none"/>
        </w:rPr>
        <w:t>“I really like how you paused between sentences. This gave me a chance to think about the author’s message. Now think about finding places to pause for just a second more inside longer sentences.”</w:t>
      </w:r>
      <w:r w:rsidRPr="0092032A">
        <w:rPr>
          <w:rStyle w:val="eop"/>
          <w14:ligatures w14:val="none"/>
        </w:rPr>
        <w:t> </w:t>
      </w:r>
    </w:p>
    <w:p w14:paraId="0F043504" w14:textId="77777777" w:rsidR="00E860BF" w:rsidRPr="0092032A" w:rsidRDefault="00E860BF" w:rsidP="00E94471">
      <w:pPr>
        <w:pStyle w:val="Bulletedlist"/>
        <w:rPr>
          <w14:ligatures w14:val="none"/>
        </w:rPr>
      </w:pPr>
      <w:r w:rsidRPr="0092032A">
        <w:rPr>
          <w:rStyle w:val="normaltextrun"/>
          <w14:ligatures w14:val="none"/>
        </w:rPr>
        <w:t>“I loved how you made your voice strong and loud in this section, Mateo. It really told me that this part of the passage was important.”</w:t>
      </w:r>
      <w:r w:rsidRPr="0092032A">
        <w:rPr>
          <w:rStyle w:val="eop"/>
          <w14:ligatures w14:val="none"/>
        </w:rPr>
        <w:t> </w:t>
      </w:r>
    </w:p>
    <w:p w14:paraId="2F72A36F" w14:textId="77777777" w:rsidR="00E860BF" w:rsidRPr="0092032A" w:rsidRDefault="00E860BF" w:rsidP="00E94471">
      <w:pPr>
        <w:pStyle w:val="Bulletedlist"/>
        <w:rPr>
          <w14:ligatures w14:val="none"/>
        </w:rPr>
      </w:pPr>
      <w:r w:rsidRPr="0092032A">
        <w:rPr>
          <w:rStyle w:val="normaltextrun"/>
          <w14:ligatures w14:val="none"/>
        </w:rPr>
        <w:t>“Try slowing down here and making your voice a bit softer.”</w:t>
      </w:r>
      <w:r w:rsidRPr="0092032A">
        <w:rPr>
          <w:rStyle w:val="eop"/>
          <w14:ligatures w14:val="none"/>
        </w:rPr>
        <w:t> </w:t>
      </w:r>
    </w:p>
    <w:p w14:paraId="1803DB72" w14:textId="3E9B2BB7" w:rsidR="00E860BF" w:rsidRPr="0092032A" w:rsidRDefault="00E860BF" w:rsidP="001D2567">
      <w:pPr>
        <w:pStyle w:val="Heading1"/>
        <w:rPr>
          <w:rFonts w:ascii="Segoe UI" w:hAnsi="Segoe UI" w:cs="Segoe UI"/>
          <w:sz w:val="18"/>
          <w:szCs w:val="18"/>
          <w14:ligatures w14:val="none"/>
        </w:rPr>
      </w:pPr>
      <w:r w:rsidRPr="0092032A">
        <w:rPr>
          <w:rStyle w:val="normaltextrun"/>
          <w:rFonts w:ascii="Calibri" w:hAnsi="Calibri" w:cs="Calibri"/>
          <w14:ligatures w14:val="none"/>
        </w:rPr>
        <w:t>Adventure #3: Readers Theater</w:t>
      </w:r>
      <w:r w:rsidRPr="0092032A">
        <w:rPr>
          <w:rStyle w:val="eop"/>
          <w:rFonts w:ascii="Calibri" w:hAnsi="Calibri" w:cs="Calibri"/>
          <w14:ligatures w14:val="none"/>
        </w:rPr>
        <w:t> </w:t>
      </w:r>
    </w:p>
    <w:p w14:paraId="670662E7" w14:textId="77777777" w:rsidR="00E860BF" w:rsidRPr="0092032A" w:rsidRDefault="00E860BF" w:rsidP="00EB0464">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ascii="Calibri" w:hAnsi="Calibri" w:cs="Calibri"/>
          <w14:ligatures w14:val="none"/>
        </w:rPr>
        <w:t xml:space="preserve"> </w:t>
      </w:r>
      <w:r w:rsidRPr="0092032A">
        <w:rPr>
          <w:rStyle w:val="normaltextrun"/>
          <w:rFonts w:cs="Calibri"/>
          <w14:ligatures w14:val="none"/>
        </w:rPr>
        <w:t>2-12</w:t>
      </w:r>
      <w:r w:rsidRPr="0092032A">
        <w:rPr>
          <w:rStyle w:val="eop"/>
          <w:rFonts w:cs="Calibri"/>
          <w:b/>
          <w:bCs/>
          <w14:ligatures w14:val="none"/>
        </w:rPr>
        <w:t> </w:t>
      </w:r>
    </w:p>
    <w:p w14:paraId="423DB0D1" w14:textId="32559F4A" w:rsidR="00E860BF" w:rsidRPr="0092032A" w:rsidRDefault="00E860BF" w:rsidP="00EB0464">
      <w:pPr>
        <w:pStyle w:val="BodyText"/>
        <w:rPr>
          <w:rFonts w:ascii="Segoe UI" w:hAnsi="Segoe UI" w:cs="Segoe UI"/>
          <w:sz w:val="18"/>
          <w:szCs w:val="18"/>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Pr="0092032A">
        <w:rPr>
          <w:rStyle w:val="normaltextrun"/>
          <w:rFonts w:cs="Calibri"/>
          <w14:ligatures w14:val="none"/>
        </w:rPr>
        <w:t>One week, 30 minutes per day (more for longer or student-written scripts)</w:t>
      </w:r>
      <w:r w:rsidRPr="0092032A">
        <w:rPr>
          <w:rStyle w:val="eop"/>
          <w:rFonts w:cs="Calibri"/>
          <w:b/>
          <w:bCs/>
          <w14:ligatures w14:val="none"/>
        </w:rPr>
        <w:t> </w:t>
      </w:r>
    </w:p>
    <w:p w14:paraId="53B520DC" w14:textId="25D2AFB3" w:rsidR="00E860BF" w:rsidRPr="0092032A" w:rsidRDefault="00E860BF" w:rsidP="00EB0464">
      <w:pPr>
        <w:pStyle w:val="BodyText"/>
        <w:rPr>
          <w:rFonts w:ascii="Segoe UI" w:hAnsi="Segoe UI" w:cs="Segoe UI"/>
          <w:sz w:val="18"/>
          <w:szCs w:val="18"/>
          <w14:ligatures w14:val="none"/>
        </w:rPr>
      </w:pPr>
      <w:r w:rsidRPr="0092032A">
        <w:rPr>
          <w:rStyle w:val="normaltextrun"/>
          <w:rFonts w:cs="Segoe UI"/>
          <w14:ligatures w14:val="none"/>
        </w:rPr>
        <w:t>Unlike traditional theater, readers theater needs no costumes, props</w:t>
      </w:r>
      <w:r w:rsidR="00206737" w:rsidRPr="0092032A">
        <w:rPr>
          <w:rStyle w:val="normaltextrun"/>
          <w:rFonts w:cs="Segoe UI"/>
          <w14:ligatures w14:val="none"/>
        </w:rPr>
        <w:t>,</w:t>
      </w:r>
      <w:r w:rsidRPr="0092032A">
        <w:rPr>
          <w:rStyle w:val="normaltextrun"/>
          <w:rFonts w:cs="Segoe UI"/>
          <w14:ligatures w14:val="none"/>
        </w:rPr>
        <w:t xml:space="preserve"> or memorization. Reading aloud from a script, readers use only their voices, facial expressions, and gestures to interpret the emotions, attitudes, and motives of characters. The goal is to effectively read a script aloud</w:t>
      </w:r>
      <w:r w:rsidR="003543A5" w:rsidRPr="0092032A">
        <w:rPr>
          <w:rStyle w:val="normaltextrun"/>
          <w:rFonts w:cs="Segoe UI"/>
          <w14:ligatures w14:val="none"/>
        </w:rPr>
        <w:t>,</w:t>
      </w:r>
      <w:r w:rsidRPr="0092032A">
        <w:rPr>
          <w:rStyle w:val="normaltextrun"/>
          <w:rFonts w:cs="Segoe UI"/>
          <w14:ligatures w14:val="none"/>
        </w:rPr>
        <w:t xml:space="preserve"> so the audience visualizes the action.</w:t>
      </w:r>
      <w:r w:rsidRPr="0092032A">
        <w:rPr>
          <w:rStyle w:val="eop"/>
          <w:rFonts w:cs="Segoe UI"/>
          <w:b/>
          <w:bCs/>
          <w14:ligatures w14:val="none"/>
        </w:rPr>
        <w:t> </w:t>
      </w:r>
    </w:p>
    <w:p w14:paraId="761B292E" w14:textId="242612D2" w:rsidR="00CB53E0" w:rsidRPr="0092032A" w:rsidRDefault="003A2764" w:rsidP="00CB53E0">
      <w:pPr>
        <w:spacing w:after="0" w:line="240" w:lineRule="auto"/>
        <w:rPr>
          <w:rFonts w:ascii="Cambria" w:hAnsi="Cambria" w:cstheme="minorHAnsi"/>
          <w:sz w:val="24"/>
          <w:szCs w:val="24"/>
          <w14:ligatures w14:val="none"/>
        </w:rPr>
      </w:pPr>
      <w:r w:rsidRPr="0092032A">
        <w:rPr>
          <w:b/>
          <w:bCs/>
          <w:noProof/>
          <w:sz w:val="32"/>
          <w:szCs w:val="32"/>
          <w14:ligatures w14:val="none"/>
        </w:rPr>
        <mc:AlternateContent>
          <mc:Choice Requires="wps">
            <w:drawing>
              <wp:anchor distT="45720" distB="45720" distL="114300" distR="114300" simplePos="0" relativeHeight="251658247" behindDoc="0" locked="0" layoutInCell="1" allowOverlap="1" wp14:anchorId="5F354F61" wp14:editId="02F6390E">
                <wp:simplePos x="0" y="0"/>
                <wp:positionH relativeFrom="margin">
                  <wp:align>right</wp:align>
                </wp:positionH>
                <wp:positionV relativeFrom="paragraph">
                  <wp:posOffset>60960</wp:posOffset>
                </wp:positionV>
                <wp:extent cx="6286500" cy="2080260"/>
                <wp:effectExtent l="0" t="0" r="0" b="0"/>
                <wp:wrapNone/>
                <wp:docPr id="2121623075" name="Text Box 2121623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2080260"/>
                        </a:xfrm>
                        <a:prstGeom prst="rect">
                          <a:avLst/>
                        </a:prstGeom>
                        <a:noFill/>
                        <a:ln w="9525">
                          <a:noFill/>
                          <a:miter lim="800000"/>
                          <a:headEnd/>
                          <a:tailEnd/>
                        </a:ln>
                      </wps:spPr>
                      <wps:txbx>
                        <w:txbxContent>
                          <w:p w14:paraId="65932738" w14:textId="749E9691" w:rsidR="00C77BFC" w:rsidRPr="00EB0464" w:rsidRDefault="00C77BFC" w:rsidP="00C77BFC">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EE763E" w:rsidRPr="00EB0464">
                              <w:rPr>
                                <w:rFonts w:asciiTheme="minorHAnsi" w:hAnsiTheme="minorHAnsi" w:cstheme="minorHAnsi"/>
                                <w14:ligatures w14:val="none"/>
                              </w:rPr>
                              <w:t xml:space="preserve">Review </w:t>
                            </w:r>
                            <w:r w:rsidR="0072138F" w:rsidRPr="00EB0464">
                              <w:rPr>
                                <w:rFonts w:asciiTheme="minorHAnsi" w:hAnsiTheme="minorHAnsi" w:cstheme="minorHAnsi"/>
                                <w14:ligatures w14:val="none"/>
                              </w:rPr>
                              <w:t xml:space="preserve">the steps and tips </w:t>
                            </w:r>
                            <w:r w:rsidR="00EE763E" w:rsidRPr="00EB0464">
                              <w:rPr>
                                <w:rFonts w:asciiTheme="minorHAnsi" w:hAnsiTheme="minorHAnsi" w:cstheme="minorHAnsi"/>
                                <w14:ligatures w14:val="none"/>
                              </w:rPr>
                              <w:t xml:space="preserve">below </w:t>
                            </w:r>
                            <w:r w:rsidR="0072138F" w:rsidRPr="00EB0464">
                              <w:rPr>
                                <w:rFonts w:asciiTheme="minorHAnsi" w:hAnsiTheme="minorHAnsi" w:cstheme="minorHAnsi"/>
                                <w14:ligatures w14:val="none"/>
                              </w:rPr>
                              <w:t xml:space="preserve">for implementing a </w:t>
                            </w:r>
                            <w:proofErr w:type="gramStart"/>
                            <w:r w:rsidR="004D4FD6" w:rsidRPr="00EB0464">
                              <w:rPr>
                                <w:rFonts w:asciiTheme="minorHAnsi" w:hAnsiTheme="minorHAnsi" w:cstheme="minorHAnsi"/>
                                <w14:ligatures w14:val="none"/>
                              </w:rPr>
                              <w:t>r</w:t>
                            </w:r>
                            <w:r w:rsidR="0072138F" w:rsidRPr="00EB0464">
                              <w:rPr>
                                <w:rFonts w:asciiTheme="minorHAnsi" w:hAnsiTheme="minorHAnsi" w:cstheme="minorHAnsi"/>
                                <w14:ligatures w14:val="none"/>
                              </w:rPr>
                              <w:t>eaders</w:t>
                            </w:r>
                            <w:proofErr w:type="gramEnd"/>
                            <w:r w:rsidR="0072138F" w:rsidRPr="00EB0464">
                              <w:rPr>
                                <w:rFonts w:asciiTheme="minorHAnsi" w:hAnsiTheme="minorHAnsi" w:cstheme="minorHAnsi"/>
                                <w14:ligatures w14:val="none"/>
                              </w:rPr>
                              <w:t xml:space="preserve"> </w:t>
                            </w:r>
                            <w:r w:rsidR="004D4FD6" w:rsidRPr="00EB0464">
                              <w:rPr>
                                <w:rFonts w:asciiTheme="minorHAnsi" w:hAnsiTheme="minorHAnsi" w:cstheme="minorHAnsi"/>
                                <w14:ligatures w14:val="none"/>
                              </w:rPr>
                              <w:t>t</w:t>
                            </w:r>
                            <w:r w:rsidR="0072138F" w:rsidRPr="00EB0464">
                              <w:rPr>
                                <w:rFonts w:asciiTheme="minorHAnsi" w:hAnsiTheme="minorHAnsi" w:cstheme="minorHAnsi"/>
                                <w14:ligatures w14:val="none"/>
                              </w:rPr>
                              <w:t>heater.</w:t>
                            </w:r>
                            <w:r w:rsidR="008B62DF" w:rsidRPr="00EB0464">
                              <w:rPr>
                                <w:rFonts w:asciiTheme="minorHAnsi" w:hAnsiTheme="minorHAnsi" w:cstheme="minorHAnsi"/>
                                <w14:ligatures w14:val="none"/>
                              </w:rPr>
                              <w:t xml:space="preserve"> </w:t>
                            </w:r>
                            <w:r w:rsidR="00B5425C" w:rsidRPr="00EB0464">
                              <w:rPr>
                                <w:rFonts w:asciiTheme="minorHAnsi" w:hAnsiTheme="minorHAnsi" w:cstheme="minorHAnsi"/>
                                <w14:ligatures w14:val="none"/>
                              </w:rPr>
                              <w:t>I</w:t>
                            </w:r>
                            <w:r w:rsidR="00797C3D" w:rsidRPr="00EB0464">
                              <w:rPr>
                                <w:rFonts w:asciiTheme="minorHAnsi" w:hAnsiTheme="minorHAnsi" w:cstheme="minorHAnsi"/>
                                <w14:ligatures w14:val="none"/>
                              </w:rPr>
                              <w:t>f this is your first e</w:t>
                            </w:r>
                            <w:r w:rsidR="00BF7789" w:rsidRPr="00EB0464">
                              <w:rPr>
                                <w:rFonts w:asciiTheme="minorHAnsi" w:hAnsiTheme="minorHAnsi" w:cstheme="minorHAnsi"/>
                                <w14:ligatures w14:val="none"/>
                              </w:rPr>
                              <w:t xml:space="preserve">xperience with </w:t>
                            </w:r>
                            <w:r w:rsidR="00F46BB4" w:rsidRPr="00EB0464">
                              <w:rPr>
                                <w:rFonts w:asciiTheme="minorHAnsi" w:hAnsiTheme="minorHAnsi" w:cstheme="minorHAnsi"/>
                                <w14:ligatures w14:val="none"/>
                              </w:rPr>
                              <w:t>readers theater, y</w:t>
                            </w:r>
                            <w:r w:rsidR="008B62DF" w:rsidRPr="00EB0464">
                              <w:rPr>
                                <w:rFonts w:asciiTheme="minorHAnsi" w:hAnsiTheme="minorHAnsi" w:cstheme="minorHAnsi"/>
                                <w14:ligatures w14:val="none"/>
                              </w:rPr>
                              <w:t>ou might want to check with a</w:t>
                            </w:r>
                            <w:r w:rsidR="00F33503" w:rsidRPr="00EB0464">
                              <w:rPr>
                                <w:rFonts w:asciiTheme="minorHAnsi" w:hAnsiTheme="minorHAnsi" w:cstheme="minorHAnsi"/>
                                <w14:ligatures w14:val="none"/>
                              </w:rPr>
                              <w:t xml:space="preserve"> school-day </w:t>
                            </w:r>
                            <w:r w:rsidR="000B2AEA" w:rsidRPr="00EB0464">
                              <w:rPr>
                                <w:rFonts w:asciiTheme="minorHAnsi" w:hAnsiTheme="minorHAnsi" w:cstheme="minorHAnsi"/>
                                <w14:ligatures w14:val="none"/>
                              </w:rPr>
                              <w:t>English language arts teacher</w:t>
                            </w:r>
                            <w:r w:rsidR="006773AC" w:rsidRPr="00EB0464">
                              <w:rPr>
                                <w:rFonts w:asciiTheme="minorHAnsi" w:hAnsiTheme="minorHAnsi" w:cstheme="minorHAnsi"/>
                                <w14:ligatures w14:val="none"/>
                              </w:rPr>
                              <w:t xml:space="preserve"> or</w:t>
                            </w:r>
                            <w:r w:rsidR="00F77B43" w:rsidRPr="00EB0464">
                              <w:rPr>
                                <w:rFonts w:asciiTheme="minorHAnsi" w:hAnsiTheme="minorHAnsi" w:cstheme="minorHAnsi"/>
                                <w14:ligatures w14:val="none"/>
                              </w:rPr>
                              <w:t xml:space="preserve"> visit the </w:t>
                            </w:r>
                            <w:hyperlink r:id="rId20" w:history="1">
                              <w:r w:rsidR="00F46D98" w:rsidRPr="00EB0464">
                                <w:rPr>
                                  <w:rStyle w:val="Hyperlink"/>
                                  <w:rFonts w:asciiTheme="minorHAnsi" w:hAnsiTheme="minorHAnsi" w:cstheme="minorHAnsi"/>
                                  <w14:ligatures w14:val="none"/>
                                </w:rPr>
                                <w:t>Reading Rockets website</w:t>
                              </w:r>
                            </w:hyperlink>
                            <w:r w:rsidR="00F46D98" w:rsidRPr="00EB0464">
                              <w:rPr>
                                <w:rFonts w:asciiTheme="minorHAnsi" w:hAnsiTheme="minorHAnsi" w:cstheme="minorHAnsi"/>
                                <w14:ligatures w14:val="none"/>
                              </w:rPr>
                              <w:t xml:space="preserve"> </w:t>
                            </w:r>
                            <w:r w:rsidR="004D6ADC" w:rsidRPr="00EB0464">
                              <w:rPr>
                                <w:rFonts w:asciiTheme="minorHAnsi" w:hAnsiTheme="minorHAnsi" w:cstheme="minorHAnsi"/>
                                <w14:ligatures w14:val="none"/>
                              </w:rPr>
                              <w:t xml:space="preserve">to </w:t>
                            </w:r>
                            <w:r w:rsidR="00076BDA" w:rsidRPr="00EB0464">
                              <w:rPr>
                                <w:rFonts w:asciiTheme="minorHAnsi" w:hAnsiTheme="minorHAnsi" w:cstheme="minorHAnsi"/>
                                <w14:ligatures w14:val="none"/>
                              </w:rPr>
                              <w:t>w</w:t>
                            </w:r>
                            <w:r w:rsidR="0072138F" w:rsidRPr="00EB0464">
                              <w:rPr>
                                <w:rFonts w:asciiTheme="minorHAnsi" w:hAnsiTheme="minorHAnsi" w:cstheme="minorHAnsi"/>
                                <w14:ligatures w14:val="none"/>
                              </w:rPr>
                              <w:t xml:space="preserve">atch a video </w:t>
                            </w:r>
                            <w:r w:rsidR="00C45571" w:rsidRPr="00EB0464">
                              <w:rPr>
                                <w:rFonts w:asciiTheme="minorHAnsi" w:hAnsiTheme="minorHAnsi" w:cstheme="minorHAnsi"/>
                                <w14:ligatures w14:val="none"/>
                              </w:rPr>
                              <w:t>and</w:t>
                            </w:r>
                            <w:r w:rsidR="00D959F4" w:rsidRPr="00EB0464">
                              <w:rPr>
                                <w:rFonts w:asciiTheme="minorHAnsi" w:hAnsiTheme="minorHAnsi" w:cstheme="minorHAnsi"/>
                                <w14:ligatures w14:val="none"/>
                              </w:rPr>
                              <w:t xml:space="preserve"> </w:t>
                            </w:r>
                            <w:r w:rsidR="00F05445" w:rsidRPr="00EB0464">
                              <w:rPr>
                                <w:rFonts w:asciiTheme="minorHAnsi" w:hAnsiTheme="minorHAnsi" w:cstheme="minorHAnsi"/>
                                <w14:ligatures w14:val="none"/>
                              </w:rPr>
                              <w:t xml:space="preserve">find </w:t>
                            </w:r>
                            <w:r w:rsidR="0072138F" w:rsidRPr="00EB0464">
                              <w:rPr>
                                <w:rFonts w:asciiTheme="minorHAnsi" w:hAnsiTheme="minorHAnsi" w:cstheme="minorHAnsi"/>
                                <w14:ligatures w14:val="none"/>
                              </w:rPr>
                              <w:t>script</w:t>
                            </w:r>
                            <w:r w:rsidR="00C221A8" w:rsidRPr="00EB0464">
                              <w:rPr>
                                <w:rFonts w:asciiTheme="minorHAnsi" w:hAnsiTheme="minorHAnsi" w:cstheme="minorHAnsi"/>
                                <w14:ligatures w14:val="none"/>
                              </w:rPr>
                              <w:t>s</w:t>
                            </w:r>
                            <w:r w:rsidR="0072138F" w:rsidRPr="00EB0464">
                              <w:rPr>
                                <w:rFonts w:asciiTheme="minorHAnsi" w:hAnsiTheme="minorHAnsi" w:cstheme="minorHAnsi"/>
                                <w14:ligatures w14:val="none"/>
                              </w:rPr>
                              <w:t xml:space="preserve"> that fit </w:t>
                            </w:r>
                            <w:r w:rsidR="00F05445" w:rsidRPr="00EB0464">
                              <w:rPr>
                                <w:rFonts w:asciiTheme="minorHAnsi" w:hAnsiTheme="minorHAnsi" w:cstheme="minorHAnsi"/>
                                <w14:ligatures w14:val="none"/>
                              </w:rPr>
                              <w:t xml:space="preserve">your students’ </w:t>
                            </w:r>
                            <w:r w:rsidR="0072138F" w:rsidRPr="00EB0464">
                              <w:rPr>
                                <w:rFonts w:asciiTheme="minorHAnsi" w:hAnsiTheme="minorHAnsi" w:cstheme="minorHAnsi"/>
                                <w14:ligatures w14:val="none"/>
                              </w:rPr>
                              <w:t>interests and abilities</w:t>
                            </w:r>
                            <w:r w:rsidR="00F05445" w:rsidRPr="00EB0464">
                              <w:rPr>
                                <w:rFonts w:asciiTheme="minorHAnsi" w:hAnsiTheme="minorHAnsi" w:cstheme="minorHAnsi"/>
                                <w14:ligatures w14:val="none"/>
                              </w:rPr>
                              <w:t>.</w:t>
                            </w:r>
                          </w:p>
                          <w:p w14:paraId="595485F4" w14:textId="372DAB62" w:rsidR="00C77BFC" w:rsidRPr="00EB0464" w:rsidRDefault="00C77BFC" w:rsidP="00C77BFC">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7F110F" w:rsidRPr="00EB0464">
                              <w:rPr>
                                <w:rFonts w:asciiTheme="minorHAnsi" w:hAnsiTheme="minorHAnsi" w:cstheme="minorHAnsi"/>
                                <w14:ligatures w14:val="none"/>
                              </w:rPr>
                              <w:t>This highly engaging and motivating reading strategy promotes connected text fluency — reading aloud with expression and confidence. Repeated reading of scripts is the key component of readers theater. Research shows that repetition builds word-level automaticity, which enables a focus on oral reading expression. Students are more likely to reread if they know they’ll be performing for an audience. Because fluency is an important issue for English learners, this strategy is support</w:t>
                            </w:r>
                            <w:r w:rsidR="003E7018" w:rsidRPr="00EB0464">
                              <w:rPr>
                                <w:rFonts w:asciiTheme="minorHAnsi" w:hAnsiTheme="minorHAnsi" w:cstheme="minorHAnsi"/>
                                <w14:ligatures w14:val="none"/>
                              </w:rPr>
                              <w:t>ive</w:t>
                            </w:r>
                            <w:r w:rsidR="007F110F" w:rsidRPr="00EB0464">
                              <w:rPr>
                                <w:rFonts w:asciiTheme="minorHAnsi" w:hAnsiTheme="minorHAnsi" w:cstheme="minorHAnsi"/>
                                <w14:ligatures w14:val="none"/>
                              </w:rPr>
                              <w:t xml:space="preserve"> for them.</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F354F61" id="Text Box 2121623075" o:spid="_x0000_s1030" type="#_x0000_t202" style="position:absolute;margin-left:443.8pt;margin-top:4.8pt;width:495pt;height:163.8pt;z-index:251658247;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" filled="f" stroked="f">
                <v:textbox>
                  <w:txbxContent>
                    <w:p w14:paraId="65932738" w14:textId="749E9691" w:rsidR="00C77BFC" w:rsidRPr="00EB0464" w:rsidRDefault="00C77BFC" w:rsidP="00C77BFC">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EE763E" w:rsidRPr="00EB0464">
                        <w:rPr>
                          <w:rFonts w:asciiTheme="minorHAnsi" w:hAnsiTheme="minorHAnsi" w:cstheme="minorHAnsi"/>
                          <w14:ligatures w14:val="none"/>
                        </w:rPr>
                        <w:t xml:space="preserve">Review </w:t>
                      </w:r>
                      <w:r w:rsidR="0072138F" w:rsidRPr="00EB0464">
                        <w:rPr>
                          <w:rFonts w:asciiTheme="minorHAnsi" w:hAnsiTheme="minorHAnsi" w:cstheme="minorHAnsi"/>
                          <w14:ligatures w14:val="none"/>
                        </w:rPr>
                        <w:t xml:space="preserve">the steps and tips </w:t>
                      </w:r>
                      <w:r w:rsidR="00EE763E" w:rsidRPr="00EB0464">
                        <w:rPr>
                          <w:rFonts w:asciiTheme="minorHAnsi" w:hAnsiTheme="minorHAnsi" w:cstheme="minorHAnsi"/>
                          <w14:ligatures w14:val="none"/>
                        </w:rPr>
                        <w:t xml:space="preserve">below </w:t>
                      </w:r>
                      <w:r w:rsidR="0072138F" w:rsidRPr="00EB0464">
                        <w:rPr>
                          <w:rFonts w:asciiTheme="minorHAnsi" w:hAnsiTheme="minorHAnsi" w:cstheme="minorHAnsi"/>
                          <w14:ligatures w14:val="none"/>
                        </w:rPr>
                        <w:t xml:space="preserve">for implementing a </w:t>
                      </w:r>
                      <w:proofErr w:type="gramStart"/>
                      <w:r w:rsidR="004D4FD6" w:rsidRPr="00EB0464">
                        <w:rPr>
                          <w:rFonts w:asciiTheme="minorHAnsi" w:hAnsiTheme="minorHAnsi" w:cstheme="minorHAnsi"/>
                          <w14:ligatures w14:val="none"/>
                        </w:rPr>
                        <w:t>r</w:t>
                      </w:r>
                      <w:r w:rsidR="0072138F" w:rsidRPr="00EB0464">
                        <w:rPr>
                          <w:rFonts w:asciiTheme="minorHAnsi" w:hAnsiTheme="minorHAnsi" w:cstheme="minorHAnsi"/>
                          <w14:ligatures w14:val="none"/>
                        </w:rPr>
                        <w:t>eaders</w:t>
                      </w:r>
                      <w:proofErr w:type="gramEnd"/>
                      <w:r w:rsidR="0072138F" w:rsidRPr="00EB0464">
                        <w:rPr>
                          <w:rFonts w:asciiTheme="minorHAnsi" w:hAnsiTheme="minorHAnsi" w:cstheme="minorHAnsi"/>
                          <w14:ligatures w14:val="none"/>
                        </w:rPr>
                        <w:t xml:space="preserve"> </w:t>
                      </w:r>
                      <w:r w:rsidR="004D4FD6" w:rsidRPr="00EB0464">
                        <w:rPr>
                          <w:rFonts w:asciiTheme="minorHAnsi" w:hAnsiTheme="minorHAnsi" w:cstheme="minorHAnsi"/>
                          <w14:ligatures w14:val="none"/>
                        </w:rPr>
                        <w:t>t</w:t>
                      </w:r>
                      <w:r w:rsidR="0072138F" w:rsidRPr="00EB0464">
                        <w:rPr>
                          <w:rFonts w:asciiTheme="minorHAnsi" w:hAnsiTheme="minorHAnsi" w:cstheme="minorHAnsi"/>
                          <w14:ligatures w14:val="none"/>
                        </w:rPr>
                        <w:t>heater.</w:t>
                      </w:r>
                      <w:r w:rsidR="008B62DF" w:rsidRPr="00EB0464">
                        <w:rPr>
                          <w:rFonts w:asciiTheme="minorHAnsi" w:hAnsiTheme="minorHAnsi" w:cstheme="minorHAnsi"/>
                          <w14:ligatures w14:val="none"/>
                        </w:rPr>
                        <w:t xml:space="preserve"> </w:t>
                      </w:r>
                      <w:r w:rsidR="00B5425C" w:rsidRPr="00EB0464">
                        <w:rPr>
                          <w:rFonts w:asciiTheme="minorHAnsi" w:hAnsiTheme="minorHAnsi" w:cstheme="minorHAnsi"/>
                          <w14:ligatures w14:val="none"/>
                        </w:rPr>
                        <w:t>I</w:t>
                      </w:r>
                      <w:r w:rsidR="00797C3D" w:rsidRPr="00EB0464">
                        <w:rPr>
                          <w:rFonts w:asciiTheme="minorHAnsi" w:hAnsiTheme="minorHAnsi" w:cstheme="minorHAnsi"/>
                          <w14:ligatures w14:val="none"/>
                        </w:rPr>
                        <w:t>f this is your first e</w:t>
                      </w:r>
                      <w:r w:rsidR="00BF7789" w:rsidRPr="00EB0464">
                        <w:rPr>
                          <w:rFonts w:asciiTheme="minorHAnsi" w:hAnsiTheme="minorHAnsi" w:cstheme="minorHAnsi"/>
                          <w14:ligatures w14:val="none"/>
                        </w:rPr>
                        <w:t xml:space="preserve">xperience with </w:t>
                      </w:r>
                      <w:r w:rsidR="00F46BB4" w:rsidRPr="00EB0464">
                        <w:rPr>
                          <w:rFonts w:asciiTheme="minorHAnsi" w:hAnsiTheme="minorHAnsi" w:cstheme="minorHAnsi"/>
                          <w14:ligatures w14:val="none"/>
                        </w:rPr>
                        <w:t>readers theater, y</w:t>
                      </w:r>
                      <w:r w:rsidR="008B62DF" w:rsidRPr="00EB0464">
                        <w:rPr>
                          <w:rFonts w:asciiTheme="minorHAnsi" w:hAnsiTheme="minorHAnsi" w:cstheme="minorHAnsi"/>
                          <w14:ligatures w14:val="none"/>
                        </w:rPr>
                        <w:t>ou might want to check with a</w:t>
                      </w:r>
                      <w:r w:rsidR="00F33503" w:rsidRPr="00EB0464">
                        <w:rPr>
                          <w:rFonts w:asciiTheme="minorHAnsi" w:hAnsiTheme="minorHAnsi" w:cstheme="minorHAnsi"/>
                          <w14:ligatures w14:val="none"/>
                        </w:rPr>
                        <w:t xml:space="preserve"> school-day </w:t>
                      </w:r>
                      <w:r w:rsidR="000B2AEA" w:rsidRPr="00EB0464">
                        <w:rPr>
                          <w:rFonts w:asciiTheme="minorHAnsi" w:hAnsiTheme="minorHAnsi" w:cstheme="minorHAnsi"/>
                          <w14:ligatures w14:val="none"/>
                        </w:rPr>
                        <w:t>English language arts teacher</w:t>
                      </w:r>
                      <w:r w:rsidR="006773AC" w:rsidRPr="00EB0464">
                        <w:rPr>
                          <w:rFonts w:asciiTheme="minorHAnsi" w:hAnsiTheme="minorHAnsi" w:cstheme="minorHAnsi"/>
                          <w14:ligatures w14:val="none"/>
                        </w:rPr>
                        <w:t xml:space="preserve"> or</w:t>
                      </w:r>
                      <w:r w:rsidR="00F77B43" w:rsidRPr="00EB0464">
                        <w:rPr>
                          <w:rFonts w:asciiTheme="minorHAnsi" w:hAnsiTheme="minorHAnsi" w:cstheme="minorHAnsi"/>
                          <w14:ligatures w14:val="none"/>
                        </w:rPr>
                        <w:t xml:space="preserve"> visit the </w:t>
                      </w:r>
                      <w:hyperlink r:id="rId21" w:history="1">
                        <w:r w:rsidR="00F46D98" w:rsidRPr="00EB0464">
                          <w:rPr>
                            <w:rStyle w:val="Hyperlink"/>
                            <w:rFonts w:asciiTheme="minorHAnsi" w:hAnsiTheme="minorHAnsi" w:cstheme="minorHAnsi"/>
                            <w14:ligatures w14:val="none"/>
                          </w:rPr>
                          <w:t>Reading Rockets website</w:t>
                        </w:r>
                      </w:hyperlink>
                      <w:r w:rsidR="00F46D98" w:rsidRPr="00EB0464">
                        <w:rPr>
                          <w:rFonts w:asciiTheme="minorHAnsi" w:hAnsiTheme="minorHAnsi" w:cstheme="minorHAnsi"/>
                          <w14:ligatures w14:val="none"/>
                        </w:rPr>
                        <w:t xml:space="preserve"> </w:t>
                      </w:r>
                      <w:r w:rsidR="004D6ADC" w:rsidRPr="00EB0464">
                        <w:rPr>
                          <w:rFonts w:asciiTheme="minorHAnsi" w:hAnsiTheme="minorHAnsi" w:cstheme="minorHAnsi"/>
                          <w14:ligatures w14:val="none"/>
                        </w:rPr>
                        <w:t xml:space="preserve">to </w:t>
                      </w:r>
                      <w:r w:rsidR="00076BDA" w:rsidRPr="00EB0464">
                        <w:rPr>
                          <w:rFonts w:asciiTheme="minorHAnsi" w:hAnsiTheme="minorHAnsi" w:cstheme="minorHAnsi"/>
                          <w14:ligatures w14:val="none"/>
                        </w:rPr>
                        <w:t>w</w:t>
                      </w:r>
                      <w:r w:rsidR="0072138F" w:rsidRPr="00EB0464">
                        <w:rPr>
                          <w:rFonts w:asciiTheme="minorHAnsi" w:hAnsiTheme="minorHAnsi" w:cstheme="minorHAnsi"/>
                          <w14:ligatures w14:val="none"/>
                        </w:rPr>
                        <w:t xml:space="preserve">atch a video </w:t>
                      </w:r>
                      <w:r w:rsidR="00C45571" w:rsidRPr="00EB0464">
                        <w:rPr>
                          <w:rFonts w:asciiTheme="minorHAnsi" w:hAnsiTheme="minorHAnsi" w:cstheme="minorHAnsi"/>
                          <w14:ligatures w14:val="none"/>
                        </w:rPr>
                        <w:t>and</w:t>
                      </w:r>
                      <w:r w:rsidR="00D959F4" w:rsidRPr="00EB0464">
                        <w:rPr>
                          <w:rFonts w:asciiTheme="minorHAnsi" w:hAnsiTheme="minorHAnsi" w:cstheme="minorHAnsi"/>
                          <w14:ligatures w14:val="none"/>
                        </w:rPr>
                        <w:t xml:space="preserve"> </w:t>
                      </w:r>
                      <w:r w:rsidR="00F05445" w:rsidRPr="00EB0464">
                        <w:rPr>
                          <w:rFonts w:asciiTheme="minorHAnsi" w:hAnsiTheme="minorHAnsi" w:cstheme="minorHAnsi"/>
                          <w14:ligatures w14:val="none"/>
                        </w:rPr>
                        <w:t xml:space="preserve">find </w:t>
                      </w:r>
                      <w:r w:rsidR="0072138F" w:rsidRPr="00EB0464">
                        <w:rPr>
                          <w:rFonts w:asciiTheme="minorHAnsi" w:hAnsiTheme="minorHAnsi" w:cstheme="minorHAnsi"/>
                          <w14:ligatures w14:val="none"/>
                        </w:rPr>
                        <w:t>script</w:t>
                      </w:r>
                      <w:r w:rsidR="00C221A8" w:rsidRPr="00EB0464">
                        <w:rPr>
                          <w:rFonts w:asciiTheme="minorHAnsi" w:hAnsiTheme="minorHAnsi" w:cstheme="minorHAnsi"/>
                          <w14:ligatures w14:val="none"/>
                        </w:rPr>
                        <w:t>s</w:t>
                      </w:r>
                      <w:r w:rsidR="0072138F" w:rsidRPr="00EB0464">
                        <w:rPr>
                          <w:rFonts w:asciiTheme="minorHAnsi" w:hAnsiTheme="minorHAnsi" w:cstheme="minorHAnsi"/>
                          <w14:ligatures w14:val="none"/>
                        </w:rPr>
                        <w:t xml:space="preserve"> that fit </w:t>
                      </w:r>
                      <w:r w:rsidR="00F05445" w:rsidRPr="00EB0464">
                        <w:rPr>
                          <w:rFonts w:asciiTheme="minorHAnsi" w:hAnsiTheme="minorHAnsi" w:cstheme="minorHAnsi"/>
                          <w14:ligatures w14:val="none"/>
                        </w:rPr>
                        <w:t xml:space="preserve">your students’ </w:t>
                      </w:r>
                      <w:r w:rsidR="0072138F" w:rsidRPr="00EB0464">
                        <w:rPr>
                          <w:rFonts w:asciiTheme="minorHAnsi" w:hAnsiTheme="minorHAnsi" w:cstheme="minorHAnsi"/>
                          <w14:ligatures w14:val="none"/>
                        </w:rPr>
                        <w:t>interests and abilities</w:t>
                      </w:r>
                      <w:r w:rsidR="00F05445" w:rsidRPr="00EB0464">
                        <w:rPr>
                          <w:rFonts w:asciiTheme="minorHAnsi" w:hAnsiTheme="minorHAnsi" w:cstheme="minorHAnsi"/>
                          <w14:ligatures w14:val="none"/>
                        </w:rPr>
                        <w:t>.</w:t>
                      </w:r>
                    </w:p>
                    <w:p w14:paraId="595485F4" w14:textId="372DAB62" w:rsidR="00C77BFC" w:rsidRPr="00EB0464" w:rsidRDefault="00C77BFC" w:rsidP="00C77BFC">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7F110F" w:rsidRPr="00EB0464">
                        <w:rPr>
                          <w:rFonts w:asciiTheme="minorHAnsi" w:hAnsiTheme="minorHAnsi" w:cstheme="minorHAnsi"/>
                          <w14:ligatures w14:val="none"/>
                        </w:rPr>
                        <w:t>This highly engaging and motivating reading strategy promotes connected text fluency — reading aloud with expression and confidence. Repeated reading of scripts is the key component of readers theater. Research shows that repetition builds word-level automaticity, which enables a focus on oral reading expression. Students are more likely to reread if they know they’ll be performing for an audience. Because fluency is an important issue for English learners, this strategy is support</w:t>
                      </w:r>
                      <w:r w:rsidR="003E7018" w:rsidRPr="00EB0464">
                        <w:rPr>
                          <w:rFonts w:asciiTheme="minorHAnsi" w:hAnsiTheme="minorHAnsi" w:cstheme="minorHAnsi"/>
                          <w14:ligatures w14:val="none"/>
                        </w:rPr>
                        <w:t>ive</w:t>
                      </w:r>
                      <w:r w:rsidR="007F110F" w:rsidRPr="00EB0464">
                        <w:rPr>
                          <w:rFonts w:asciiTheme="minorHAnsi" w:hAnsiTheme="minorHAnsi" w:cstheme="minorHAnsi"/>
                          <w14:ligatures w14:val="none"/>
                        </w:rPr>
                        <w:t xml:space="preserve"> for them.</w:t>
                      </w:r>
                    </w:p>
                  </w:txbxContent>
                </v:textbox>
                <w10:wrap anchorx="margin"/>
              </v:shape>
            </w:pict>
          </mc:Fallback>
        </mc:AlternateContent>
      </w:r>
      <w:r w:rsidR="00C77BFC" w:rsidRPr="0092032A">
        <w:rPr>
          <w:noProof/>
          <w14:ligatures w14:val="none"/>
        </w:rPr>
        <w:drawing>
          <wp:inline distT="0" distB="0" distL="0" distR="0" wp14:anchorId="38B4AD46" wp14:editId="6C0F2EE6">
            <wp:extent cx="6402070" cy="2119630"/>
            <wp:effectExtent l="0" t="0" r="0" b="0"/>
            <wp:docPr id="565706450" name="Picture 565706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406272" cy="2121021"/>
                    </a:xfrm>
                    <a:prstGeom prst="rect">
                      <a:avLst/>
                    </a:prstGeom>
                    <a:noFill/>
                    <a:ln>
                      <a:noFill/>
                    </a:ln>
                  </pic:spPr>
                </pic:pic>
              </a:graphicData>
            </a:graphic>
          </wp:inline>
        </w:drawing>
      </w:r>
    </w:p>
    <w:p w14:paraId="30A47902" w14:textId="7D9A6D18" w:rsidR="00054E12" w:rsidRPr="0092032A" w:rsidRDefault="00054E12" w:rsidP="00EB0464">
      <w:pPr>
        <w:pStyle w:val="Heading2"/>
        <w:keepNext/>
        <w:rPr>
          <w14:ligatures w14:val="none"/>
        </w:rPr>
      </w:pPr>
      <w:r w:rsidRPr="0092032A">
        <w:rPr>
          <w:rStyle w:val="normaltextrun"/>
          <w14:ligatures w14:val="none"/>
        </w:rPr>
        <w:lastRenderedPageBreak/>
        <w:t>How</w:t>
      </w:r>
      <w:r w:rsidR="00867C04" w:rsidRPr="0092032A">
        <w:rPr>
          <w:rStyle w:val="normaltextrun"/>
          <w14:ligatures w14:val="none"/>
        </w:rPr>
        <w:t xml:space="preserve"> t</w:t>
      </w:r>
      <w:r w:rsidRPr="0092032A">
        <w:rPr>
          <w:rStyle w:val="normaltextrun"/>
          <w14:ligatures w14:val="none"/>
        </w:rPr>
        <w:t xml:space="preserve">o </w:t>
      </w:r>
      <w:r w:rsidR="00867C04" w:rsidRPr="0092032A">
        <w:rPr>
          <w:rStyle w:val="normaltextrun"/>
          <w14:ligatures w14:val="none"/>
        </w:rPr>
        <w:t>Conduct Readers Theater</w:t>
      </w:r>
      <w:r w:rsidR="00867C04" w:rsidRPr="0092032A">
        <w:rPr>
          <w:rStyle w:val="eop"/>
          <w14:ligatures w14:val="none"/>
        </w:rPr>
        <w:t> </w:t>
      </w:r>
    </w:p>
    <w:p w14:paraId="30C2FF5B" w14:textId="30694660"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Locate or choose a script that is appropriate in content and difficulty for the readers.</w:t>
      </w:r>
      <w:r w:rsidRPr="0092032A">
        <w:rPr>
          <w:rStyle w:val="eop"/>
          <w:rFonts w:cs="Segoe UI"/>
          <w:b/>
          <w:bCs/>
          <w14:ligatures w14:val="none"/>
        </w:rPr>
        <w:t> </w:t>
      </w:r>
    </w:p>
    <w:p w14:paraId="43CB1C0A"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Model expressive reading of the script.</w:t>
      </w:r>
      <w:r w:rsidRPr="0092032A">
        <w:rPr>
          <w:rStyle w:val="eop"/>
          <w:rFonts w:cs="Segoe UI"/>
          <w:b/>
          <w:bCs/>
          <w14:ligatures w14:val="none"/>
        </w:rPr>
        <w:t> </w:t>
      </w:r>
    </w:p>
    <w:p w14:paraId="61FF82E3"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Assign reading parts that include student voice and choice. Try choral reading and echo reading to boost reading confidence before asking individuals to read on their own.</w:t>
      </w:r>
      <w:r w:rsidRPr="0092032A">
        <w:rPr>
          <w:rStyle w:val="eop"/>
          <w:rFonts w:cs="Segoe UI"/>
          <w:b/>
          <w:bCs/>
          <w14:ligatures w14:val="none"/>
        </w:rPr>
        <w:t> </w:t>
      </w:r>
    </w:p>
    <w:p w14:paraId="224D1921"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Ask students to read and reread to practice expression.</w:t>
      </w:r>
      <w:r w:rsidRPr="0092032A">
        <w:rPr>
          <w:rStyle w:val="eop"/>
          <w:rFonts w:cs="Segoe UI"/>
          <w:b/>
          <w:bCs/>
          <w14:ligatures w14:val="none"/>
        </w:rPr>
        <w:t> </w:t>
      </w:r>
    </w:p>
    <w:p w14:paraId="02C9D897"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Practice the basics of performing (i.e., speaking loudly and clearly so the audience can hear and not worrying about small mistakes).</w:t>
      </w:r>
      <w:r w:rsidRPr="0092032A">
        <w:rPr>
          <w:rStyle w:val="eop"/>
          <w:rFonts w:cs="Segoe UI"/>
          <w:b/>
          <w:bCs/>
          <w14:ligatures w14:val="none"/>
        </w:rPr>
        <w:t> </w:t>
      </w:r>
    </w:p>
    <w:p w14:paraId="6FB5E070" w14:textId="3EA27C19"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Perform for an audience! </w:t>
      </w:r>
    </w:p>
    <w:p w14:paraId="2F70157C" w14:textId="215C1B7C" w:rsidR="00054E12" w:rsidRPr="0092032A" w:rsidRDefault="00054E12" w:rsidP="0044225A">
      <w:pPr>
        <w:pStyle w:val="Heading2"/>
        <w:rPr>
          <w:rStyle w:val="Heading2Char"/>
          <w:b/>
          <w:bCs/>
          <w14:ligatures w14:val="none"/>
        </w:rPr>
      </w:pPr>
      <w:r w:rsidRPr="0092032A">
        <w:rPr>
          <w:rStyle w:val="normaltextrun"/>
          <w14:ligatures w14:val="none"/>
        </w:rPr>
        <w:t xml:space="preserve">Tips for </w:t>
      </w:r>
      <w:r w:rsidRPr="0092032A">
        <w:rPr>
          <w:rStyle w:val="Heading2Char"/>
          <w:b/>
          <w:bCs/>
          <w14:ligatures w14:val="none"/>
        </w:rPr>
        <w:t xml:space="preserve">Implementing Readers </w:t>
      </w:r>
      <w:r w:rsidR="00046664" w:rsidRPr="0092032A">
        <w:rPr>
          <w:rStyle w:val="Heading2Char"/>
          <w:b/>
          <w:bCs/>
          <w14:ligatures w14:val="none"/>
        </w:rPr>
        <w:t>T</w:t>
      </w:r>
      <w:r w:rsidRPr="0092032A">
        <w:rPr>
          <w:rStyle w:val="Heading2Char"/>
          <w:b/>
          <w:bCs/>
          <w14:ligatures w14:val="none"/>
        </w:rPr>
        <w:t>heater </w:t>
      </w:r>
    </w:p>
    <w:p w14:paraId="79F505FE"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Model expressive reading.</w:t>
      </w:r>
      <w:r w:rsidRPr="0092032A">
        <w:rPr>
          <w:rStyle w:val="eop"/>
          <w:rFonts w:cs="Segoe UI"/>
          <w:b/>
          <w:bCs/>
          <w14:ligatures w14:val="none"/>
        </w:rPr>
        <w:t> </w:t>
      </w:r>
    </w:p>
    <w:p w14:paraId="47F3DA35" w14:textId="7A6CD460"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Introduce readers theater using prepared scripts. Students need to grasp the concept of readers theater and become familiar with the format of a script before writing their own.</w:t>
      </w:r>
    </w:p>
    <w:p w14:paraId="710703AF" w14:textId="29326166"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Give the students lots of time to prepare. Emphasize practicing and rereading. Practice roles in different ways: individually and in small groups, privately and in front of others.</w:t>
      </w:r>
    </w:p>
    <w:p w14:paraId="35254803"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Rehearse with the readers, providing needed direction and support around interpretation, pacing, expression, volume, positions, and motions.</w:t>
      </w:r>
      <w:r w:rsidRPr="0092032A">
        <w:rPr>
          <w:rStyle w:val="eop"/>
          <w:rFonts w:cs="Segoe UI"/>
          <w:b/>
          <w:bCs/>
          <w14:ligatures w14:val="none"/>
        </w:rPr>
        <w:t> </w:t>
      </w:r>
    </w:p>
    <w:p w14:paraId="7248633E"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Teach the basic steps of performance: how to use highlighters to mark the part, how to interpret the part and read expressively, how to hold the script, and when to assume various stage positions.</w:t>
      </w:r>
      <w:r w:rsidRPr="0092032A">
        <w:rPr>
          <w:rStyle w:val="eop"/>
          <w:rFonts w:cs="Segoe UI"/>
          <w:b/>
          <w:bCs/>
          <w14:ligatures w14:val="none"/>
        </w:rPr>
        <w:t> </w:t>
      </w:r>
    </w:p>
    <w:p w14:paraId="5E143EA7" w14:textId="0A1D4BB0"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Begin with short presentations.</w:t>
      </w:r>
    </w:p>
    <w:p w14:paraId="49B473B2"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Perform for an audience as often as possible.</w:t>
      </w:r>
      <w:r w:rsidRPr="0092032A">
        <w:rPr>
          <w:rStyle w:val="eop"/>
          <w:rFonts w:cs="Segoe UI"/>
          <w:b/>
          <w:bCs/>
          <w14:ligatures w14:val="none"/>
        </w:rPr>
        <w:t> </w:t>
      </w:r>
    </w:p>
    <w:p w14:paraId="398DCFB4" w14:textId="117884BC" w:rsidR="00054E12" w:rsidRPr="0092032A" w:rsidRDefault="00054E12" w:rsidP="00FA58B4">
      <w:pPr>
        <w:pStyle w:val="BodyText"/>
        <w:numPr>
          <w:ilvl w:val="0"/>
          <w:numId w:val="13"/>
        </w:numPr>
        <w:contextualSpacing/>
        <w:rPr>
          <w:rFonts w:cs="Segoe UI"/>
          <w:b/>
          <w:bCs/>
          <w14:ligatures w14:val="none"/>
        </w:rPr>
      </w:pPr>
      <w:r w:rsidRPr="0092032A">
        <w:rPr>
          <w:rStyle w:val="normaltextrun"/>
          <w:rFonts w:cs="Segoe UI"/>
          <w14:ligatures w14:val="none"/>
        </w:rPr>
        <w:t>Use props sparingly.</w:t>
      </w:r>
      <w:r w:rsidRPr="0092032A">
        <w:rPr>
          <w:rStyle w:val="eop"/>
          <w:rFonts w:cs="Segoe UI"/>
          <w:b/>
          <w:bCs/>
          <w14:ligatures w14:val="none"/>
        </w:rPr>
        <w:t> </w:t>
      </w:r>
    </w:p>
    <w:p w14:paraId="1065EFD4" w14:textId="73719998" w:rsidR="00054E12" w:rsidRPr="0092032A" w:rsidRDefault="00054E12" w:rsidP="00046664">
      <w:pPr>
        <w:pStyle w:val="Heading2"/>
        <w:rPr>
          <w14:ligatures w14:val="none"/>
        </w:rPr>
      </w:pPr>
      <w:r w:rsidRPr="0092032A">
        <w:rPr>
          <w:rStyle w:val="normaltextrun"/>
          <w14:ligatures w14:val="none"/>
        </w:rPr>
        <w:t>Extension</w:t>
      </w:r>
      <w:r w:rsidR="002A29AB" w:rsidRPr="0092032A">
        <w:rPr>
          <w:rStyle w:val="normaltextrun"/>
          <w14:ligatures w14:val="none"/>
        </w:rPr>
        <w:t xml:space="preserve"> Activity</w:t>
      </w:r>
      <w:r w:rsidRPr="0092032A">
        <w:rPr>
          <w:rStyle w:val="normaltextrun"/>
          <w14:ligatures w14:val="none"/>
        </w:rPr>
        <w:t>: Writing Scripts for Readers Theater</w:t>
      </w:r>
      <w:r w:rsidRPr="0092032A">
        <w:rPr>
          <w:rStyle w:val="eop"/>
          <w14:ligatures w14:val="none"/>
        </w:rPr>
        <w:t> </w:t>
      </w:r>
    </w:p>
    <w:p w14:paraId="095052E5" w14:textId="4210E00D" w:rsidR="00054E12" w:rsidRPr="0092032A" w:rsidRDefault="00054E12" w:rsidP="00FA58B4">
      <w:pPr>
        <w:pStyle w:val="BodyText"/>
        <w:rPr>
          <w:rFonts w:ascii="Segoe UI" w:hAnsi="Segoe UI" w:cs="Segoe UI"/>
          <w:b/>
          <w:bCs/>
          <w:sz w:val="18"/>
          <w:szCs w:val="18"/>
          <w14:ligatures w14:val="none"/>
        </w:rPr>
      </w:pPr>
      <w:r w:rsidRPr="0092032A">
        <w:rPr>
          <w:rStyle w:val="normaltextrun"/>
          <w14:ligatures w14:val="none"/>
        </w:rPr>
        <w:t xml:space="preserve">Once </w:t>
      </w:r>
      <w:r w:rsidR="00862F64" w:rsidRPr="0092032A">
        <w:rPr>
          <w:rStyle w:val="normaltextrun"/>
          <w14:ligatures w14:val="none"/>
        </w:rPr>
        <w:t>students build</w:t>
      </w:r>
      <w:r w:rsidRPr="0092032A">
        <w:rPr>
          <w:rStyle w:val="normaltextrun"/>
          <w14:ligatures w14:val="none"/>
        </w:rPr>
        <w:t xml:space="preserve"> confidence using fully developed scripts, </w:t>
      </w:r>
      <w:r w:rsidR="002A5D30" w:rsidRPr="0092032A">
        <w:rPr>
          <w:rStyle w:val="normaltextrun"/>
          <w14:ligatures w14:val="none"/>
        </w:rPr>
        <w:t xml:space="preserve">they </w:t>
      </w:r>
      <w:r w:rsidRPr="0092032A">
        <w:rPr>
          <w:rStyle w:val="normaltextrun"/>
          <w14:ligatures w14:val="none"/>
        </w:rPr>
        <w:t xml:space="preserve">might begin adapting and even writing their own scripts. The power of readers theater </w:t>
      </w:r>
      <w:r w:rsidR="00477166" w:rsidRPr="0092032A">
        <w:rPr>
          <w:rStyle w:val="normaltextrun"/>
          <w14:ligatures w14:val="none"/>
        </w:rPr>
        <w:t>increases</w:t>
      </w:r>
      <w:r w:rsidRPr="0092032A">
        <w:rPr>
          <w:rStyle w:val="normaltextrun"/>
          <w14:ligatures w14:val="none"/>
        </w:rPr>
        <w:t xml:space="preserve"> when students integrate reading, writing, and thinking skills. In the process of breaking down a story to turn it into a simple script, students learn about fundamental aspects of literature, such as character, plot, setting, and structure.</w:t>
      </w:r>
      <w:r w:rsidRPr="0092032A">
        <w:rPr>
          <w:rStyle w:val="eop"/>
          <w14:ligatures w14:val="none"/>
        </w:rPr>
        <w:t> </w:t>
      </w:r>
    </w:p>
    <w:p w14:paraId="602D1607" w14:textId="0FF08EA3" w:rsidR="00CB53E0" w:rsidRPr="0092032A" w:rsidRDefault="00054E12" w:rsidP="00FA58B4">
      <w:pPr>
        <w:pStyle w:val="BodyText"/>
        <w:rPr>
          <w:rFonts w:cstheme="minorHAnsi"/>
          <w14:ligatures w14:val="none"/>
        </w:rPr>
      </w:pPr>
      <w:r w:rsidRPr="0092032A">
        <w:rPr>
          <w:rStyle w:val="normaltextrun"/>
          <w14:ligatures w14:val="none"/>
        </w:rPr>
        <w:t xml:space="preserve">When creating a script, students should first choose a story they like, or a section of a book that takes about </w:t>
      </w:r>
      <w:r w:rsidR="00270E1A" w:rsidRPr="0092032A">
        <w:rPr>
          <w:rStyle w:val="normaltextrun"/>
          <w14:ligatures w14:val="none"/>
        </w:rPr>
        <w:t>five</w:t>
      </w:r>
      <w:r w:rsidRPr="0092032A">
        <w:rPr>
          <w:rStyle w:val="normaltextrun"/>
          <w14:ligatures w14:val="none"/>
        </w:rPr>
        <w:t xml:space="preserve"> minutes to read. Stories are best suited for adaptation when they are rich in dialogue and have well-defined, exciting characters. A compelling storyline, a tale that flows at a steady pace, action, and conflict make a story a good candidate for readers theater.</w:t>
      </w:r>
    </w:p>
    <w:p w14:paraId="4C457021" w14:textId="77777777" w:rsidR="00CA5254" w:rsidRPr="0092032A" w:rsidRDefault="00CA5254">
      <w:pPr>
        <w:rPr>
          <w:rStyle w:val="normaltextrun"/>
          <w:rFonts w:ascii="Calibri" w:hAnsi="Calibri" w:cs="Calibri"/>
          <w:b/>
          <w:bCs/>
          <w:color w:val="66348C" w:themeColor="background2"/>
          <w:sz w:val="28"/>
          <w:szCs w:val="28"/>
          <w14:ligatures w14:val="none"/>
        </w:rPr>
      </w:pPr>
      <w:r w:rsidRPr="0092032A">
        <w:rPr>
          <w:rStyle w:val="normaltextrun"/>
          <w:rFonts w:ascii="Calibri" w:hAnsi="Calibri" w:cs="Calibri"/>
          <w14:ligatures w14:val="none"/>
        </w:rPr>
        <w:br w:type="page"/>
      </w:r>
    </w:p>
    <w:p w14:paraId="7CBF43C8" w14:textId="77777777" w:rsidR="008C0922" w:rsidRPr="0092032A" w:rsidRDefault="008C0922" w:rsidP="008C0922">
      <w:pPr>
        <w:pStyle w:val="Heading1"/>
        <w:rPr>
          <w:rFonts w:ascii="Segoe UI" w:hAnsi="Segoe UI" w:cs="Segoe UI"/>
          <w:sz w:val="18"/>
          <w:szCs w:val="18"/>
          <w14:ligatures w14:val="none"/>
        </w:rPr>
      </w:pPr>
      <w:r w:rsidRPr="0092032A">
        <w:rPr>
          <w:rStyle w:val="normaltextrun"/>
          <w:rFonts w:ascii="Calibri" w:hAnsi="Calibri" w:cs="Calibri"/>
          <w14:ligatures w14:val="none"/>
        </w:rPr>
        <w:lastRenderedPageBreak/>
        <w:t>Adventure #4: Book Clubs</w:t>
      </w:r>
      <w:r w:rsidRPr="0092032A">
        <w:rPr>
          <w:rStyle w:val="eop"/>
          <w:rFonts w:ascii="Calibri" w:hAnsi="Calibri" w:cs="Calibri"/>
          <w14:ligatures w14:val="none"/>
        </w:rPr>
        <w:t> </w:t>
      </w:r>
    </w:p>
    <w:p w14:paraId="50984B5D" w14:textId="77777777" w:rsidR="008C0922" w:rsidRPr="0092032A" w:rsidRDefault="008C0922" w:rsidP="008C0922">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cs="Calibri"/>
          <w14:ligatures w14:val="none"/>
        </w:rPr>
        <w:t xml:space="preserve"> 2-12</w:t>
      </w:r>
      <w:r w:rsidRPr="0092032A">
        <w:rPr>
          <w:rStyle w:val="eop"/>
          <w:rFonts w:cs="Calibri"/>
          <w14:ligatures w14:val="none"/>
        </w:rPr>
        <w:t> </w:t>
      </w:r>
    </w:p>
    <w:p w14:paraId="7D90046D" w14:textId="5274D421" w:rsidR="008C0922" w:rsidRPr="0092032A" w:rsidRDefault="008C0922" w:rsidP="008C0922">
      <w:pPr>
        <w:pStyle w:val="BodyText"/>
        <w:rPr>
          <w:rFonts w:ascii="Segoe UI" w:hAnsi="Segoe UI" w:cs="Segoe UI"/>
          <w:sz w:val="18"/>
          <w:szCs w:val="18"/>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00543DD3" w:rsidRPr="0092032A">
        <w:rPr>
          <w:rStyle w:val="normaltextrun"/>
          <w:rFonts w:ascii="Calibri" w:hAnsi="Calibri" w:cs="Calibri"/>
          <w14:ligatures w14:val="none"/>
        </w:rPr>
        <w:t xml:space="preserve">From </w:t>
      </w:r>
      <w:r w:rsidR="00636661" w:rsidRPr="0092032A">
        <w:rPr>
          <w:rStyle w:val="normaltextrun"/>
          <w:rFonts w:cs="Calibri"/>
          <w14:ligatures w14:val="none"/>
        </w:rPr>
        <w:t>one</w:t>
      </w:r>
      <w:r w:rsidRPr="0092032A">
        <w:rPr>
          <w:rStyle w:val="normaltextrun"/>
          <w:rFonts w:cs="Calibri"/>
          <w14:ligatures w14:val="none"/>
        </w:rPr>
        <w:t xml:space="preserve"> week </w:t>
      </w:r>
      <w:r w:rsidR="00543DD3" w:rsidRPr="0092032A">
        <w:rPr>
          <w:rStyle w:val="normaltextrun"/>
          <w:rFonts w:cs="Calibri"/>
          <w14:ligatures w14:val="none"/>
        </w:rPr>
        <w:t>to a</w:t>
      </w:r>
      <w:r w:rsidRPr="0092032A">
        <w:rPr>
          <w:rStyle w:val="normaltextrun"/>
          <w:rFonts w:cs="Calibri"/>
          <w14:ligatures w14:val="none"/>
        </w:rPr>
        <w:t xml:space="preserve"> full program year</w:t>
      </w:r>
      <w:r w:rsidRPr="0092032A">
        <w:rPr>
          <w:rStyle w:val="eop"/>
          <w:rFonts w:ascii="Calibri" w:hAnsi="Calibri" w:cs="Calibri"/>
          <w14:ligatures w14:val="none"/>
        </w:rPr>
        <w:t> </w:t>
      </w:r>
    </w:p>
    <w:p w14:paraId="37F89DDE" w14:textId="66FADC57" w:rsidR="00CB53E0" w:rsidRPr="0092032A" w:rsidRDefault="00EB0464" w:rsidP="00CB53E0">
      <w:pPr>
        <w:spacing w:after="0" w:line="240" w:lineRule="auto"/>
        <w:rPr>
          <w:rFonts w:ascii="Cambria" w:hAnsi="Cambria" w:cstheme="minorHAnsi"/>
          <w:sz w:val="24"/>
          <w:szCs w:val="24"/>
          <w14:ligatures w14:val="none"/>
        </w:rPr>
      </w:pPr>
      <w:r w:rsidRPr="0092032A">
        <w:rPr>
          <w:b/>
          <w:bCs/>
          <w:noProof/>
          <w:sz w:val="32"/>
          <w:szCs w:val="32"/>
          <w14:ligatures w14:val="none"/>
        </w:rPr>
        <mc:AlternateContent>
          <mc:Choice Requires="wps">
            <w:drawing>
              <wp:anchor distT="45720" distB="45720" distL="114300" distR="114300" simplePos="0" relativeHeight="251658248" behindDoc="0" locked="0" layoutInCell="1" allowOverlap="1" wp14:anchorId="27874378" wp14:editId="0C04BF30">
                <wp:simplePos x="0" y="0"/>
                <wp:positionH relativeFrom="margin">
                  <wp:posOffset>99060</wp:posOffset>
                </wp:positionH>
                <wp:positionV relativeFrom="paragraph">
                  <wp:posOffset>5080</wp:posOffset>
                </wp:positionV>
                <wp:extent cx="6195060" cy="1132205"/>
                <wp:effectExtent l="0" t="0" r="0" b="0"/>
                <wp:wrapNone/>
                <wp:docPr id="774762143" name="Text Box 774762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060" cy="1132205"/>
                        </a:xfrm>
                        <a:prstGeom prst="rect">
                          <a:avLst/>
                        </a:prstGeom>
                        <a:noFill/>
                        <a:ln w="9525">
                          <a:noFill/>
                          <a:miter lim="800000"/>
                          <a:headEnd/>
                          <a:tailEnd/>
                        </a:ln>
                      </wps:spPr>
                      <wps:txbx>
                        <w:txbxContent>
                          <w:p w14:paraId="45A785D2" w14:textId="7F64AD57"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 xml:space="preserve">Book clubs are groups of readers who </w:t>
                            </w:r>
                            <w:r w:rsidR="00D26A36" w:rsidRPr="00EB0464">
                              <w:rPr>
                                <w:rFonts w:asciiTheme="minorHAnsi" w:hAnsiTheme="minorHAnsi" w:cstheme="minorHAnsi"/>
                                <w14:ligatures w14:val="none"/>
                              </w:rPr>
                              <w:t xml:space="preserve">read the same book(s) independently then </w:t>
                            </w:r>
                            <w:r w:rsidR="00B24C4C" w:rsidRPr="00EB0464">
                              <w:rPr>
                                <w:rFonts w:asciiTheme="minorHAnsi" w:hAnsiTheme="minorHAnsi" w:cstheme="minorHAnsi"/>
                                <w14:ligatures w14:val="none"/>
                              </w:rPr>
                              <w:t xml:space="preserve">get together regularly to discuss </w:t>
                            </w:r>
                            <w:r w:rsidR="00D26A36" w:rsidRPr="00EB0464">
                              <w:rPr>
                                <w:rFonts w:asciiTheme="minorHAnsi" w:hAnsiTheme="minorHAnsi" w:cstheme="minorHAnsi"/>
                                <w14:ligatures w14:val="none"/>
                              </w:rPr>
                              <w:t>what they’ve read</w:t>
                            </w:r>
                            <w:r w:rsidR="00B24C4C" w:rsidRPr="00EB0464">
                              <w:rPr>
                                <w:rFonts w:asciiTheme="minorHAnsi" w:hAnsiTheme="minorHAnsi" w:cstheme="minorHAnsi"/>
                                <w14:ligatures w14:val="none"/>
                              </w:rPr>
                              <w:t>. Review the steps below to familiarize yourself with how to set up a book club.</w:t>
                            </w:r>
                          </w:p>
                          <w:p w14:paraId="46C5A91F" w14:textId="5A0AD3B6"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Book clubs can offer a positive, social, supportive reading experience for students, which can increase motivation for reading.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874378" id="Text Box 774762143" o:spid="_x0000_s1031" type="#_x0000_t202" style="position:absolute;margin-left:7.8pt;margin-top:.4pt;width:487.8pt;height:89.15pt;z-index:251658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" filled="f" stroked="f">
                <v:textbox>
                  <w:txbxContent>
                    <w:p w14:paraId="45A785D2" w14:textId="7F64AD57"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 xml:space="preserve">Book clubs are groups of readers who </w:t>
                      </w:r>
                      <w:r w:rsidR="00D26A36" w:rsidRPr="00EB0464">
                        <w:rPr>
                          <w:rFonts w:asciiTheme="minorHAnsi" w:hAnsiTheme="minorHAnsi" w:cstheme="minorHAnsi"/>
                          <w14:ligatures w14:val="none"/>
                        </w:rPr>
                        <w:t xml:space="preserve">read the same book(s) independently then </w:t>
                      </w:r>
                      <w:r w:rsidR="00B24C4C" w:rsidRPr="00EB0464">
                        <w:rPr>
                          <w:rFonts w:asciiTheme="minorHAnsi" w:hAnsiTheme="minorHAnsi" w:cstheme="minorHAnsi"/>
                          <w14:ligatures w14:val="none"/>
                        </w:rPr>
                        <w:t xml:space="preserve">get together regularly to discuss </w:t>
                      </w:r>
                      <w:r w:rsidR="00D26A36" w:rsidRPr="00EB0464">
                        <w:rPr>
                          <w:rFonts w:asciiTheme="minorHAnsi" w:hAnsiTheme="minorHAnsi" w:cstheme="minorHAnsi"/>
                          <w14:ligatures w14:val="none"/>
                        </w:rPr>
                        <w:t>what they’ve read</w:t>
                      </w:r>
                      <w:r w:rsidR="00B24C4C" w:rsidRPr="00EB0464">
                        <w:rPr>
                          <w:rFonts w:asciiTheme="minorHAnsi" w:hAnsiTheme="minorHAnsi" w:cstheme="minorHAnsi"/>
                          <w14:ligatures w14:val="none"/>
                        </w:rPr>
                        <w:t>. Review the steps below to familiarize yourself with how to set up a book club.</w:t>
                      </w:r>
                    </w:p>
                    <w:p w14:paraId="46C5A91F" w14:textId="5A0AD3B6"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Book clubs can offer a positive, social, supportive reading experience for students, which can increase motivation for reading.</w:t>
                      </w:r>
                    </w:p>
                  </w:txbxContent>
                </v:textbox>
                <w10:wrap anchorx="margin"/>
              </v:shape>
            </w:pict>
          </mc:Fallback>
        </mc:AlternateContent>
      </w:r>
      <w:r w:rsidR="00CA5254" w:rsidRPr="0092032A">
        <w:rPr>
          <w:noProof/>
          <w14:ligatures w14:val="none"/>
        </w:rPr>
        <w:drawing>
          <wp:inline distT="0" distB="0" distL="0" distR="0" wp14:anchorId="3FEC77CD" wp14:editId="209F8CD9">
            <wp:extent cx="6370320" cy="1120100"/>
            <wp:effectExtent l="0" t="0" r="0" b="4445"/>
            <wp:docPr id="1729300031" name="Picture 17293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415080" cy="1127970"/>
                    </a:xfrm>
                    <a:prstGeom prst="rect">
                      <a:avLst/>
                    </a:prstGeom>
                    <a:noFill/>
                    <a:ln>
                      <a:noFill/>
                    </a:ln>
                  </pic:spPr>
                </pic:pic>
              </a:graphicData>
            </a:graphic>
          </wp:inline>
        </w:drawing>
      </w:r>
    </w:p>
    <w:p w14:paraId="3ED59109" w14:textId="6DBBFCA4" w:rsidR="00FB26DE" w:rsidRPr="0092032A" w:rsidRDefault="00FB26DE" w:rsidP="00CA5254">
      <w:pPr>
        <w:pStyle w:val="paragraph"/>
        <w:spacing w:before="240" w:beforeAutospacing="0" w:after="0" w:afterAutospacing="0"/>
        <w:textAlignment w:val="baseline"/>
        <w:rPr>
          <w:rFonts w:ascii="Cambria" w:hAnsi="Cambria"/>
        </w:rPr>
      </w:pPr>
      <w:r w:rsidRPr="0092032A">
        <w:rPr>
          <w:rStyle w:val="normaltextrun"/>
          <w:rFonts w:ascii="Calibri" w:hAnsi="Calibri" w:cs="Calibri"/>
          <w:b/>
          <w:bCs/>
        </w:rPr>
        <w:t>How</w:t>
      </w:r>
      <w:r w:rsidR="00867C04" w:rsidRPr="0092032A">
        <w:rPr>
          <w:rStyle w:val="normaltextrun"/>
          <w:rFonts w:ascii="Calibri" w:hAnsi="Calibri" w:cs="Calibri"/>
          <w:b/>
          <w:bCs/>
        </w:rPr>
        <w:t xml:space="preserve"> t</w:t>
      </w:r>
      <w:r w:rsidRPr="0092032A">
        <w:rPr>
          <w:rStyle w:val="normaltextrun"/>
          <w:rFonts w:ascii="Calibri" w:hAnsi="Calibri" w:cs="Calibri"/>
          <w:b/>
          <w:bCs/>
        </w:rPr>
        <w:t xml:space="preserve">o </w:t>
      </w:r>
      <w:r w:rsidR="00867C04" w:rsidRPr="0092032A">
        <w:rPr>
          <w:rStyle w:val="normaltextrun"/>
          <w:rFonts w:ascii="Calibri" w:hAnsi="Calibri" w:cs="Calibri"/>
          <w:b/>
          <w:bCs/>
        </w:rPr>
        <w:t>Conduct Book Club</w:t>
      </w:r>
    </w:p>
    <w:p w14:paraId="2229E462" w14:textId="77777777" w:rsidR="00FB26DE" w:rsidRPr="0092032A" w:rsidRDefault="00FB26DE" w:rsidP="00B919B0">
      <w:pPr>
        <w:pStyle w:val="Bulletedlist"/>
        <w:numPr>
          <w:ilvl w:val="0"/>
          <w:numId w:val="14"/>
        </w:numPr>
        <w:ind w:left="360"/>
        <w:contextualSpacing w:val="0"/>
        <w:rPr>
          <w14:ligatures w14:val="none"/>
        </w:rPr>
      </w:pPr>
      <w:r w:rsidRPr="0092032A">
        <w:rPr>
          <w:rStyle w:val="normaltextrun"/>
          <w14:ligatures w14:val="none"/>
        </w:rPr>
        <w:t xml:space="preserve">Decide how often the group should meet. It might be weekly, especially for young students reading short books. Older students might choose </w:t>
      </w:r>
      <w:proofErr w:type="gramStart"/>
      <w:r w:rsidRPr="0092032A">
        <w:rPr>
          <w:rStyle w:val="normaltextrun"/>
          <w14:ligatures w14:val="none"/>
        </w:rPr>
        <w:t>a number of</w:t>
      </w:r>
      <w:proofErr w:type="gramEnd"/>
      <w:r w:rsidRPr="0092032A">
        <w:rPr>
          <w:rStyle w:val="normaltextrun"/>
          <w14:ligatures w14:val="none"/>
        </w:rPr>
        <w:t xml:space="preserve"> chapters to read each week, and meet weekly to discuss them, or they might agree to meet monthly and finish the book before the meeting.</w:t>
      </w:r>
      <w:r w:rsidRPr="0092032A">
        <w:rPr>
          <w:rStyle w:val="eop"/>
          <w14:ligatures w14:val="none"/>
        </w:rPr>
        <w:t> </w:t>
      </w:r>
    </w:p>
    <w:p w14:paraId="3C2B3C79" w14:textId="581A736A" w:rsidR="00FB26DE" w:rsidRPr="0092032A" w:rsidRDefault="00FB26DE" w:rsidP="00B919B0">
      <w:pPr>
        <w:pStyle w:val="Bulletedlist"/>
        <w:numPr>
          <w:ilvl w:val="0"/>
          <w:numId w:val="14"/>
        </w:numPr>
        <w:ind w:left="360"/>
        <w:contextualSpacing w:val="0"/>
        <w:rPr>
          <w14:ligatures w14:val="none"/>
        </w:rPr>
      </w:pPr>
      <w:r w:rsidRPr="0092032A">
        <w:rPr>
          <w:rStyle w:val="normaltextrun"/>
          <w14:ligatures w14:val="none"/>
        </w:rPr>
        <w:t xml:space="preserve">Provide a variety of titles for children to choose from. Because it’s unlikely that the whole group will always agree on </w:t>
      </w:r>
      <w:r w:rsidR="00E5229F" w:rsidRPr="0092032A">
        <w:rPr>
          <w:rStyle w:val="normaltextrun"/>
          <w14:ligatures w14:val="none"/>
        </w:rPr>
        <w:t>one</w:t>
      </w:r>
      <w:r w:rsidRPr="0092032A">
        <w:rPr>
          <w:rStyle w:val="normaltextrun"/>
          <w14:ligatures w14:val="none"/>
        </w:rPr>
        <w:t xml:space="preserve"> book, you may need to have the group narrow the decision down to two or three books and rotate the final decision among group members. </w:t>
      </w:r>
      <w:r w:rsidRPr="0092032A">
        <w:rPr>
          <w:rStyle w:val="eop"/>
          <w14:ligatures w14:val="none"/>
        </w:rPr>
        <w:t> </w:t>
      </w:r>
    </w:p>
    <w:p w14:paraId="61BBC2A0" w14:textId="77777777" w:rsidR="00FB26DE" w:rsidRPr="0092032A" w:rsidRDefault="00FB26DE" w:rsidP="00B919B0">
      <w:pPr>
        <w:pStyle w:val="Bulletedlist"/>
        <w:numPr>
          <w:ilvl w:val="0"/>
          <w:numId w:val="14"/>
        </w:numPr>
        <w:ind w:left="360"/>
        <w:contextualSpacing w:val="0"/>
        <w:rPr>
          <w14:ligatures w14:val="none"/>
        </w:rPr>
      </w:pPr>
      <w:r w:rsidRPr="0092032A">
        <w:rPr>
          <w:rStyle w:val="normaltextrun"/>
          <w14:ligatures w14:val="none"/>
        </w:rPr>
        <w:t>Have students lead a book discussion. Provide questions to jump start the discussions:</w:t>
      </w:r>
      <w:r w:rsidRPr="0092032A">
        <w:rPr>
          <w:rStyle w:val="eop"/>
          <w14:ligatures w14:val="none"/>
        </w:rPr>
        <w:t> </w:t>
      </w:r>
    </w:p>
    <w:p w14:paraId="7B2657B4"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was your favorite part and why?</w:t>
      </w:r>
      <w:r w:rsidRPr="0092032A">
        <w:rPr>
          <w:rStyle w:val="eop"/>
          <w14:ligatures w14:val="none"/>
        </w:rPr>
        <w:t> </w:t>
      </w:r>
    </w:p>
    <w:p w14:paraId="08FF7D98" w14:textId="3302DA1F" w:rsidR="00FB26DE" w:rsidRPr="0092032A" w:rsidRDefault="00FB26DE" w:rsidP="00B919B0">
      <w:pPr>
        <w:pStyle w:val="Bulletedlist"/>
        <w:numPr>
          <w:ilvl w:val="0"/>
          <w:numId w:val="38"/>
        </w:numPr>
        <w:ind w:left="720"/>
        <w:rPr>
          <w14:ligatures w14:val="none"/>
        </w:rPr>
      </w:pPr>
      <w:r w:rsidRPr="0092032A">
        <w:rPr>
          <w:rStyle w:val="normaltextrun"/>
          <w14:ligatures w14:val="none"/>
        </w:rPr>
        <w:t>How would you feel if you were</w:t>
      </w:r>
      <w:r w:rsidR="00C44EB5" w:rsidRPr="0092032A">
        <w:rPr>
          <w:rStyle w:val="normaltextrun"/>
          <w14:ligatures w14:val="none"/>
        </w:rPr>
        <w:t xml:space="preserve"> </w:t>
      </w:r>
      <w:r w:rsidRPr="0092032A">
        <w:rPr>
          <w:rStyle w:val="normaltextrun"/>
          <w14:ligatures w14:val="none"/>
        </w:rPr>
        <w:t>_________?</w:t>
      </w:r>
      <w:r w:rsidRPr="0092032A">
        <w:rPr>
          <w:rStyle w:val="eop"/>
          <w14:ligatures w14:val="none"/>
        </w:rPr>
        <w:t> </w:t>
      </w:r>
    </w:p>
    <w:p w14:paraId="4C81E498" w14:textId="7AE8E6A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words would you use to describe</w:t>
      </w:r>
      <w:r w:rsidR="00C44EB5" w:rsidRPr="0092032A">
        <w:rPr>
          <w:rStyle w:val="normaltextrun"/>
          <w14:ligatures w14:val="none"/>
        </w:rPr>
        <w:t xml:space="preserve"> </w:t>
      </w:r>
      <w:r w:rsidRPr="0092032A">
        <w:rPr>
          <w:rStyle w:val="normaltextrun"/>
          <w14:ligatures w14:val="none"/>
        </w:rPr>
        <w:t>__________?</w:t>
      </w:r>
      <w:r w:rsidRPr="0092032A">
        <w:rPr>
          <w:rStyle w:val="eop"/>
          <w14:ligatures w14:val="none"/>
        </w:rPr>
        <w:t> </w:t>
      </w:r>
    </w:p>
    <w:p w14:paraId="2E2B73C9"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Did you expect the book to end differently? If so, how?</w:t>
      </w:r>
      <w:r w:rsidRPr="0092032A">
        <w:rPr>
          <w:rStyle w:val="eop"/>
          <w14:ligatures w14:val="none"/>
        </w:rPr>
        <w:t> </w:t>
      </w:r>
    </w:p>
    <w:p w14:paraId="5405B452"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Which character did you find most interesting?</w:t>
      </w:r>
      <w:r w:rsidRPr="0092032A">
        <w:rPr>
          <w:rStyle w:val="eop"/>
          <w14:ligatures w14:val="none"/>
        </w:rPr>
        <w:t> </w:t>
      </w:r>
    </w:p>
    <w:p w14:paraId="79E38082"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surprised you as you read?</w:t>
      </w:r>
      <w:r w:rsidRPr="0092032A">
        <w:rPr>
          <w:rStyle w:val="eop"/>
          <w14:ligatures w14:val="none"/>
        </w:rPr>
        <w:t> </w:t>
      </w:r>
    </w:p>
    <w:p w14:paraId="27C5E973"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questions do you have after finishing this book?</w:t>
      </w:r>
      <w:r w:rsidRPr="0092032A">
        <w:rPr>
          <w:rStyle w:val="eop"/>
          <w14:ligatures w14:val="none"/>
        </w:rPr>
        <w:t> </w:t>
      </w:r>
    </w:p>
    <w:p w14:paraId="6E999BBE" w14:textId="77777777" w:rsidR="00FB26DE" w:rsidRPr="0092032A" w:rsidRDefault="00FB26DE" w:rsidP="00560B0A">
      <w:pPr>
        <w:pStyle w:val="Bulletedlist"/>
        <w:numPr>
          <w:ilvl w:val="0"/>
          <w:numId w:val="38"/>
        </w:numPr>
        <w:ind w:left="720"/>
        <w:contextualSpacing w:val="0"/>
        <w:rPr>
          <w14:ligatures w14:val="none"/>
        </w:rPr>
      </w:pPr>
      <w:r w:rsidRPr="0092032A">
        <w:rPr>
          <w:rStyle w:val="normaltextrun"/>
          <w14:ligatures w14:val="none"/>
        </w:rPr>
        <w:t>What did you learn about?</w:t>
      </w:r>
      <w:r w:rsidRPr="0092032A">
        <w:rPr>
          <w:rStyle w:val="eop"/>
          <w14:ligatures w14:val="none"/>
        </w:rPr>
        <w:t> </w:t>
      </w:r>
    </w:p>
    <w:p w14:paraId="03DE4E21" w14:textId="5665CF54" w:rsidR="00FB26DE" w:rsidRPr="0092032A" w:rsidRDefault="00FB26DE" w:rsidP="00560B0A">
      <w:pPr>
        <w:pStyle w:val="Bulletedlist"/>
        <w:numPr>
          <w:ilvl w:val="0"/>
          <w:numId w:val="14"/>
        </w:numPr>
        <w:ind w:left="360"/>
        <w:contextualSpacing w:val="0"/>
        <w:rPr>
          <w:rStyle w:val="normaltextrun"/>
          <w14:ligatures w14:val="none"/>
        </w:rPr>
      </w:pPr>
      <w:r w:rsidRPr="0092032A">
        <w:rPr>
          <w:rStyle w:val="normaltextrun"/>
          <w14:ligatures w14:val="none"/>
        </w:rPr>
        <w:t>Have students keep track of the books they’ve read. </w:t>
      </w:r>
    </w:p>
    <w:p w14:paraId="0267FCE4" w14:textId="77777777" w:rsidR="00FB26DE" w:rsidRPr="0092032A" w:rsidRDefault="00FB26DE" w:rsidP="00C5525D">
      <w:pPr>
        <w:pStyle w:val="Heading2"/>
        <w:rPr>
          <w:rFonts w:ascii="Cambria" w:hAnsi="Cambria"/>
          <w14:ligatures w14:val="none"/>
        </w:rPr>
      </w:pPr>
      <w:r w:rsidRPr="0092032A">
        <w:rPr>
          <w:rStyle w:val="normaltextrun"/>
          <w:rFonts w:ascii="Calibri" w:hAnsi="Calibri" w:cs="Calibri"/>
          <w14:ligatures w14:val="none"/>
        </w:rPr>
        <w:t>Tips for Implementing Book Club</w:t>
      </w:r>
      <w:r w:rsidRPr="0092032A">
        <w:rPr>
          <w:rStyle w:val="eop"/>
          <w:rFonts w:ascii="Calibri" w:hAnsi="Calibri" w:cs="Calibri"/>
          <w14:ligatures w14:val="none"/>
        </w:rPr>
        <w:t> </w:t>
      </w:r>
    </w:p>
    <w:p w14:paraId="6A5D7371" w14:textId="475144C9" w:rsidR="00FB26DE" w:rsidRPr="0092032A" w:rsidRDefault="004D4968" w:rsidP="008D6651">
      <w:pPr>
        <w:pStyle w:val="Bulletedlist"/>
        <w:ind w:left="720"/>
        <w:rPr>
          <w14:ligatures w14:val="none"/>
        </w:rPr>
      </w:pPr>
      <w:r w:rsidRPr="0092032A">
        <w:rPr>
          <w:rStyle w:val="normaltextrun"/>
          <w14:ligatures w14:val="none"/>
        </w:rPr>
        <w:t>A b</w:t>
      </w:r>
      <w:r w:rsidR="00FB26DE" w:rsidRPr="0092032A">
        <w:rPr>
          <w:rStyle w:val="normaltextrun"/>
          <w14:ligatures w14:val="none"/>
        </w:rPr>
        <w:t>ook club should</w:t>
      </w:r>
      <w:r w:rsidRPr="0092032A">
        <w:rPr>
          <w:rStyle w:val="normaltextrun"/>
          <w14:ligatures w14:val="none"/>
        </w:rPr>
        <w:t>n’t</w:t>
      </w:r>
      <w:r w:rsidR="00FB26DE" w:rsidRPr="0092032A">
        <w:rPr>
          <w:rStyle w:val="normaltextrun"/>
          <w14:ligatures w14:val="none"/>
        </w:rPr>
        <w:t xml:space="preserve"> feel like school. Don’t assign questions or worksheets to complete. Children should simply read an agreed-upon book and be ready to talk about it with peers.</w:t>
      </w:r>
    </w:p>
    <w:p w14:paraId="1E22B43C" w14:textId="13C8B82D" w:rsidR="00FB26DE" w:rsidRPr="0092032A" w:rsidRDefault="00FB26DE" w:rsidP="008D6651">
      <w:pPr>
        <w:pStyle w:val="Bulletedlist"/>
        <w:ind w:left="720"/>
        <w:rPr>
          <w14:ligatures w14:val="none"/>
        </w:rPr>
      </w:pPr>
      <w:r w:rsidRPr="0092032A">
        <w:rPr>
          <w:rStyle w:val="normaltextrun"/>
          <w14:ligatures w14:val="none"/>
        </w:rPr>
        <w:t>When it</w:t>
      </w:r>
      <w:r w:rsidR="001175EC" w:rsidRPr="0092032A">
        <w:rPr>
          <w:rStyle w:val="normaltextrun"/>
          <w14:ligatures w14:val="none"/>
        </w:rPr>
        <w:t>’</w:t>
      </w:r>
      <w:r w:rsidRPr="0092032A">
        <w:rPr>
          <w:rStyle w:val="normaltextrun"/>
          <w14:ligatures w14:val="none"/>
        </w:rPr>
        <w:t>s time to select a book, offer choices that vary by interest, genre, and difficulty.</w:t>
      </w:r>
    </w:p>
    <w:p w14:paraId="4127F029" w14:textId="164E5212" w:rsidR="00FB26DE" w:rsidRPr="0092032A" w:rsidRDefault="00FB26DE" w:rsidP="008D6651">
      <w:pPr>
        <w:pStyle w:val="Bulletedlist"/>
        <w:ind w:left="720"/>
        <w:rPr>
          <w14:ligatures w14:val="none"/>
        </w:rPr>
      </w:pPr>
      <w:r w:rsidRPr="0092032A">
        <w:rPr>
          <w:rStyle w:val="normaltextrun"/>
          <w14:ligatures w14:val="none"/>
        </w:rPr>
        <w:t>Small groups of three to six students work well because they result in more students being involved in engaging discussion. This may happen naturally as students gravitate to different books to read. </w:t>
      </w:r>
    </w:p>
    <w:p w14:paraId="343519D4" w14:textId="3B7BCA84" w:rsidR="00FB26DE" w:rsidRPr="0092032A" w:rsidRDefault="00FB26DE" w:rsidP="00C5525D">
      <w:pPr>
        <w:pStyle w:val="Heading2"/>
        <w:rPr>
          <w:rFonts w:ascii="Cambria" w:hAnsi="Cambria"/>
          <w14:ligatures w14:val="none"/>
        </w:rPr>
      </w:pPr>
      <w:r w:rsidRPr="0092032A">
        <w:rPr>
          <w:rStyle w:val="normaltextrun"/>
          <w:rFonts w:ascii="Calibri" w:hAnsi="Calibri" w:cs="Calibri"/>
          <w14:ligatures w14:val="none"/>
        </w:rPr>
        <w:t>Extension</w:t>
      </w:r>
      <w:r w:rsidR="002A29AB" w:rsidRPr="0092032A">
        <w:rPr>
          <w:rStyle w:val="normaltextrun"/>
          <w:rFonts w:ascii="Calibri" w:hAnsi="Calibri" w:cs="Calibri"/>
          <w14:ligatures w14:val="none"/>
        </w:rPr>
        <w:t xml:space="preserve"> Activitie</w:t>
      </w:r>
      <w:r w:rsidRPr="0092032A">
        <w:rPr>
          <w:rStyle w:val="normaltextrun"/>
          <w:rFonts w:ascii="Calibri" w:hAnsi="Calibri" w:cs="Calibri"/>
          <w14:ligatures w14:val="none"/>
        </w:rPr>
        <w:t>s</w:t>
      </w:r>
    </w:p>
    <w:p w14:paraId="742CB80C" w14:textId="480248D9" w:rsidR="00FB26DE" w:rsidRPr="0092032A" w:rsidRDefault="00FB26DE" w:rsidP="008D6651">
      <w:pPr>
        <w:pStyle w:val="Bulletedlist"/>
        <w:ind w:left="720"/>
        <w:rPr>
          <w14:ligatures w14:val="none"/>
        </w:rPr>
      </w:pPr>
      <w:r w:rsidRPr="0092032A">
        <w:rPr>
          <w:rStyle w:val="normaltextrun"/>
          <w:b/>
          <w:bCs/>
          <w14:ligatures w14:val="none"/>
        </w:rPr>
        <w:t>Act it out.</w:t>
      </w:r>
      <w:r w:rsidRPr="0092032A">
        <w:rPr>
          <w:rStyle w:val="normaltextrun"/>
          <w14:ligatures w14:val="none"/>
        </w:rPr>
        <w:t xml:space="preserve"> Have </w:t>
      </w:r>
      <w:r w:rsidR="00C208C3" w:rsidRPr="0092032A">
        <w:rPr>
          <w:rStyle w:val="normaltextrun"/>
          <w14:ligatures w14:val="none"/>
        </w:rPr>
        <w:t xml:space="preserve">students </w:t>
      </w:r>
      <w:r w:rsidRPr="0092032A">
        <w:rPr>
          <w:rStyle w:val="normaltextrun"/>
          <w14:ligatures w14:val="none"/>
        </w:rPr>
        <w:t>choose a favorite character and act out a scene from the chapter they are reading.</w:t>
      </w:r>
      <w:r w:rsidRPr="0092032A">
        <w:rPr>
          <w:rStyle w:val="eop"/>
          <w14:ligatures w14:val="none"/>
        </w:rPr>
        <w:t> </w:t>
      </w:r>
    </w:p>
    <w:p w14:paraId="729DA2FC" w14:textId="1AB18F71" w:rsidR="00FB26DE" w:rsidRPr="0092032A" w:rsidRDefault="00FB26DE" w:rsidP="008D6651">
      <w:pPr>
        <w:pStyle w:val="Bulletedlist"/>
        <w:ind w:left="720"/>
        <w:rPr>
          <w14:ligatures w14:val="none"/>
        </w:rPr>
      </w:pPr>
      <w:r w:rsidRPr="0092032A">
        <w:rPr>
          <w:rStyle w:val="normaltextrun"/>
          <w:b/>
          <w:bCs/>
          <w14:ligatures w14:val="none"/>
        </w:rPr>
        <w:t>Write it out</w:t>
      </w:r>
      <w:r w:rsidRPr="0092032A">
        <w:rPr>
          <w:rStyle w:val="normaltextrun"/>
          <w14:ligatures w14:val="none"/>
        </w:rPr>
        <w:t xml:space="preserve">. Have </w:t>
      </w:r>
      <w:r w:rsidR="00C208C3" w:rsidRPr="0092032A">
        <w:rPr>
          <w:rStyle w:val="normaltextrun"/>
          <w14:ligatures w14:val="none"/>
        </w:rPr>
        <w:t xml:space="preserve">students </w:t>
      </w:r>
      <w:r w:rsidRPr="0092032A">
        <w:rPr>
          <w:rStyle w:val="normaltextrun"/>
          <w14:ligatures w14:val="none"/>
        </w:rPr>
        <w:t>choose two characters from the story and write a scene that could take place between those characters. After writing, they might act out the scenes. </w:t>
      </w:r>
      <w:r w:rsidRPr="0092032A">
        <w:rPr>
          <w:rStyle w:val="eop"/>
          <w14:ligatures w14:val="none"/>
        </w:rPr>
        <w:t> </w:t>
      </w:r>
    </w:p>
    <w:p w14:paraId="24829CDA" w14:textId="28D89707" w:rsidR="00FB26DE" w:rsidRPr="0092032A" w:rsidRDefault="00FB26DE" w:rsidP="008D6651">
      <w:pPr>
        <w:pStyle w:val="Bulletedlist"/>
        <w:ind w:left="720"/>
        <w:rPr>
          <w14:ligatures w14:val="none"/>
        </w:rPr>
      </w:pPr>
      <w:r w:rsidRPr="0092032A">
        <w:rPr>
          <w:rStyle w:val="normaltextrun"/>
          <w:b/>
          <w:bCs/>
          <w14:ligatures w14:val="none"/>
        </w:rPr>
        <w:lastRenderedPageBreak/>
        <w:t>Illustrate it.</w:t>
      </w:r>
      <w:r w:rsidRPr="0092032A">
        <w:rPr>
          <w:rStyle w:val="normaltextrun"/>
          <w14:ligatures w14:val="none"/>
        </w:rPr>
        <w:t xml:space="preserve"> Have </w:t>
      </w:r>
      <w:r w:rsidR="00C208C3" w:rsidRPr="0092032A">
        <w:rPr>
          <w:rStyle w:val="normaltextrun"/>
          <w14:ligatures w14:val="none"/>
        </w:rPr>
        <w:t xml:space="preserve">students </w:t>
      </w:r>
      <w:r w:rsidRPr="0092032A">
        <w:rPr>
          <w:rStyle w:val="normaltextrun"/>
          <w14:ligatures w14:val="none"/>
        </w:rPr>
        <w:t>choose a scene to draw using the art supplies.</w:t>
      </w:r>
      <w:r w:rsidRPr="0092032A">
        <w:rPr>
          <w:rStyle w:val="eop"/>
          <w14:ligatures w14:val="none"/>
        </w:rPr>
        <w:t> </w:t>
      </w:r>
    </w:p>
    <w:p w14:paraId="63EAF7CE" w14:textId="7E1DEDA0" w:rsidR="00FB26DE" w:rsidRPr="0092032A" w:rsidRDefault="00FB26DE" w:rsidP="008D6651">
      <w:pPr>
        <w:pStyle w:val="Bulletedlist"/>
        <w:ind w:left="720"/>
        <w:rPr>
          <w14:ligatures w14:val="none"/>
        </w:rPr>
      </w:pPr>
      <w:r w:rsidRPr="0092032A">
        <w:rPr>
          <w:rStyle w:val="normaltextrun"/>
          <w:b/>
          <w:bCs/>
          <w14:ligatures w14:val="none"/>
        </w:rPr>
        <w:t>Review it.</w:t>
      </w:r>
      <w:r w:rsidRPr="0092032A">
        <w:rPr>
          <w:rStyle w:val="normaltextrun"/>
          <w14:ligatures w14:val="none"/>
        </w:rPr>
        <w:t> Have students write a book review and rate each book using a star system. Create a chart for them keep track of the books they like best. Show them models of book reviews from newspapers or online book lists.</w:t>
      </w:r>
      <w:r w:rsidRPr="0092032A">
        <w:rPr>
          <w:rStyle w:val="eop"/>
          <w14:ligatures w14:val="none"/>
        </w:rPr>
        <w:t> </w:t>
      </w:r>
    </w:p>
    <w:p w14:paraId="48319039" w14:textId="1E7FE4B0" w:rsidR="00FB26DE" w:rsidRPr="0092032A" w:rsidRDefault="00FB26DE" w:rsidP="003106D6">
      <w:pPr>
        <w:pStyle w:val="Heading2"/>
        <w:rPr>
          <w:rFonts w:ascii="Cambria" w:hAnsi="Cambria"/>
          <w14:ligatures w14:val="none"/>
        </w:rPr>
      </w:pPr>
      <w:r w:rsidRPr="0092032A">
        <w:rPr>
          <w:rStyle w:val="normaltextrun"/>
          <w:rFonts w:ascii="Calibri" w:hAnsi="Calibri" w:cs="Calibri"/>
          <w14:ligatures w14:val="none"/>
        </w:rPr>
        <w:t>Resources</w:t>
      </w:r>
    </w:p>
    <w:p w14:paraId="3076B43F" w14:textId="46CC2837" w:rsidR="00FB26DE" w:rsidRPr="0092032A" w:rsidRDefault="00FB26DE" w:rsidP="008D6651">
      <w:pPr>
        <w:pStyle w:val="Bulletedlist"/>
        <w:ind w:left="720"/>
        <w:rPr>
          <w:rStyle w:val="normaltextrun"/>
          <w14:ligatures w14:val="none"/>
        </w:rPr>
      </w:pPr>
      <w:r w:rsidRPr="0092032A">
        <w:rPr>
          <w:rStyle w:val="normaltextrun"/>
          <w:b/>
          <w:bCs/>
          <w14:ligatures w14:val="none"/>
        </w:rPr>
        <w:t>Planet Book Club</w:t>
      </w:r>
      <w:r w:rsidRPr="0092032A">
        <w:rPr>
          <w:rStyle w:val="normaltextrun"/>
          <w14:ligatures w14:val="none"/>
        </w:rPr>
        <w:t xml:space="preserve"> (</w:t>
      </w:r>
      <w:hyperlink r:id="rId22" w:history="1">
        <w:r w:rsidRPr="0092032A">
          <w:rPr>
            <w:rStyle w:val="Hyperlink"/>
            <w14:ligatures w14:val="none"/>
          </w:rPr>
          <w:t>https://www.smplanet.com/planetbookclub/</w:t>
        </w:r>
      </w:hyperlink>
      <w:r w:rsidRPr="0092032A">
        <w:rPr>
          <w:rStyle w:val="normaltextrun"/>
          <w14:ligatures w14:val="none"/>
        </w:rPr>
        <w:t>). This website explains the methodology of book clubs, offers examples of book club materials</w:t>
      </w:r>
      <w:r w:rsidR="00205467" w:rsidRPr="0092032A">
        <w:rPr>
          <w:rStyle w:val="normaltextrun"/>
          <w14:ligatures w14:val="none"/>
        </w:rPr>
        <w:t>,</w:t>
      </w:r>
      <w:r w:rsidRPr="0092032A">
        <w:rPr>
          <w:rStyle w:val="normaltextrun"/>
          <w14:ligatures w14:val="none"/>
        </w:rPr>
        <w:t xml:space="preserve"> and has interactive components for students and teachers. </w:t>
      </w:r>
    </w:p>
    <w:p w14:paraId="19AE6E8C" w14:textId="1A5DCACE" w:rsidR="007A431F" w:rsidRPr="0092032A" w:rsidRDefault="009944F5" w:rsidP="008D6651">
      <w:pPr>
        <w:pStyle w:val="Bulletedlist"/>
        <w:ind w:left="720"/>
        <w:rPr>
          <w14:ligatures w14:val="none"/>
        </w:rPr>
      </w:pPr>
      <w:proofErr w:type="spellStart"/>
      <w:r w:rsidRPr="0092032A">
        <w:rPr>
          <w:rStyle w:val="normaltextrun"/>
          <w:b/>
          <w:bCs/>
          <w14:ligatures w14:val="none"/>
        </w:rPr>
        <w:t>ReadWriteThink</w:t>
      </w:r>
      <w:proofErr w:type="spellEnd"/>
      <w:r w:rsidR="009A6014" w:rsidRPr="0092032A">
        <w:rPr>
          <w:rStyle w:val="normaltextrun"/>
          <w14:ligatures w14:val="none"/>
        </w:rPr>
        <w:t xml:space="preserve"> (</w:t>
      </w:r>
      <w:hyperlink r:id="rId23" w:history="1">
        <w:r w:rsidR="009A6014" w:rsidRPr="0092032A">
          <w:rPr>
            <w:rStyle w:val="Hyperlink"/>
            <w14:ligatures w14:val="none"/>
          </w:rPr>
          <w:t>https://www.readwritethink.org/</w:t>
        </w:r>
      </w:hyperlink>
      <w:r w:rsidR="009A6014" w:rsidRPr="0092032A">
        <w:rPr>
          <w:rStyle w:val="normaltextrun"/>
          <w14:ligatures w14:val="none"/>
        </w:rPr>
        <w:t>)</w:t>
      </w:r>
      <w:r w:rsidR="00FB26DE" w:rsidRPr="0092032A">
        <w:rPr>
          <w:rStyle w:val="normaltextrun"/>
          <w14:ligatures w14:val="none"/>
        </w:rPr>
        <w:t xml:space="preserve">. This website provides an overview of literature circles </w:t>
      </w:r>
      <w:r w:rsidR="004B4C82" w:rsidRPr="0092032A">
        <w:rPr>
          <w:rStyle w:val="normaltextrun"/>
          <w14:ligatures w14:val="none"/>
        </w:rPr>
        <w:t xml:space="preserve">(a </w:t>
      </w:r>
      <w:r w:rsidR="007406A9" w:rsidRPr="0092032A">
        <w:rPr>
          <w:rStyle w:val="normaltextrun"/>
          <w14:ligatures w14:val="none"/>
        </w:rPr>
        <w:t xml:space="preserve">structured </w:t>
      </w:r>
      <w:r w:rsidR="004B4C82" w:rsidRPr="0092032A">
        <w:rPr>
          <w:rStyle w:val="normaltextrun"/>
          <w14:ligatures w14:val="none"/>
        </w:rPr>
        <w:t>format for book club</w:t>
      </w:r>
      <w:r w:rsidR="007406A9" w:rsidRPr="0092032A">
        <w:rPr>
          <w:rStyle w:val="normaltextrun"/>
          <w14:ligatures w14:val="none"/>
        </w:rPr>
        <w:t xml:space="preserve">s) </w:t>
      </w:r>
      <w:r w:rsidR="00FB26DE" w:rsidRPr="0092032A">
        <w:rPr>
          <w:rStyle w:val="normaltextrun"/>
          <w14:ligatures w14:val="none"/>
        </w:rPr>
        <w:t xml:space="preserve">along with </w:t>
      </w:r>
      <w:r w:rsidRPr="0092032A">
        <w:rPr>
          <w:rStyle w:val="normaltextrun"/>
          <w14:ligatures w14:val="none"/>
        </w:rPr>
        <w:t xml:space="preserve">free </w:t>
      </w:r>
      <w:r w:rsidR="00FB26DE" w:rsidRPr="0092032A">
        <w:rPr>
          <w:rStyle w:val="normaltextrun"/>
          <w14:ligatures w14:val="none"/>
        </w:rPr>
        <w:t>resources that provide additional information about the</w:t>
      </w:r>
      <w:r w:rsidR="002D3E19" w:rsidRPr="0092032A">
        <w:rPr>
          <w:rStyle w:val="normaltextrun"/>
          <w14:ligatures w14:val="none"/>
        </w:rPr>
        <w:t>ir</w:t>
      </w:r>
      <w:r w:rsidR="00FB26DE" w:rsidRPr="0092032A">
        <w:rPr>
          <w:rStyle w:val="normaltextrun"/>
          <w14:ligatures w14:val="none"/>
        </w:rPr>
        <w:t xml:space="preserve"> benefits and how to implement</w:t>
      </w:r>
      <w:r w:rsidR="002D3E19" w:rsidRPr="0092032A">
        <w:rPr>
          <w:rStyle w:val="normaltextrun"/>
          <w14:ligatures w14:val="none"/>
        </w:rPr>
        <w:t xml:space="preserve"> them</w:t>
      </w:r>
      <w:r w:rsidR="00265BB8" w:rsidRPr="0092032A">
        <w:rPr>
          <w:rStyle w:val="normaltextrun"/>
          <w14:ligatures w14:val="none"/>
        </w:rPr>
        <w:t xml:space="preserve">: </w:t>
      </w:r>
      <w:hyperlink r:id="rId24" w:history="1">
        <w:r w:rsidR="001B6894" w:rsidRPr="0092032A">
          <w:rPr>
            <w:rStyle w:val="Hyperlink"/>
            <w14:ligatures w14:val="none"/>
          </w:rPr>
          <w:t>https://www.readwritethink.org/classroom-resources/lesson-plans/literature-circles-getting-started</w:t>
        </w:r>
      </w:hyperlink>
      <w:r w:rsidR="00265BB8" w:rsidRPr="0092032A">
        <w:rPr>
          <w:rStyle w:val="normaltextrun"/>
          <w14:ligatures w14:val="none"/>
        </w:rPr>
        <w:t>.</w:t>
      </w:r>
    </w:p>
    <w:p w14:paraId="3A08F7FB" w14:textId="5D24904F" w:rsidR="00BA3782" w:rsidRPr="0092032A" w:rsidRDefault="00BA3782" w:rsidP="00BA3782">
      <w:pPr>
        <w:pStyle w:val="Heading1"/>
        <w:rPr>
          <w:rFonts w:ascii="Segoe UI" w:hAnsi="Segoe UI" w:cs="Segoe UI"/>
          <w:sz w:val="18"/>
          <w:szCs w:val="18"/>
          <w14:ligatures w14:val="none"/>
        </w:rPr>
      </w:pPr>
      <w:r w:rsidRPr="0092032A">
        <w:rPr>
          <w:rStyle w:val="normaltextrun"/>
          <w:rFonts w:ascii="Calibri" w:hAnsi="Calibri" w:cs="Calibri"/>
          <w14:ligatures w14:val="none"/>
        </w:rPr>
        <w:t>Adventure #5: Literacy Focus Groups</w:t>
      </w:r>
      <w:r w:rsidRPr="0092032A">
        <w:rPr>
          <w:rStyle w:val="eop"/>
          <w:rFonts w:ascii="Calibri" w:hAnsi="Calibri" w:cs="Calibri"/>
          <w14:ligatures w14:val="none"/>
        </w:rPr>
        <w:t> </w:t>
      </w:r>
    </w:p>
    <w:p w14:paraId="051E273D" w14:textId="7F991DF8" w:rsidR="00BA3782" w:rsidRPr="0092032A" w:rsidRDefault="00BA3782" w:rsidP="00BA3782">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ascii="Calibri" w:hAnsi="Calibri" w:cs="Calibri"/>
          <w14:ligatures w14:val="none"/>
        </w:rPr>
        <w:t xml:space="preserve"> </w:t>
      </w:r>
      <w:r w:rsidRPr="0092032A">
        <w:rPr>
          <w:rStyle w:val="normaltextrun"/>
          <w:rFonts w:cs="Calibri"/>
          <w14:ligatures w14:val="none"/>
        </w:rPr>
        <w:t>2-12</w:t>
      </w:r>
      <w:r w:rsidR="000715CC" w:rsidRPr="0092032A">
        <w:rPr>
          <w:rStyle w:val="normaltextrun"/>
          <w:rFonts w:cs="Calibri"/>
          <w14:ligatures w14:val="none"/>
        </w:rPr>
        <w:t>,</w:t>
      </w:r>
      <w:r w:rsidRPr="0092032A">
        <w:rPr>
          <w:rStyle w:val="normaltextrun"/>
          <w:rFonts w:cs="Calibri"/>
          <w14:ligatures w14:val="none"/>
        </w:rPr>
        <w:t xml:space="preserve"> plus school-day partners and families</w:t>
      </w:r>
      <w:r w:rsidRPr="0092032A">
        <w:rPr>
          <w:rStyle w:val="eop"/>
          <w:rFonts w:ascii="Calibri" w:hAnsi="Calibri" w:cs="Calibri"/>
          <w14:ligatures w14:val="none"/>
        </w:rPr>
        <w:t> </w:t>
      </w:r>
    </w:p>
    <w:p w14:paraId="70D3F479" w14:textId="251E02C5" w:rsidR="00BA3782" w:rsidRPr="0092032A" w:rsidRDefault="00BA3782" w:rsidP="00BA3782">
      <w:pPr>
        <w:pStyle w:val="BodyText"/>
        <w:rPr>
          <w:rStyle w:val="eop"/>
          <w:rFonts w:cs="Calibri"/>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Pr="0092032A">
        <w:rPr>
          <w:rStyle w:val="normaltextrun"/>
          <w:rFonts w:cs="Calibri"/>
          <w14:ligatures w14:val="none"/>
        </w:rPr>
        <w:t xml:space="preserve">Staff prep time: </w:t>
      </w:r>
      <w:r w:rsidR="00300246" w:rsidRPr="0092032A">
        <w:rPr>
          <w:rStyle w:val="normaltextrun"/>
          <w:rFonts w:cs="Calibri"/>
          <w14:ligatures w14:val="none"/>
        </w:rPr>
        <w:t>four</w:t>
      </w:r>
      <w:r w:rsidRPr="0092032A">
        <w:rPr>
          <w:rStyle w:val="normaltextrun"/>
          <w:rFonts w:cs="Calibri"/>
          <w14:ligatures w14:val="none"/>
        </w:rPr>
        <w:t xml:space="preserve"> hours (and </w:t>
      </w:r>
      <w:r w:rsidR="00300246" w:rsidRPr="0092032A">
        <w:rPr>
          <w:rStyle w:val="normaltextrun"/>
          <w:rFonts w:cs="Calibri"/>
          <w14:ligatures w14:val="none"/>
        </w:rPr>
        <w:t>two</w:t>
      </w:r>
      <w:r w:rsidRPr="0092032A">
        <w:rPr>
          <w:rStyle w:val="normaltextrun"/>
          <w:rFonts w:cs="Calibri"/>
          <w14:ligatures w14:val="none"/>
        </w:rPr>
        <w:t xml:space="preserve"> weeks advance notice to adult participants); focus groups: 30 </w:t>
      </w:r>
      <w:proofErr w:type="gramStart"/>
      <w:r w:rsidRPr="0092032A">
        <w:rPr>
          <w:rStyle w:val="normaltextrun"/>
          <w:rFonts w:cs="Calibri"/>
          <w14:ligatures w14:val="none"/>
        </w:rPr>
        <w:t>minutes</w:t>
      </w:r>
      <w:proofErr w:type="gramEnd"/>
    </w:p>
    <w:p w14:paraId="509EBF2C" w14:textId="5B3C4F8B" w:rsidR="00070A6D" w:rsidRPr="0092032A" w:rsidRDefault="00752B29" w:rsidP="00BA3782">
      <w:pPr>
        <w:pStyle w:val="BodyText"/>
        <w:rPr>
          <w:rFonts w:ascii="Segoe UI" w:hAnsi="Segoe UI" w:cs="Segoe UI"/>
          <w:sz w:val="18"/>
          <w:szCs w:val="18"/>
          <w14:ligatures w14:val="none"/>
        </w:rPr>
      </w:pPr>
      <w:r w:rsidRPr="0092032A">
        <w:rPr>
          <w:b/>
          <w:bCs/>
          <w:noProof/>
          <w:sz w:val="32"/>
          <w:szCs w:val="32"/>
          <w14:ligatures w14:val="none"/>
        </w:rPr>
        <mc:AlternateContent>
          <mc:Choice Requires="wps">
            <w:drawing>
              <wp:anchor distT="45720" distB="45720" distL="114300" distR="114300" simplePos="0" relativeHeight="251658249" behindDoc="0" locked="0" layoutInCell="1" allowOverlap="1" wp14:anchorId="063D5A5E" wp14:editId="06F474D5">
                <wp:simplePos x="0" y="0"/>
                <wp:positionH relativeFrom="margin">
                  <wp:posOffset>76200</wp:posOffset>
                </wp:positionH>
                <wp:positionV relativeFrom="paragraph">
                  <wp:posOffset>38735</wp:posOffset>
                </wp:positionV>
                <wp:extent cx="6210300" cy="1399309"/>
                <wp:effectExtent l="0" t="0" r="0" b="0"/>
                <wp:wrapNone/>
                <wp:docPr id="520349060" name="Text Box 5203490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1399309"/>
                        </a:xfrm>
                        <a:prstGeom prst="rect">
                          <a:avLst/>
                        </a:prstGeom>
                        <a:noFill/>
                        <a:ln w="9525">
                          <a:noFill/>
                          <a:miter lim="800000"/>
                          <a:headEnd/>
                          <a:tailEnd/>
                        </a:ln>
                      </wps:spPr>
                      <wps:txbx>
                        <w:txbxContent>
                          <w:p w14:paraId="5EC10E06" w14:textId="4EFF9BD7"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Use this guide to plan focus groups</w:t>
                            </w:r>
                            <w:r w:rsidR="00B2732D" w:rsidRPr="00EB0464">
                              <w:rPr>
                                <w:rFonts w:asciiTheme="minorHAnsi" w:hAnsiTheme="minorHAnsi" w:cstheme="minorHAnsi"/>
                                <w14:ligatures w14:val="none"/>
                              </w:rPr>
                              <w:t xml:space="preserve"> to gain insights that can help you </w:t>
                            </w:r>
                            <w:r w:rsidR="00AB18F5" w:rsidRPr="00EB0464">
                              <w:rPr>
                                <w:rFonts w:asciiTheme="minorHAnsi" w:hAnsiTheme="minorHAnsi" w:cstheme="minorHAnsi"/>
                                <w14:ligatures w14:val="none"/>
                              </w:rPr>
                              <w:t xml:space="preserve">create </w:t>
                            </w:r>
                            <w:r w:rsidR="002F37EE" w:rsidRPr="00EB0464">
                              <w:rPr>
                                <w:rFonts w:asciiTheme="minorHAnsi" w:hAnsiTheme="minorHAnsi" w:cstheme="minorHAnsi"/>
                                <w14:ligatures w14:val="none"/>
                              </w:rPr>
                              <w:t xml:space="preserve">literacy </w:t>
                            </w:r>
                            <w:r w:rsidR="005005DA" w:rsidRPr="00EB0464">
                              <w:rPr>
                                <w:rFonts w:asciiTheme="minorHAnsi" w:hAnsiTheme="minorHAnsi" w:cstheme="minorHAnsi"/>
                                <w14:ligatures w14:val="none"/>
                              </w:rPr>
                              <w:t>activities</w:t>
                            </w:r>
                            <w:r w:rsidR="000147F8" w:rsidRPr="00EB0464">
                              <w:rPr>
                                <w:rFonts w:asciiTheme="minorHAnsi" w:hAnsiTheme="minorHAnsi" w:cstheme="minorHAnsi"/>
                                <w14:ligatures w14:val="none"/>
                              </w:rPr>
                              <w:t xml:space="preserve"> </w:t>
                            </w:r>
                            <w:r w:rsidR="00AB18F5" w:rsidRPr="00EB0464">
                              <w:rPr>
                                <w:rFonts w:asciiTheme="minorHAnsi" w:hAnsiTheme="minorHAnsi" w:cstheme="minorHAnsi"/>
                                <w14:ligatures w14:val="none"/>
                              </w:rPr>
                              <w:t>that are engaging and connected to student needs and</w:t>
                            </w:r>
                            <w:r w:rsidR="002F37EE" w:rsidRPr="00EB0464">
                              <w:rPr>
                                <w:rFonts w:asciiTheme="minorHAnsi" w:hAnsiTheme="minorHAnsi" w:cstheme="minorHAnsi"/>
                                <w14:ligatures w14:val="none"/>
                              </w:rPr>
                              <w:t xml:space="preserve"> program goals. </w:t>
                            </w:r>
                            <w:r w:rsidR="007A431F" w:rsidRPr="00EB0464">
                              <w:rPr>
                                <w:rFonts w:asciiTheme="minorHAnsi" w:hAnsiTheme="minorHAnsi" w:cstheme="minorHAnsi"/>
                                <w14:ligatures w14:val="none"/>
                              </w:rPr>
                              <w:t xml:space="preserve">It includes an overall framework and questions for school-day staff, students, and families. </w:t>
                            </w:r>
                          </w:p>
                          <w:p w14:paraId="2F43E887" w14:textId="3F0A65E4"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 xml:space="preserve">Literacy is the single biggest predictor of academic success. Having input from all parties involved helps structure and target program </w:t>
                            </w:r>
                            <w:r w:rsidR="004862D6" w:rsidRPr="00EB0464">
                              <w:rPr>
                                <w:rFonts w:asciiTheme="minorHAnsi" w:hAnsiTheme="minorHAnsi" w:cstheme="minorHAnsi"/>
                                <w14:ligatures w14:val="none"/>
                              </w:rPr>
                              <w:t xml:space="preserve">literacy </w:t>
                            </w:r>
                            <w:r w:rsidR="007A431F" w:rsidRPr="00EB0464">
                              <w:rPr>
                                <w:rFonts w:asciiTheme="minorHAnsi" w:hAnsiTheme="minorHAnsi" w:cstheme="minorHAnsi"/>
                                <w14:ligatures w14:val="none"/>
                              </w:rPr>
                              <w:t xml:space="preserve">activities to increase </w:t>
                            </w:r>
                            <w:r w:rsidR="007E5B68" w:rsidRPr="00EB0464">
                              <w:rPr>
                                <w:rFonts w:asciiTheme="minorHAnsi" w:hAnsiTheme="minorHAnsi" w:cstheme="minorHAnsi"/>
                                <w14:ligatures w14:val="none"/>
                              </w:rPr>
                              <w:t xml:space="preserve">their </w:t>
                            </w:r>
                            <w:r w:rsidR="007A431F" w:rsidRPr="00EB0464">
                              <w:rPr>
                                <w:rFonts w:asciiTheme="minorHAnsi" w:hAnsiTheme="minorHAnsi" w:cstheme="minorHAnsi"/>
                                <w14:ligatures w14:val="none"/>
                              </w:rPr>
                              <w:t>effectiveness.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63D5A5E" id="Text Box 520349060" o:spid="_x0000_s1032" type="#_x0000_t202" style="position:absolute;margin-left:6pt;margin-top:3.05pt;width:489pt;height:110.2pt;z-index:25165824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" filled="f" stroked="f">
                <v:textbox>
                  <w:txbxContent>
                    <w:p w14:paraId="5EC10E06" w14:textId="4EFF9BD7"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Use this guide to plan focus groups</w:t>
                      </w:r>
                      <w:r w:rsidR="00B2732D" w:rsidRPr="00EB0464">
                        <w:rPr>
                          <w:rFonts w:asciiTheme="minorHAnsi" w:hAnsiTheme="minorHAnsi" w:cstheme="minorHAnsi"/>
                          <w14:ligatures w14:val="none"/>
                        </w:rPr>
                        <w:t xml:space="preserve"> to gain insights that can help you </w:t>
                      </w:r>
                      <w:r w:rsidR="00AB18F5" w:rsidRPr="00EB0464">
                        <w:rPr>
                          <w:rFonts w:asciiTheme="minorHAnsi" w:hAnsiTheme="minorHAnsi" w:cstheme="minorHAnsi"/>
                          <w14:ligatures w14:val="none"/>
                        </w:rPr>
                        <w:t xml:space="preserve">create </w:t>
                      </w:r>
                      <w:r w:rsidR="002F37EE" w:rsidRPr="00EB0464">
                        <w:rPr>
                          <w:rFonts w:asciiTheme="minorHAnsi" w:hAnsiTheme="minorHAnsi" w:cstheme="minorHAnsi"/>
                          <w14:ligatures w14:val="none"/>
                        </w:rPr>
                        <w:t xml:space="preserve">literacy </w:t>
                      </w:r>
                      <w:r w:rsidR="005005DA" w:rsidRPr="00EB0464">
                        <w:rPr>
                          <w:rFonts w:asciiTheme="minorHAnsi" w:hAnsiTheme="minorHAnsi" w:cstheme="minorHAnsi"/>
                          <w14:ligatures w14:val="none"/>
                        </w:rPr>
                        <w:t>activities</w:t>
                      </w:r>
                      <w:r w:rsidR="000147F8" w:rsidRPr="00EB0464">
                        <w:rPr>
                          <w:rFonts w:asciiTheme="minorHAnsi" w:hAnsiTheme="minorHAnsi" w:cstheme="minorHAnsi"/>
                          <w14:ligatures w14:val="none"/>
                        </w:rPr>
                        <w:t xml:space="preserve"> </w:t>
                      </w:r>
                      <w:r w:rsidR="00AB18F5" w:rsidRPr="00EB0464">
                        <w:rPr>
                          <w:rFonts w:asciiTheme="minorHAnsi" w:hAnsiTheme="minorHAnsi" w:cstheme="minorHAnsi"/>
                          <w14:ligatures w14:val="none"/>
                        </w:rPr>
                        <w:t>that are engaging and connected to student needs and</w:t>
                      </w:r>
                      <w:r w:rsidR="002F37EE" w:rsidRPr="00EB0464">
                        <w:rPr>
                          <w:rFonts w:asciiTheme="minorHAnsi" w:hAnsiTheme="minorHAnsi" w:cstheme="minorHAnsi"/>
                          <w14:ligatures w14:val="none"/>
                        </w:rPr>
                        <w:t xml:space="preserve"> program goals. </w:t>
                      </w:r>
                      <w:r w:rsidR="007A431F" w:rsidRPr="00EB0464">
                        <w:rPr>
                          <w:rFonts w:asciiTheme="minorHAnsi" w:hAnsiTheme="minorHAnsi" w:cstheme="minorHAnsi"/>
                          <w14:ligatures w14:val="none"/>
                        </w:rPr>
                        <w:t xml:space="preserve">It includes an overall framework and questions for school-day staff, students, and families. </w:t>
                      </w:r>
                    </w:p>
                    <w:p w14:paraId="2F43E887" w14:textId="3F0A65E4"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 xml:space="preserve">Literacy is the single biggest predictor of academic success. Having input from all parties involved helps structure and target program </w:t>
                      </w:r>
                      <w:r w:rsidR="004862D6" w:rsidRPr="00EB0464">
                        <w:rPr>
                          <w:rFonts w:asciiTheme="minorHAnsi" w:hAnsiTheme="minorHAnsi" w:cstheme="minorHAnsi"/>
                          <w14:ligatures w14:val="none"/>
                        </w:rPr>
                        <w:t xml:space="preserve">literacy </w:t>
                      </w:r>
                      <w:r w:rsidR="007A431F" w:rsidRPr="00EB0464">
                        <w:rPr>
                          <w:rFonts w:asciiTheme="minorHAnsi" w:hAnsiTheme="minorHAnsi" w:cstheme="minorHAnsi"/>
                          <w14:ligatures w14:val="none"/>
                        </w:rPr>
                        <w:t xml:space="preserve">activities to increase </w:t>
                      </w:r>
                      <w:r w:rsidR="007E5B68" w:rsidRPr="00EB0464">
                        <w:rPr>
                          <w:rFonts w:asciiTheme="minorHAnsi" w:hAnsiTheme="minorHAnsi" w:cstheme="minorHAnsi"/>
                          <w14:ligatures w14:val="none"/>
                        </w:rPr>
                        <w:t xml:space="preserve">their </w:t>
                      </w:r>
                      <w:r w:rsidR="007A431F" w:rsidRPr="00EB0464">
                        <w:rPr>
                          <w:rFonts w:asciiTheme="minorHAnsi" w:hAnsiTheme="minorHAnsi" w:cstheme="minorHAnsi"/>
                          <w14:ligatures w14:val="none"/>
                        </w:rPr>
                        <w:t>effectiveness.</w:t>
                      </w:r>
                    </w:p>
                  </w:txbxContent>
                </v:textbox>
                <w10:wrap anchorx="margin"/>
              </v:shape>
            </w:pict>
          </mc:Fallback>
        </mc:AlternateContent>
      </w:r>
      <w:r w:rsidRPr="0092032A">
        <w:rPr>
          <w:noProof/>
          <w14:ligatures w14:val="none"/>
        </w:rPr>
        <w:drawing>
          <wp:inline distT="0" distB="0" distL="0" distR="0" wp14:anchorId="73A07B20" wp14:editId="4C108CB9">
            <wp:extent cx="6363609" cy="1420091"/>
            <wp:effectExtent l="0" t="0" r="0" b="8890"/>
            <wp:docPr id="531328506" name="Picture 531328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82268" cy="1513518"/>
                    </a:xfrm>
                    <a:prstGeom prst="rect">
                      <a:avLst/>
                    </a:prstGeom>
                    <a:noFill/>
                    <a:ln>
                      <a:noFill/>
                    </a:ln>
                  </pic:spPr>
                </pic:pic>
              </a:graphicData>
            </a:graphic>
          </wp:inline>
        </w:drawing>
      </w:r>
    </w:p>
    <w:p w14:paraId="30230086" w14:textId="2BCECA36" w:rsidR="00BA6BE4" w:rsidRPr="0092032A" w:rsidRDefault="004E4E57" w:rsidP="00EB0464">
      <w:pPr>
        <w:pStyle w:val="Heading2"/>
        <w:rPr>
          <w:rStyle w:val="normaltextrun"/>
          <w:rFonts w:ascii="Calibri" w:eastAsiaTheme="minorHAnsi" w:hAnsi="Calibri" w:cs="Calibri"/>
          <w:b w:val="0"/>
          <w:kern w:val="2"/>
          <w:sz w:val="22"/>
          <w:szCs w:val="22"/>
          <w14:ligatures w14:val="none"/>
        </w:rPr>
      </w:pPr>
      <w:r w:rsidRPr="0092032A">
        <w:rPr>
          <w:rStyle w:val="normaltextrun"/>
          <w:rFonts w:ascii="Calibri" w:hAnsi="Calibri" w:cs="Calibri"/>
          <w14:ligatures w14:val="none"/>
        </w:rPr>
        <w:t>How to Conduct Literacy Focus Groups</w:t>
      </w:r>
    </w:p>
    <w:p w14:paraId="75525AC8" w14:textId="75FCA31D" w:rsidR="00BB227E" w:rsidRPr="0092032A" w:rsidRDefault="00BB227E" w:rsidP="00EB0464">
      <w:pPr>
        <w:pStyle w:val="Heading2"/>
        <w:numPr>
          <w:ilvl w:val="0"/>
          <w:numId w:val="39"/>
        </w:numPr>
        <w:spacing w:before="0" w:after="0"/>
        <w:contextualSpacing/>
        <w:rPr>
          <w:rFonts w:ascii="Cambria" w:hAnsi="Cambria"/>
          <w:b w:val="0"/>
          <w:bCs w:val="0"/>
          <w14:ligatures w14:val="none"/>
        </w:rPr>
      </w:pPr>
      <w:r w:rsidRPr="0092032A">
        <w:rPr>
          <w:rFonts w:ascii="Cambria" w:hAnsi="Cambria"/>
          <w:b w:val="0"/>
          <w:bCs w:val="0"/>
          <w14:ligatures w14:val="none"/>
        </w:rPr>
        <w:t xml:space="preserve">Decide on the purpose </w:t>
      </w:r>
      <w:r w:rsidR="001515EE" w:rsidRPr="0092032A">
        <w:rPr>
          <w:rFonts w:ascii="Cambria" w:hAnsi="Cambria"/>
          <w:b w:val="0"/>
          <w:bCs w:val="0"/>
          <w14:ligatures w14:val="none"/>
        </w:rPr>
        <w:t xml:space="preserve">of </w:t>
      </w:r>
      <w:r w:rsidRPr="0092032A">
        <w:rPr>
          <w:rFonts w:ascii="Cambria" w:hAnsi="Cambria"/>
          <w:b w:val="0"/>
          <w:bCs w:val="0"/>
          <w14:ligatures w14:val="none"/>
        </w:rPr>
        <w:t xml:space="preserve">your </w:t>
      </w:r>
      <w:r w:rsidR="007D0758" w:rsidRPr="0092032A">
        <w:rPr>
          <w:rFonts w:ascii="Cambria" w:hAnsi="Cambria"/>
          <w:b w:val="0"/>
          <w:bCs w:val="0"/>
          <w14:ligatures w14:val="none"/>
        </w:rPr>
        <w:t xml:space="preserve">literacy </w:t>
      </w:r>
      <w:r w:rsidRPr="0092032A">
        <w:rPr>
          <w:rFonts w:ascii="Cambria" w:hAnsi="Cambria"/>
          <w:b w:val="0"/>
          <w:bCs w:val="0"/>
          <w14:ligatures w14:val="none"/>
        </w:rPr>
        <w:t xml:space="preserve">focus group. </w:t>
      </w:r>
    </w:p>
    <w:p w14:paraId="61032441" w14:textId="35A98E3F" w:rsidR="008468CE" w:rsidRPr="0092032A" w:rsidRDefault="008F575A" w:rsidP="00EB0464">
      <w:pPr>
        <w:pStyle w:val="Heading2"/>
        <w:numPr>
          <w:ilvl w:val="0"/>
          <w:numId w:val="39"/>
        </w:numPr>
        <w:spacing w:before="0" w:after="0"/>
        <w:contextualSpacing/>
        <w:rPr>
          <w:rFonts w:ascii="Cambria" w:hAnsi="Cambria"/>
          <w:b w:val="0"/>
          <w14:ligatures w14:val="none"/>
        </w:rPr>
      </w:pPr>
      <w:r w:rsidRPr="0092032A">
        <w:rPr>
          <w:rFonts w:ascii="Cambria" w:hAnsi="Cambria"/>
          <w:b w:val="0"/>
          <w14:ligatures w14:val="none"/>
        </w:rPr>
        <w:t>Decide</w:t>
      </w:r>
      <w:r w:rsidR="00BE11BD" w:rsidRPr="0092032A">
        <w:rPr>
          <w:rFonts w:ascii="Cambria" w:hAnsi="Cambria"/>
          <w:b w:val="0"/>
          <w14:ligatures w14:val="none"/>
        </w:rPr>
        <w:t xml:space="preserve"> </w:t>
      </w:r>
      <w:r w:rsidR="00925051" w:rsidRPr="0092032A">
        <w:rPr>
          <w:rFonts w:ascii="Cambria" w:hAnsi="Cambria"/>
          <w:b w:val="0"/>
          <w14:ligatures w14:val="none"/>
        </w:rPr>
        <w:t>which role group</w:t>
      </w:r>
      <w:r w:rsidR="00B03515" w:rsidRPr="0092032A">
        <w:rPr>
          <w:rFonts w:ascii="Cambria" w:hAnsi="Cambria"/>
          <w:b w:val="0"/>
          <w:bCs w:val="0"/>
          <w14:ligatures w14:val="none"/>
        </w:rPr>
        <w:t>(s)</w:t>
      </w:r>
      <w:r w:rsidR="00925051" w:rsidRPr="0092032A">
        <w:rPr>
          <w:rFonts w:ascii="Cambria" w:hAnsi="Cambria"/>
          <w:b w:val="0"/>
          <w14:ligatures w14:val="none"/>
        </w:rPr>
        <w:t xml:space="preserve"> to include in a focus group</w:t>
      </w:r>
      <w:r w:rsidR="005B5785" w:rsidRPr="0092032A">
        <w:rPr>
          <w:rFonts w:ascii="Cambria" w:hAnsi="Cambria"/>
          <w:b w:val="0"/>
          <w14:ligatures w14:val="none"/>
        </w:rPr>
        <w:t>.</w:t>
      </w:r>
      <w:r w:rsidR="00F64CF8" w:rsidRPr="0092032A">
        <w:rPr>
          <w:rFonts w:ascii="Cambria" w:hAnsi="Cambria"/>
          <w:b w:val="0"/>
          <w:bCs w:val="0"/>
          <w14:ligatures w14:val="none"/>
        </w:rPr>
        <w:t xml:space="preserve"> </w:t>
      </w:r>
      <w:r w:rsidR="007D0758" w:rsidRPr="0092032A">
        <w:rPr>
          <w:rFonts w:ascii="Cambria" w:hAnsi="Cambria"/>
          <w:b w:val="0"/>
          <w:bCs w:val="0"/>
          <w14:ligatures w14:val="none"/>
        </w:rPr>
        <w:t>For instance, y</w:t>
      </w:r>
      <w:r w:rsidR="00F64CF8" w:rsidRPr="0092032A">
        <w:rPr>
          <w:rFonts w:ascii="Cambria" w:hAnsi="Cambria"/>
          <w:b w:val="0"/>
          <w:bCs w:val="0"/>
          <w14:ligatures w14:val="none"/>
        </w:rPr>
        <w:t xml:space="preserve">ou may decide to </w:t>
      </w:r>
      <w:r w:rsidR="003C5FF9" w:rsidRPr="0092032A">
        <w:rPr>
          <w:rFonts w:ascii="Cambria" w:hAnsi="Cambria"/>
          <w:b w:val="0"/>
          <w:bCs w:val="0"/>
          <w14:ligatures w14:val="none"/>
        </w:rPr>
        <w:t xml:space="preserve">conduct </w:t>
      </w:r>
      <w:r w:rsidR="00632431" w:rsidRPr="0092032A">
        <w:rPr>
          <w:rFonts w:ascii="Cambria" w:hAnsi="Cambria"/>
          <w:b w:val="0"/>
          <w:bCs w:val="0"/>
          <w14:ligatures w14:val="none"/>
        </w:rPr>
        <w:t>one focus group with sc</w:t>
      </w:r>
      <w:r w:rsidR="00E55531" w:rsidRPr="0092032A">
        <w:rPr>
          <w:rFonts w:ascii="Cambria" w:hAnsi="Cambria"/>
          <w:b w:val="0"/>
          <w:bCs w:val="0"/>
          <w14:ligatures w14:val="none"/>
        </w:rPr>
        <w:t>hool-day staff, one with students, and one with families.</w:t>
      </w:r>
    </w:p>
    <w:p w14:paraId="01A6320D" w14:textId="706C5C83" w:rsidR="0008234A" w:rsidRPr="0092032A" w:rsidRDefault="0008234A" w:rsidP="00EB0464">
      <w:pPr>
        <w:pStyle w:val="Heading2"/>
        <w:numPr>
          <w:ilvl w:val="0"/>
          <w:numId w:val="39"/>
        </w:numPr>
        <w:spacing w:before="0" w:after="0"/>
        <w:contextualSpacing/>
        <w:rPr>
          <w:rFonts w:ascii="Cambria" w:hAnsi="Cambria"/>
          <w:b w:val="0"/>
          <w:bCs w:val="0"/>
          <w14:ligatures w14:val="none"/>
        </w:rPr>
      </w:pPr>
      <w:r w:rsidRPr="0092032A">
        <w:rPr>
          <w:rFonts w:ascii="Cambria" w:hAnsi="Cambria"/>
          <w:b w:val="0"/>
          <w:bCs w:val="0"/>
          <w14:ligatures w14:val="none"/>
        </w:rPr>
        <w:t>Decide how many people to include in the group, and when and where to conduct the focus group.</w:t>
      </w:r>
    </w:p>
    <w:p w14:paraId="05E07CFB" w14:textId="2ED2183F" w:rsidR="006F0054" w:rsidRPr="0092032A" w:rsidRDefault="008468CE" w:rsidP="00EB0464">
      <w:pPr>
        <w:pStyle w:val="Heading2"/>
        <w:numPr>
          <w:ilvl w:val="0"/>
          <w:numId w:val="39"/>
        </w:numPr>
        <w:spacing w:before="0" w:after="0"/>
        <w:contextualSpacing/>
        <w:rPr>
          <w:rFonts w:ascii="Cambria" w:hAnsi="Cambria"/>
          <w:b w:val="0"/>
          <w14:ligatures w14:val="none"/>
        </w:rPr>
      </w:pPr>
      <w:r w:rsidRPr="0092032A">
        <w:rPr>
          <w:rFonts w:ascii="Cambria" w:hAnsi="Cambria"/>
          <w:b w:val="0"/>
          <w14:ligatures w14:val="none"/>
        </w:rPr>
        <w:t xml:space="preserve">Decide </w:t>
      </w:r>
      <w:r w:rsidR="00A977FB" w:rsidRPr="0092032A">
        <w:rPr>
          <w:rFonts w:ascii="Cambria" w:hAnsi="Cambria"/>
          <w:b w:val="0"/>
          <w14:ligatures w14:val="none"/>
        </w:rPr>
        <w:t xml:space="preserve">on </w:t>
      </w:r>
      <w:r w:rsidR="00C738ED" w:rsidRPr="0092032A">
        <w:rPr>
          <w:rFonts w:ascii="Cambria" w:hAnsi="Cambria"/>
          <w:b w:val="0"/>
          <w14:ligatures w14:val="none"/>
        </w:rPr>
        <w:t>the format you’ll use.</w:t>
      </w:r>
      <w:r w:rsidR="006D11D8" w:rsidRPr="0092032A">
        <w:rPr>
          <w:rFonts w:ascii="Cambria" w:hAnsi="Cambria"/>
          <w:b w:val="0"/>
          <w14:ligatures w14:val="none"/>
        </w:rPr>
        <w:t xml:space="preserve"> </w:t>
      </w:r>
      <w:r w:rsidR="00714617" w:rsidRPr="0092032A">
        <w:rPr>
          <w:rFonts w:ascii="Cambria" w:hAnsi="Cambria"/>
          <w:b w:val="0"/>
          <w14:ligatures w14:val="none"/>
        </w:rPr>
        <w:t>Will it</w:t>
      </w:r>
      <w:r w:rsidR="003C4696" w:rsidRPr="0092032A">
        <w:rPr>
          <w:rFonts w:ascii="Cambria" w:hAnsi="Cambria"/>
          <w:b w:val="0"/>
          <w14:ligatures w14:val="none"/>
        </w:rPr>
        <w:t xml:space="preserve"> be virtual or in person?</w:t>
      </w:r>
    </w:p>
    <w:p w14:paraId="1BEEC087" w14:textId="1273030F" w:rsidR="006F0054" w:rsidRPr="0092032A" w:rsidRDefault="006F0054" w:rsidP="00EB0464">
      <w:pPr>
        <w:pStyle w:val="Heading2"/>
        <w:numPr>
          <w:ilvl w:val="0"/>
          <w:numId w:val="39"/>
        </w:numPr>
        <w:spacing w:before="0" w:after="0"/>
        <w:contextualSpacing/>
        <w:rPr>
          <w:rFonts w:ascii="Cambria" w:hAnsi="Cambria"/>
          <w:b w:val="0"/>
          <w:bCs w:val="0"/>
          <w14:ligatures w14:val="none"/>
        </w:rPr>
      </w:pPr>
      <w:r w:rsidRPr="0092032A">
        <w:rPr>
          <w:rFonts w:ascii="Cambria" w:hAnsi="Cambria"/>
          <w:b w:val="0"/>
          <w:bCs w:val="0"/>
          <w14:ligatures w14:val="none"/>
        </w:rPr>
        <w:t>Designate a notetaker</w:t>
      </w:r>
      <w:r w:rsidR="00647D1F" w:rsidRPr="0092032A">
        <w:rPr>
          <w:rFonts w:ascii="Cambria" w:hAnsi="Cambria"/>
          <w:b w:val="0"/>
          <w:bCs w:val="0"/>
          <w14:ligatures w14:val="none"/>
        </w:rPr>
        <w:t xml:space="preserve">. </w:t>
      </w:r>
    </w:p>
    <w:p w14:paraId="3B3C9441" w14:textId="00A1CEDD" w:rsidR="002D22AB" w:rsidRPr="0092032A" w:rsidRDefault="00CE5F24" w:rsidP="00EB0464">
      <w:pPr>
        <w:pStyle w:val="Heading2"/>
        <w:numPr>
          <w:ilvl w:val="0"/>
          <w:numId w:val="39"/>
        </w:numPr>
        <w:spacing w:before="0" w:after="0"/>
        <w:contextualSpacing/>
        <w:rPr>
          <w:rFonts w:ascii="Cambria" w:hAnsi="Cambria"/>
          <w:b w:val="0"/>
          <w14:ligatures w14:val="none"/>
        </w:rPr>
      </w:pPr>
      <w:r w:rsidRPr="0092032A">
        <w:rPr>
          <w:rFonts w:ascii="Cambria" w:hAnsi="Cambria"/>
          <w:b w:val="0"/>
          <w14:ligatures w14:val="none"/>
        </w:rPr>
        <w:t>Invite</w:t>
      </w:r>
      <w:r w:rsidR="006D11D8" w:rsidRPr="0092032A">
        <w:rPr>
          <w:rFonts w:ascii="Cambria" w:hAnsi="Cambria"/>
          <w:b w:val="0"/>
          <w14:ligatures w14:val="none"/>
        </w:rPr>
        <w:t xml:space="preserve"> </w:t>
      </w:r>
      <w:r w:rsidR="000F77A8" w:rsidRPr="0092032A">
        <w:rPr>
          <w:rFonts w:ascii="Cambria" w:hAnsi="Cambria"/>
          <w:b w:val="0"/>
          <w14:ligatures w14:val="none"/>
        </w:rPr>
        <w:t>people to participate</w:t>
      </w:r>
      <w:r w:rsidR="0012353C" w:rsidRPr="0092032A">
        <w:rPr>
          <w:rFonts w:ascii="Cambria" w:hAnsi="Cambria"/>
          <w:b w:val="0"/>
          <w14:ligatures w14:val="none"/>
        </w:rPr>
        <w:t>. Be sure to include the date, time,</w:t>
      </w:r>
      <w:r w:rsidR="00D0098A" w:rsidRPr="0092032A">
        <w:rPr>
          <w:rFonts w:ascii="Cambria" w:hAnsi="Cambria"/>
          <w:b w:val="0"/>
          <w14:ligatures w14:val="none"/>
        </w:rPr>
        <w:t xml:space="preserve"> </w:t>
      </w:r>
      <w:r w:rsidR="003C35E4" w:rsidRPr="0092032A">
        <w:rPr>
          <w:rFonts w:ascii="Cambria" w:hAnsi="Cambria"/>
          <w:b w:val="0"/>
          <w14:ligatures w14:val="none"/>
        </w:rPr>
        <w:t xml:space="preserve">location, </w:t>
      </w:r>
      <w:r w:rsidR="00D0098A" w:rsidRPr="0092032A">
        <w:rPr>
          <w:rFonts w:ascii="Cambria" w:hAnsi="Cambria"/>
          <w:b w:val="0"/>
          <w14:ligatures w14:val="none"/>
        </w:rPr>
        <w:t>and purpose</w:t>
      </w:r>
      <w:r w:rsidR="00E976FD" w:rsidRPr="0092032A">
        <w:rPr>
          <w:rFonts w:ascii="Cambria" w:hAnsi="Cambria"/>
          <w:b w:val="0"/>
          <w14:ligatures w14:val="none"/>
        </w:rPr>
        <w:t>.</w:t>
      </w:r>
    </w:p>
    <w:p w14:paraId="6F0F55C0" w14:textId="5955C36E" w:rsidR="006D11D8" w:rsidRPr="0092032A" w:rsidRDefault="006D11D8" w:rsidP="00EB0464">
      <w:pPr>
        <w:pStyle w:val="Heading2"/>
        <w:numPr>
          <w:ilvl w:val="0"/>
          <w:numId w:val="39"/>
        </w:numPr>
        <w:spacing w:before="0" w:after="0"/>
        <w:contextualSpacing/>
        <w:rPr>
          <w:rStyle w:val="normaltextrun"/>
          <w:rFonts w:ascii="Cambria" w:hAnsi="Cambria"/>
          <w:b w:val="0"/>
          <w14:ligatures w14:val="none"/>
        </w:rPr>
      </w:pPr>
      <w:r w:rsidRPr="0092032A">
        <w:rPr>
          <w:rFonts w:ascii="Cambria" w:hAnsi="Cambria"/>
          <w:b w:val="0"/>
          <w14:ligatures w14:val="none"/>
        </w:rPr>
        <w:t xml:space="preserve">Use the </w:t>
      </w:r>
      <w:r w:rsidR="00AE2E8C" w:rsidRPr="0092032A">
        <w:rPr>
          <w:rFonts w:ascii="Cambria" w:hAnsi="Cambria"/>
          <w:b w:val="0"/>
          <w14:ligatures w14:val="none"/>
        </w:rPr>
        <w:t xml:space="preserve">script </w:t>
      </w:r>
      <w:r w:rsidR="00A84E18" w:rsidRPr="0092032A">
        <w:rPr>
          <w:rFonts w:ascii="Cambria" w:hAnsi="Cambria"/>
          <w:b w:val="0"/>
          <w14:ligatures w14:val="none"/>
        </w:rPr>
        <w:t xml:space="preserve">below </w:t>
      </w:r>
      <w:r w:rsidRPr="0092032A">
        <w:rPr>
          <w:rFonts w:ascii="Cambria" w:hAnsi="Cambria"/>
          <w:b w:val="0"/>
          <w14:ligatures w14:val="none"/>
        </w:rPr>
        <w:t>to initiate conversation</w:t>
      </w:r>
      <w:r w:rsidR="00D71242" w:rsidRPr="0092032A">
        <w:rPr>
          <w:rFonts w:ascii="Cambria" w:hAnsi="Cambria"/>
          <w:b w:val="0"/>
          <w14:ligatures w14:val="none"/>
        </w:rPr>
        <w:t xml:space="preserve">. </w:t>
      </w:r>
      <w:r w:rsidR="00EC68FE" w:rsidRPr="0092032A">
        <w:rPr>
          <w:rFonts w:ascii="Cambria" w:hAnsi="Cambria"/>
          <w:b w:val="0"/>
          <w14:ligatures w14:val="none"/>
        </w:rPr>
        <w:t xml:space="preserve">It </w:t>
      </w:r>
      <w:r w:rsidR="003D0459" w:rsidRPr="0092032A">
        <w:rPr>
          <w:rFonts w:ascii="Cambria" w:hAnsi="Cambria"/>
          <w:b w:val="0"/>
          <w14:ligatures w14:val="none"/>
        </w:rPr>
        <w:t>suggests icebreakers and activities to use with various role groups.</w:t>
      </w:r>
      <w:r w:rsidR="00CE569A" w:rsidRPr="0092032A">
        <w:rPr>
          <w:rFonts w:ascii="Cambria" w:hAnsi="Cambria"/>
          <w:b w:val="0"/>
          <w14:ligatures w14:val="none"/>
        </w:rPr>
        <w:t xml:space="preserve"> Feel free to modify</w:t>
      </w:r>
      <w:r w:rsidR="0071310C" w:rsidRPr="0092032A">
        <w:rPr>
          <w:rFonts w:ascii="Cambria" w:hAnsi="Cambria"/>
          <w:b w:val="0"/>
          <w14:ligatures w14:val="none"/>
        </w:rPr>
        <w:t xml:space="preserve"> th</w:t>
      </w:r>
      <w:r w:rsidR="001D0F66" w:rsidRPr="0092032A">
        <w:rPr>
          <w:rFonts w:ascii="Cambria" w:hAnsi="Cambria"/>
          <w:b w:val="0"/>
          <w14:ligatures w14:val="none"/>
        </w:rPr>
        <w:t>e script to fit your needs</w:t>
      </w:r>
      <w:r w:rsidR="005B4A82" w:rsidRPr="0092032A">
        <w:rPr>
          <w:rFonts w:ascii="Cambria" w:hAnsi="Cambria"/>
          <w:b w:val="0"/>
          <w14:ligatures w14:val="none"/>
        </w:rPr>
        <w:t>.</w:t>
      </w:r>
    </w:p>
    <w:p w14:paraId="1503E4D4" w14:textId="77777777" w:rsidR="00CA5254" w:rsidRPr="0092032A" w:rsidRDefault="00CA5254">
      <w:pPr>
        <w:rPr>
          <w:rStyle w:val="normaltextrun"/>
          <w:rFonts w:eastAsia="Cambria" w:cstheme="minorHAnsi"/>
          <w:b/>
          <w:bCs/>
          <w:kern w:val="0"/>
          <w:sz w:val="24"/>
          <w:szCs w:val="24"/>
          <w14:ligatures w14:val="none"/>
        </w:rPr>
      </w:pPr>
      <w:r w:rsidRPr="0092032A">
        <w:rPr>
          <w:rStyle w:val="normaltextrun"/>
          <w14:ligatures w14:val="none"/>
        </w:rPr>
        <w:br w:type="page"/>
      </w:r>
    </w:p>
    <w:p w14:paraId="25D7C0E0" w14:textId="1A6E1241" w:rsidR="00CC2BBA" w:rsidRPr="0092032A" w:rsidRDefault="008A08BC" w:rsidP="002925D7">
      <w:pPr>
        <w:pStyle w:val="Heading2"/>
        <w:rPr>
          <w:rStyle w:val="normaltextrun"/>
          <w14:ligatures w14:val="none"/>
        </w:rPr>
      </w:pPr>
      <w:r w:rsidRPr="0092032A">
        <w:rPr>
          <w:rStyle w:val="normaltextrun"/>
          <w14:ligatures w14:val="none"/>
        </w:rPr>
        <w:lastRenderedPageBreak/>
        <w:t>Literacy Focus Group Script</w:t>
      </w:r>
    </w:p>
    <w:p w14:paraId="1DF91D7D" w14:textId="6CB6A5B7" w:rsidR="00BA6BE4" w:rsidRPr="0092032A" w:rsidRDefault="00BA6BE4" w:rsidP="002925D7">
      <w:pPr>
        <w:pStyle w:val="Heading2"/>
        <w:rPr>
          <w:rFonts w:ascii="Cambria" w:hAnsi="Cambria"/>
          <w14:ligatures w14:val="none"/>
        </w:rPr>
      </w:pPr>
      <w:r w:rsidRPr="0092032A">
        <w:rPr>
          <w:rStyle w:val="normaltextrun"/>
          <w:rFonts w:ascii="Cambria" w:hAnsi="Cambria"/>
          <w14:ligatures w14:val="none"/>
        </w:rPr>
        <w:t>Opening</w:t>
      </w:r>
    </w:p>
    <w:p w14:paraId="002CEF15" w14:textId="58E207BB" w:rsidR="00BA6BE4" w:rsidRPr="0092032A" w:rsidRDefault="00BA6BE4" w:rsidP="0044225A">
      <w:pPr>
        <w:pStyle w:val="BodyText"/>
        <w:rPr>
          <w:rFonts w:ascii="Segoe UI" w:hAnsi="Segoe UI" w:cs="Segoe UI"/>
          <w:sz w:val="18"/>
          <w:szCs w:val="18"/>
          <w14:ligatures w14:val="none"/>
        </w:rPr>
      </w:pPr>
      <w:r w:rsidRPr="0092032A">
        <w:rPr>
          <w:rStyle w:val="normaltextrun"/>
          <w:rFonts w:cs="Segoe UI"/>
          <w14:ligatures w14:val="none"/>
        </w:rPr>
        <w:t>Thank you for participating in this focus group on literacy and reading for our 21</w:t>
      </w:r>
      <w:r w:rsidRPr="0092032A">
        <w:rPr>
          <w:rStyle w:val="normaltextrun"/>
          <w:rFonts w:cs="Segoe UI"/>
          <w:vertAlign w:val="superscript"/>
          <w14:ligatures w14:val="none"/>
        </w:rPr>
        <w:t>st</w:t>
      </w:r>
      <w:r w:rsidRPr="0092032A">
        <w:rPr>
          <w:rStyle w:val="normaltextrun"/>
          <w:rFonts w:cs="Segoe UI"/>
          <w14:ligatures w14:val="none"/>
        </w:rPr>
        <w:t xml:space="preserve"> CCLC program. You’ve been selected to participate in this discussion because of the valuable insight you’ll be</w:t>
      </w:r>
      <w:r w:rsidR="00C84C31" w:rsidRPr="0092032A">
        <w:rPr>
          <w:rStyle w:val="normaltextrun"/>
          <w:rFonts w:cs="Segoe UI"/>
          <w14:ligatures w14:val="none"/>
        </w:rPr>
        <w:t xml:space="preserve"> </w:t>
      </w:r>
      <w:r w:rsidRPr="0092032A">
        <w:rPr>
          <w:rStyle w:val="normaltextrun"/>
          <w:rFonts w:cs="Segoe UI"/>
          <w14:ligatures w14:val="none"/>
        </w:rPr>
        <w:t xml:space="preserve">able to provide. This discussion </w:t>
      </w:r>
      <w:r w:rsidR="007E42BE" w:rsidRPr="0092032A">
        <w:rPr>
          <w:rStyle w:val="normaltextrun"/>
          <w:rFonts w:cs="Segoe UI"/>
          <w14:ligatures w14:val="none"/>
        </w:rPr>
        <w:t>will</w:t>
      </w:r>
      <w:r w:rsidRPr="0092032A">
        <w:rPr>
          <w:rStyle w:val="normaltextrun"/>
          <w:rFonts w:cs="Segoe UI"/>
          <w14:ligatures w14:val="none"/>
        </w:rPr>
        <w:t xml:space="preserve"> last about 30 minutes. I’ll be the group facilitator, helping to guide our discussion. I encourage </w:t>
      </w:r>
      <w:r w:rsidRPr="0092032A" w:rsidDel="00F20E22">
        <w:rPr>
          <w:rStyle w:val="normaltextrun"/>
          <w:rFonts w:cs="Segoe UI"/>
          <w14:ligatures w14:val="none"/>
        </w:rPr>
        <w:t xml:space="preserve">each </w:t>
      </w:r>
      <w:r w:rsidRPr="0092032A">
        <w:rPr>
          <w:rStyle w:val="normaltextrun"/>
          <w:rFonts w:cs="Segoe UI"/>
          <w14:ligatures w14:val="none"/>
        </w:rPr>
        <w:t>of you to share your ideas with the other members of the group.</w:t>
      </w:r>
      <w:r w:rsidRPr="0092032A">
        <w:rPr>
          <w:rStyle w:val="eop"/>
          <w:rFonts w:cs="Segoe UI"/>
          <w14:ligatures w14:val="none"/>
        </w:rPr>
        <w:t> </w:t>
      </w:r>
    </w:p>
    <w:p w14:paraId="695C09A5" w14:textId="1BFAC49C" w:rsidR="00BA6BE4" w:rsidRPr="0092032A" w:rsidRDefault="00BA6BE4" w:rsidP="00655AD0">
      <w:pPr>
        <w:pStyle w:val="BodyText"/>
        <w:rPr>
          <w:rFonts w:ascii="Segoe UI" w:hAnsi="Segoe UI" w:cs="Segoe UI"/>
          <w:sz w:val="18"/>
          <w:szCs w:val="18"/>
          <w14:ligatures w14:val="none"/>
        </w:rPr>
      </w:pPr>
      <w:r w:rsidRPr="0092032A">
        <w:rPr>
          <w:rStyle w:val="normaltextrun"/>
          <w:rFonts w:cs="Segoe UI"/>
          <w14:ligatures w14:val="none"/>
        </w:rPr>
        <w:t>I’ll start by asking some general questions; however, it’s your voice that I’m interested in hearing today. I will not participate in the discussion and will listen fully to what you have to say.</w:t>
      </w:r>
    </w:p>
    <w:p w14:paraId="64E1EF9F" w14:textId="6FFBAED8" w:rsidR="00BA6BE4" w:rsidRPr="0092032A" w:rsidRDefault="00BA6BE4" w:rsidP="00655AD0">
      <w:pPr>
        <w:pStyle w:val="BodyText"/>
        <w:rPr>
          <w:rFonts w:ascii="Segoe UI" w:hAnsi="Segoe UI" w:cs="Segoe UI"/>
          <w:sz w:val="18"/>
          <w:szCs w:val="18"/>
          <w14:ligatures w14:val="none"/>
        </w:rPr>
      </w:pPr>
      <w:r w:rsidRPr="0092032A">
        <w:rPr>
          <w:rStyle w:val="normaltextrun"/>
          <w:rFonts w:cs="Segoe UI"/>
          <w14:ligatures w14:val="none"/>
        </w:rPr>
        <w:t>One last point before we begin: While we’ll be using the information you provide to strengthen</w:t>
      </w:r>
      <w:r w:rsidR="00655AD0" w:rsidRPr="0092032A">
        <w:rPr>
          <w:rStyle w:val="eop"/>
          <w:rFonts w:cs="Segoe UI"/>
          <w14:ligatures w14:val="none"/>
        </w:rPr>
        <w:t xml:space="preserve"> </w:t>
      </w:r>
      <w:r w:rsidR="00C76B73" w:rsidRPr="0092032A">
        <w:rPr>
          <w:rStyle w:val="normaltextrun"/>
          <w:rFonts w:cs="Segoe UI"/>
          <w14:ligatures w14:val="none"/>
        </w:rPr>
        <w:t>how we</w:t>
      </w:r>
      <w:r w:rsidRPr="0092032A">
        <w:rPr>
          <w:rStyle w:val="normaltextrun"/>
          <w:rFonts w:cs="Segoe UI"/>
          <w14:ligatures w14:val="none"/>
        </w:rPr>
        <w:t xml:space="preserve"> meet students’ literacy </w:t>
      </w:r>
      <w:proofErr w:type="gramStart"/>
      <w:r w:rsidRPr="0092032A">
        <w:rPr>
          <w:rStyle w:val="normaltextrun"/>
          <w:rFonts w:cs="Segoe UI"/>
          <w14:ligatures w14:val="none"/>
        </w:rPr>
        <w:t>needs,</w:t>
      </w:r>
      <w:proofErr w:type="gramEnd"/>
      <w:r w:rsidRPr="0092032A">
        <w:rPr>
          <w:rStyle w:val="normaltextrun"/>
          <w:rFonts w:cs="Segoe UI"/>
          <w14:ligatures w14:val="none"/>
        </w:rPr>
        <w:t xml:space="preserve"> your identities and opinions will be kept confidential. We want this to be a safe space where everyone can speak openly and honestly.</w:t>
      </w:r>
    </w:p>
    <w:p w14:paraId="763E330C" w14:textId="256F8131" w:rsidR="00BA6BE4" w:rsidRPr="0092032A" w:rsidRDefault="00BA6BE4" w:rsidP="00655AD0">
      <w:pPr>
        <w:pStyle w:val="BodyText"/>
        <w:rPr>
          <w:rFonts w:ascii="Segoe UI" w:hAnsi="Segoe UI" w:cs="Segoe UI"/>
          <w:sz w:val="18"/>
          <w:szCs w:val="18"/>
          <w14:ligatures w14:val="none"/>
        </w:rPr>
      </w:pPr>
      <w:r w:rsidRPr="0092032A">
        <w:rPr>
          <w:rStyle w:val="normaltextrun"/>
          <w:rFonts w:cs="Segoe UI"/>
          <w14:ligatures w14:val="none"/>
        </w:rPr>
        <w:t>That said, are there any questions before we begin?</w:t>
      </w:r>
    </w:p>
    <w:p w14:paraId="4B3952BD" w14:textId="62A1DB4C" w:rsidR="00BA6BE4" w:rsidRPr="0092032A" w:rsidRDefault="00BA6BE4" w:rsidP="0044225A">
      <w:pPr>
        <w:pStyle w:val="Heading2"/>
        <w:rPr>
          <w:rFonts w:ascii="Cambria" w:hAnsi="Cambria"/>
          <w14:ligatures w14:val="none"/>
        </w:rPr>
      </w:pPr>
      <w:r w:rsidRPr="0092032A">
        <w:rPr>
          <w:rStyle w:val="normaltextrun"/>
          <w:rFonts w:ascii="Cambria" w:hAnsi="Cambria"/>
          <w14:ligatures w14:val="none"/>
        </w:rPr>
        <w:t>School-Day Staff</w:t>
      </w:r>
      <w:r w:rsidRPr="0092032A">
        <w:rPr>
          <w:rStyle w:val="eop"/>
          <w:rFonts w:ascii="Cambria" w:hAnsi="Cambria"/>
          <w14:ligatures w14:val="none"/>
        </w:rPr>
        <w:t> </w:t>
      </w:r>
    </w:p>
    <w:p w14:paraId="23F1EC24" w14:textId="6EC76142" w:rsidR="00BA6BE4" w:rsidRPr="0092032A" w:rsidRDefault="00BA6BE4" w:rsidP="00AD795E">
      <w:pPr>
        <w:pStyle w:val="BodyText"/>
        <w:rPr>
          <w:rFonts w:ascii="Segoe UI" w:hAnsi="Segoe UI" w:cs="Segoe UI"/>
          <w:sz w:val="18"/>
          <w:szCs w:val="18"/>
          <w14:ligatures w14:val="none"/>
        </w:rPr>
      </w:pPr>
      <w:r w:rsidRPr="0092032A">
        <w:rPr>
          <w:rStyle w:val="normaltextrun"/>
          <w:rFonts w:cs="Segoe UI"/>
          <w14:ligatures w14:val="none"/>
        </w:rPr>
        <w:t>Icebreaker:</w:t>
      </w:r>
      <w:r w:rsidR="001C28DB" w:rsidRPr="0092032A">
        <w:rPr>
          <w:rStyle w:val="normaltextrun"/>
          <w:rFonts w:cs="Segoe UI"/>
          <w14:ligatures w14:val="none"/>
        </w:rPr>
        <w:t xml:space="preserve"> </w:t>
      </w:r>
      <w:r w:rsidRPr="0092032A">
        <w:rPr>
          <w:rStyle w:val="normaltextrun"/>
          <w:rFonts w:cs="Segoe UI"/>
          <w14:ligatures w14:val="none"/>
        </w:rPr>
        <w:t>Let’s go around the room. Introduce yourself to the group and tell us what you had for lunch yesterday.</w:t>
      </w:r>
      <w:r w:rsidRPr="0092032A">
        <w:rPr>
          <w:rStyle w:val="eop"/>
          <w:rFonts w:cs="Segoe UI"/>
          <w14:ligatures w14:val="none"/>
        </w:rPr>
        <w:t> </w:t>
      </w:r>
    </w:p>
    <w:p w14:paraId="12FCEB56" w14:textId="2D56B94D" w:rsidR="00BA6BE4" w:rsidRPr="0092032A" w:rsidRDefault="00BA6BE4" w:rsidP="00EB0464">
      <w:pPr>
        <w:pStyle w:val="BodyText"/>
        <w:rPr>
          <w:rFonts w:ascii="Segoe UI" w:hAnsi="Segoe UI" w:cs="Segoe UI"/>
          <w:sz w:val="18"/>
          <w:szCs w:val="18"/>
          <w14:ligatures w14:val="none"/>
        </w:rPr>
      </w:pPr>
      <w:r w:rsidRPr="0092032A">
        <w:rPr>
          <w:rStyle w:val="normaltextrun"/>
          <w:rFonts w:cs="Segoe UI"/>
          <w14:ligatures w14:val="none"/>
        </w:rPr>
        <w:t>Questions:</w:t>
      </w:r>
    </w:p>
    <w:p w14:paraId="0BDCF5F2" w14:textId="77777777" w:rsidR="00BA6BE4" w:rsidRPr="0092032A" w:rsidRDefault="00BA6BE4" w:rsidP="00036017">
      <w:pPr>
        <w:pStyle w:val="BodyText"/>
        <w:numPr>
          <w:ilvl w:val="0"/>
          <w:numId w:val="17"/>
        </w:numPr>
        <w:contextualSpacing/>
        <w:rPr>
          <w:rFonts w:cs="Segoe UI"/>
          <w14:ligatures w14:val="none"/>
        </w:rPr>
      </w:pPr>
      <w:r w:rsidRPr="0092032A">
        <w:rPr>
          <w:rStyle w:val="normaltextrun"/>
          <w:rFonts w:cs="Segoe UI"/>
          <w14:ligatures w14:val="none"/>
        </w:rPr>
        <w:t>How do your students react when asked to read in class?</w:t>
      </w:r>
      <w:r w:rsidRPr="0092032A">
        <w:rPr>
          <w:rStyle w:val="eop"/>
          <w:rFonts w:cs="Segoe UI"/>
          <w14:ligatures w14:val="none"/>
        </w:rPr>
        <w:t> </w:t>
      </w:r>
    </w:p>
    <w:p w14:paraId="36D40521" w14:textId="77777777" w:rsidR="00BA6BE4" w:rsidRPr="0092032A" w:rsidRDefault="00BA6BE4" w:rsidP="00DC0301">
      <w:pPr>
        <w:pStyle w:val="BodyText"/>
        <w:numPr>
          <w:ilvl w:val="0"/>
          <w:numId w:val="42"/>
        </w:numPr>
        <w:contextualSpacing/>
        <w:rPr>
          <w:rFonts w:cs="Segoe UI"/>
          <w14:ligatures w14:val="none"/>
        </w:rPr>
      </w:pPr>
      <w:r w:rsidRPr="0092032A">
        <w:rPr>
          <w:rStyle w:val="normaltextrun"/>
          <w:rFonts w:cs="Segoe UI"/>
          <w14:ligatures w14:val="none"/>
        </w:rPr>
        <w:t xml:space="preserve">How do your students react when asked to read </w:t>
      </w:r>
      <w:r w:rsidRPr="0092032A">
        <w:rPr>
          <w:rStyle w:val="normaltextrun"/>
          <w:rFonts w:cs="Segoe UI"/>
          <w:i/>
          <w:iCs/>
          <w14:ligatures w14:val="none"/>
        </w:rPr>
        <w:t>aloud</w:t>
      </w:r>
      <w:r w:rsidRPr="0092032A">
        <w:rPr>
          <w:rStyle w:val="normaltextrun"/>
          <w:rFonts w:cs="Segoe UI"/>
          <w14:ligatures w14:val="none"/>
        </w:rPr>
        <w:t xml:space="preserve"> in class?</w:t>
      </w:r>
      <w:r w:rsidRPr="0092032A">
        <w:rPr>
          <w:rStyle w:val="eop"/>
          <w:rFonts w:cs="Segoe UI"/>
          <w14:ligatures w14:val="none"/>
        </w:rPr>
        <w:t> </w:t>
      </w:r>
    </w:p>
    <w:p w14:paraId="7ED59003" w14:textId="77777777" w:rsidR="00BA6BE4" w:rsidRPr="0092032A" w:rsidRDefault="00BA6BE4" w:rsidP="00DC0301">
      <w:pPr>
        <w:pStyle w:val="BodyText"/>
        <w:numPr>
          <w:ilvl w:val="0"/>
          <w:numId w:val="42"/>
        </w:numPr>
        <w:contextualSpacing/>
        <w:rPr>
          <w:rFonts w:cs="Segoe UI"/>
          <w14:ligatures w14:val="none"/>
        </w:rPr>
      </w:pPr>
      <w:r w:rsidRPr="0092032A">
        <w:rPr>
          <w:rStyle w:val="normaltextrun"/>
          <w:rFonts w:cs="Segoe UI"/>
          <w14:ligatures w14:val="none"/>
        </w:rPr>
        <w:t xml:space="preserve">How do your students react when asked to read </w:t>
      </w:r>
      <w:r w:rsidRPr="0092032A">
        <w:rPr>
          <w:rStyle w:val="normaltextrun"/>
          <w:rFonts w:cs="Segoe UI"/>
          <w:i/>
          <w:iCs/>
          <w14:ligatures w14:val="none"/>
        </w:rPr>
        <w:t>quietly</w:t>
      </w:r>
      <w:r w:rsidRPr="0092032A">
        <w:rPr>
          <w:rStyle w:val="normaltextrun"/>
          <w:rFonts w:cs="Segoe UI"/>
          <w14:ligatures w14:val="none"/>
        </w:rPr>
        <w:t xml:space="preserve"> in class?</w:t>
      </w:r>
      <w:r w:rsidRPr="0092032A">
        <w:rPr>
          <w:rStyle w:val="eop"/>
          <w:rFonts w:cs="Segoe UI"/>
          <w14:ligatures w14:val="none"/>
        </w:rPr>
        <w:t> </w:t>
      </w:r>
    </w:p>
    <w:p w14:paraId="6202B8CD" w14:textId="293B7F63" w:rsidR="00BA6BE4" w:rsidRPr="0092032A" w:rsidRDefault="00BA6BE4" w:rsidP="00DC0301">
      <w:pPr>
        <w:pStyle w:val="BodyText"/>
        <w:numPr>
          <w:ilvl w:val="0"/>
          <w:numId w:val="42"/>
        </w:numPr>
        <w:contextualSpacing/>
        <w:rPr>
          <w:rFonts w:cs="Segoe UI"/>
          <w14:ligatures w14:val="none"/>
        </w:rPr>
      </w:pPr>
      <w:r w:rsidRPr="0092032A">
        <w:rPr>
          <w:rStyle w:val="normaltextrun"/>
          <w:rFonts w:cs="Segoe UI"/>
          <w14:ligatures w14:val="none"/>
        </w:rPr>
        <w:t xml:space="preserve">How does </w:t>
      </w:r>
      <w:r w:rsidR="00C4229D" w:rsidRPr="0092032A">
        <w:rPr>
          <w:rStyle w:val="normaltextrun"/>
          <w:rFonts w:cs="Segoe UI"/>
          <w14:ligatures w14:val="none"/>
        </w:rPr>
        <w:t>[</w:t>
      </w:r>
      <w:r w:rsidRPr="0092032A">
        <w:rPr>
          <w:rStyle w:val="normaltextrun"/>
          <w:rFonts w:cs="Segoe UI"/>
          <w14:ligatures w14:val="none"/>
        </w:rPr>
        <w:t>specific student</w:t>
      </w:r>
      <w:r w:rsidR="00C4229D" w:rsidRPr="0092032A">
        <w:rPr>
          <w:rStyle w:val="normaltextrun"/>
          <w:rFonts w:cs="Segoe UI"/>
          <w14:ligatures w14:val="none"/>
        </w:rPr>
        <w:t>]</w:t>
      </w:r>
      <w:r w:rsidRPr="0092032A">
        <w:rPr>
          <w:rStyle w:val="normaltextrun"/>
          <w:rFonts w:cs="Segoe UI"/>
          <w14:ligatures w14:val="none"/>
        </w:rPr>
        <w:t xml:space="preserve"> react when asked to read in class?</w:t>
      </w:r>
      <w:r w:rsidRPr="0092032A">
        <w:rPr>
          <w:rStyle w:val="eop"/>
          <w:rFonts w:cs="Segoe UI"/>
          <w14:ligatures w14:val="none"/>
        </w:rPr>
        <w:t> </w:t>
      </w:r>
    </w:p>
    <w:p w14:paraId="1D78781A" w14:textId="6A92B821" w:rsidR="00BA6BE4" w:rsidRPr="0092032A" w:rsidRDefault="00BA6BE4" w:rsidP="00036017">
      <w:pPr>
        <w:pStyle w:val="BodyText"/>
        <w:numPr>
          <w:ilvl w:val="0"/>
          <w:numId w:val="17"/>
        </w:numPr>
        <w:contextualSpacing/>
        <w:rPr>
          <w:rFonts w:cs="Segoe UI"/>
          <w14:ligatures w14:val="none"/>
        </w:rPr>
      </w:pPr>
      <w:r w:rsidRPr="0092032A">
        <w:rPr>
          <w:rStyle w:val="normaltextrun"/>
          <w:rFonts w:cs="Segoe UI"/>
          <w14:ligatures w14:val="none"/>
        </w:rPr>
        <w:t xml:space="preserve">Do your students generally appear confident in their </w:t>
      </w:r>
      <w:r w:rsidR="00537A6B" w:rsidRPr="0092032A">
        <w:rPr>
          <w:rStyle w:val="normaltextrun"/>
          <w:rFonts w:cs="Segoe UI"/>
          <w14:ligatures w14:val="none"/>
        </w:rPr>
        <w:t xml:space="preserve">reading </w:t>
      </w:r>
      <w:r w:rsidRPr="0092032A">
        <w:rPr>
          <w:rStyle w:val="normaltextrun"/>
          <w:rFonts w:cs="Segoe UI"/>
          <w14:ligatures w14:val="none"/>
        </w:rPr>
        <w:t>ability?</w:t>
      </w:r>
      <w:r w:rsidRPr="0092032A">
        <w:rPr>
          <w:rStyle w:val="eop"/>
          <w:rFonts w:cs="Segoe UI"/>
          <w14:ligatures w14:val="none"/>
        </w:rPr>
        <w:t> </w:t>
      </w:r>
    </w:p>
    <w:p w14:paraId="31A438F1" w14:textId="44CCA749" w:rsidR="00BA6BE4" w:rsidRPr="0092032A" w:rsidRDefault="003E23E7" w:rsidP="00C54622">
      <w:pPr>
        <w:pStyle w:val="BodyText"/>
        <w:ind w:left="720"/>
        <w:contextualSpacing/>
        <w:rPr>
          <w:rFonts w:cs="Segoe UI"/>
          <w14:ligatures w14:val="none"/>
        </w:rPr>
      </w:pPr>
      <w:r w:rsidRPr="0092032A">
        <w:rPr>
          <w:rStyle w:val="normaltextrun"/>
          <w:rFonts w:cs="Segoe UI"/>
          <w:i/>
          <w:iCs/>
          <w14:ligatures w14:val="none"/>
        </w:rPr>
        <w:t>Follow-up:</w:t>
      </w:r>
      <w:r w:rsidRPr="0092032A">
        <w:rPr>
          <w:rStyle w:val="normaltextrun"/>
          <w:rFonts w:cs="Segoe UI"/>
          <w14:ligatures w14:val="none"/>
        </w:rPr>
        <w:t xml:space="preserve"> </w:t>
      </w:r>
      <w:proofErr w:type="gramStart"/>
      <w:r w:rsidR="00BA6BE4" w:rsidRPr="0092032A">
        <w:rPr>
          <w:rStyle w:val="normaltextrun"/>
          <w:rFonts w:cs="Segoe UI"/>
          <w14:ligatures w14:val="none"/>
        </w:rPr>
        <w:t>Does</w:t>
      </w:r>
      <w:proofErr w:type="gramEnd"/>
      <w:r w:rsidR="00BA6BE4" w:rsidRPr="0092032A">
        <w:rPr>
          <w:rStyle w:val="normaltextrun"/>
          <w:rFonts w:cs="Segoe UI"/>
          <w14:ligatures w14:val="none"/>
        </w:rPr>
        <w:t xml:space="preserve"> </w:t>
      </w:r>
      <w:r w:rsidR="001A4B49" w:rsidRPr="0092032A">
        <w:rPr>
          <w:rStyle w:val="normaltextrun"/>
          <w:rFonts w:cs="Segoe UI"/>
          <w14:ligatures w14:val="none"/>
        </w:rPr>
        <w:t>[</w:t>
      </w:r>
      <w:r w:rsidR="00BA6BE4" w:rsidRPr="0092032A">
        <w:rPr>
          <w:rStyle w:val="normaltextrun"/>
          <w:rFonts w:cs="Segoe UI"/>
          <w14:ligatures w14:val="none"/>
        </w:rPr>
        <w:t>specific student</w:t>
      </w:r>
      <w:r w:rsidR="001A4B49" w:rsidRPr="0092032A">
        <w:rPr>
          <w:rStyle w:val="normaltextrun"/>
          <w:rFonts w:cs="Segoe UI"/>
          <w14:ligatures w14:val="none"/>
        </w:rPr>
        <w:t>]</w:t>
      </w:r>
      <w:r w:rsidR="00BA6BE4" w:rsidRPr="0092032A">
        <w:rPr>
          <w:rStyle w:val="normaltextrun"/>
          <w:rFonts w:cs="Segoe UI"/>
          <w14:ligatures w14:val="none"/>
        </w:rPr>
        <w:t xml:space="preserve"> appear confident in </w:t>
      </w:r>
      <w:r w:rsidR="003E1D4A" w:rsidRPr="0092032A">
        <w:rPr>
          <w:rStyle w:val="normaltextrun"/>
          <w:rFonts w:cs="Segoe UI"/>
          <w14:ligatures w14:val="none"/>
        </w:rPr>
        <w:t>their</w:t>
      </w:r>
      <w:r w:rsidR="00BA6BE4" w:rsidRPr="0092032A">
        <w:rPr>
          <w:rStyle w:val="normaltextrun"/>
          <w:rFonts w:cs="Segoe UI"/>
          <w14:ligatures w14:val="none"/>
        </w:rPr>
        <w:t xml:space="preserve"> reading ability?</w:t>
      </w:r>
      <w:r w:rsidR="00BA6BE4" w:rsidRPr="0092032A">
        <w:rPr>
          <w:rStyle w:val="eop"/>
          <w:rFonts w:cs="Segoe UI"/>
          <w14:ligatures w14:val="none"/>
        </w:rPr>
        <w:t> </w:t>
      </w:r>
    </w:p>
    <w:p w14:paraId="04293193" w14:textId="4183BCB9" w:rsidR="00BA6BE4" w:rsidRPr="0092032A" w:rsidRDefault="00BA6BE4" w:rsidP="00036017">
      <w:pPr>
        <w:pStyle w:val="BodyText"/>
        <w:numPr>
          <w:ilvl w:val="0"/>
          <w:numId w:val="17"/>
        </w:numPr>
        <w:contextualSpacing/>
        <w:rPr>
          <w:rFonts w:cs="Segoe UI"/>
          <w14:ligatures w14:val="none"/>
        </w:rPr>
      </w:pPr>
      <w:r w:rsidRPr="0092032A">
        <w:rPr>
          <w:rStyle w:val="normaltextrun"/>
          <w:rFonts w:cs="Segoe UI"/>
          <w14:ligatures w14:val="none"/>
        </w:rPr>
        <w:t xml:space="preserve">In what specific </w:t>
      </w:r>
      <w:r w:rsidR="00E1633F" w:rsidRPr="0092032A">
        <w:rPr>
          <w:rStyle w:val="normaltextrun"/>
          <w:rFonts w:cs="Segoe UI"/>
          <w14:ligatures w14:val="none"/>
        </w:rPr>
        <w:t>ways do</w:t>
      </w:r>
      <w:r w:rsidRPr="0092032A">
        <w:rPr>
          <w:rStyle w:val="normaltextrun"/>
          <w:rFonts w:cs="Segoe UI"/>
          <w14:ligatures w14:val="none"/>
        </w:rPr>
        <w:t xml:space="preserve"> your students tend to struggle</w:t>
      </w:r>
      <w:r w:rsidR="00E1633F" w:rsidRPr="0092032A">
        <w:rPr>
          <w:rStyle w:val="normaltextrun"/>
          <w:rFonts w:cs="Segoe UI"/>
          <w14:ligatures w14:val="none"/>
        </w:rPr>
        <w:t xml:space="preserve"> in reading</w:t>
      </w:r>
      <w:r w:rsidRPr="0092032A">
        <w:rPr>
          <w:rStyle w:val="normaltextrun"/>
          <w:rFonts w:cs="Segoe UI"/>
          <w14:ligatures w14:val="none"/>
        </w:rPr>
        <w:t>?</w:t>
      </w:r>
      <w:r w:rsidR="009325D6" w:rsidRPr="0092032A">
        <w:rPr>
          <w:rStyle w:val="normaltextrun"/>
          <w:rFonts w:cs="Segoe UI"/>
          <w14:ligatures w14:val="none"/>
        </w:rPr>
        <w:t xml:space="preserve"> </w:t>
      </w:r>
      <w:r w:rsidRPr="0092032A">
        <w:rPr>
          <w:rStyle w:val="eop"/>
          <w:rFonts w:cs="Segoe UI"/>
          <w14:ligatures w14:val="none"/>
        </w:rPr>
        <w:t> </w:t>
      </w:r>
    </w:p>
    <w:p w14:paraId="580415E8" w14:textId="42A41B6C" w:rsidR="00BA6BE4" w:rsidRPr="0092032A" w:rsidRDefault="00AE507D" w:rsidP="00AE507D">
      <w:pPr>
        <w:pStyle w:val="BodyText"/>
        <w:ind w:left="720"/>
        <w:contextualSpacing/>
        <w:rPr>
          <w:rFonts w:cs="Segoe UI"/>
          <w14:ligatures w14:val="none"/>
        </w:rPr>
      </w:pPr>
      <w:r w:rsidRPr="0092032A">
        <w:rPr>
          <w:rStyle w:val="normaltextrun"/>
          <w:rFonts w:cs="Segoe UI"/>
          <w:i/>
          <w:iCs/>
          <w14:ligatures w14:val="none"/>
        </w:rPr>
        <w:t>Follow-up:</w:t>
      </w:r>
      <w:r w:rsidRPr="0092032A">
        <w:rPr>
          <w:rStyle w:val="normaltextrun"/>
          <w:rFonts w:cs="Segoe UI"/>
          <w14:ligatures w14:val="none"/>
        </w:rPr>
        <w:t xml:space="preserve"> </w:t>
      </w:r>
      <w:r w:rsidR="00BA6BE4" w:rsidRPr="0092032A">
        <w:rPr>
          <w:rStyle w:val="normaltextrun"/>
          <w:rFonts w:cs="Segoe UI"/>
          <w14:ligatures w14:val="none"/>
        </w:rPr>
        <w:t xml:space="preserve">In what specific areas of literacy does </w:t>
      </w:r>
      <w:r w:rsidR="00806D23" w:rsidRPr="0092032A">
        <w:rPr>
          <w:rStyle w:val="normaltextrun"/>
          <w:rFonts w:cs="Segoe UI"/>
          <w14:ligatures w14:val="none"/>
        </w:rPr>
        <w:t xml:space="preserve">[specific </w:t>
      </w:r>
      <w:r w:rsidR="00BA6BE4" w:rsidRPr="0092032A">
        <w:rPr>
          <w:rStyle w:val="normaltextrun"/>
          <w:rFonts w:cs="Segoe UI"/>
          <w14:ligatures w14:val="none"/>
        </w:rPr>
        <w:t>student</w:t>
      </w:r>
      <w:r w:rsidR="00806D23" w:rsidRPr="0092032A">
        <w:rPr>
          <w:rStyle w:val="normaltextrun"/>
          <w:rFonts w:cs="Segoe UI"/>
          <w14:ligatures w14:val="none"/>
        </w:rPr>
        <w:t>]</w:t>
      </w:r>
      <w:r w:rsidR="00BA6BE4" w:rsidRPr="0092032A">
        <w:rPr>
          <w:rStyle w:val="normaltextrun"/>
          <w:rFonts w:cs="Segoe UI"/>
          <w14:ligatures w14:val="none"/>
        </w:rPr>
        <w:t xml:space="preserve"> </w:t>
      </w:r>
      <w:r w:rsidR="007C77E2" w:rsidRPr="0092032A">
        <w:rPr>
          <w:rStyle w:val="normaltextrun"/>
          <w:rFonts w:cs="Segoe UI"/>
          <w14:ligatures w14:val="none"/>
        </w:rPr>
        <w:t xml:space="preserve">tend to </w:t>
      </w:r>
      <w:r w:rsidR="00BA6BE4" w:rsidRPr="0092032A">
        <w:rPr>
          <w:rStyle w:val="normaltextrun"/>
          <w:rFonts w:cs="Segoe UI"/>
          <w14:ligatures w14:val="none"/>
        </w:rPr>
        <w:t>struggle?</w:t>
      </w:r>
      <w:r w:rsidR="00BA6BE4" w:rsidRPr="0092032A">
        <w:rPr>
          <w:rStyle w:val="eop"/>
          <w:rFonts w:cs="Segoe UI"/>
          <w14:ligatures w14:val="none"/>
        </w:rPr>
        <w:t> </w:t>
      </w:r>
    </w:p>
    <w:p w14:paraId="2FC937DB" w14:textId="77777777" w:rsidR="00BA6BE4" w:rsidRPr="0092032A" w:rsidRDefault="00BA6BE4" w:rsidP="0044225A">
      <w:pPr>
        <w:pStyle w:val="Heading2"/>
        <w:rPr>
          <w:rFonts w:ascii="Cambria" w:hAnsi="Cambria"/>
          <w14:ligatures w14:val="none"/>
        </w:rPr>
      </w:pPr>
      <w:r w:rsidRPr="0092032A">
        <w:rPr>
          <w:rStyle w:val="normaltextrun"/>
          <w:rFonts w:ascii="Cambria" w:hAnsi="Cambria"/>
          <w14:ligatures w14:val="none"/>
        </w:rPr>
        <w:t>Students</w:t>
      </w:r>
      <w:r w:rsidRPr="0092032A">
        <w:rPr>
          <w:rStyle w:val="eop"/>
          <w:rFonts w:ascii="Cambria" w:hAnsi="Cambria"/>
          <w14:ligatures w14:val="none"/>
        </w:rPr>
        <w:t> </w:t>
      </w:r>
    </w:p>
    <w:p w14:paraId="585F112C" w14:textId="3353AF24" w:rsidR="00DA4258" w:rsidRPr="0092032A" w:rsidRDefault="00BA6BE4" w:rsidP="00BA6BE4">
      <w:pPr>
        <w:pStyle w:val="BodyText"/>
        <w:rPr>
          <w:rFonts w:ascii="Segoe UI" w:hAnsi="Segoe UI" w:cs="Segoe UI"/>
          <w:sz w:val="18"/>
          <w:szCs w:val="18"/>
          <w14:ligatures w14:val="none"/>
        </w:rPr>
      </w:pPr>
      <w:r w:rsidRPr="0092032A">
        <w:rPr>
          <w:rStyle w:val="normaltextrun"/>
          <w:rFonts w:cs="Segoe UI"/>
          <w14:ligatures w14:val="none"/>
        </w:rPr>
        <w:t>Icebreaker: Let’s go around the room. Tell us your name and your favorite food.</w:t>
      </w:r>
      <w:r w:rsidRPr="0092032A">
        <w:rPr>
          <w:rStyle w:val="eop"/>
          <w:rFonts w:cs="Segoe UI"/>
          <w14:ligatures w14:val="none"/>
        </w:rPr>
        <w:t> </w:t>
      </w:r>
    </w:p>
    <w:p w14:paraId="390E4B8A" w14:textId="77777777" w:rsidR="00BA6BE4" w:rsidRPr="0092032A" w:rsidRDefault="00BA6BE4" w:rsidP="00EB0464">
      <w:pPr>
        <w:pStyle w:val="BodyText"/>
        <w:rPr>
          <w:rFonts w:ascii="Segoe UI" w:hAnsi="Segoe UI" w:cs="Segoe UI"/>
          <w:sz w:val="18"/>
          <w:szCs w:val="18"/>
          <w14:ligatures w14:val="none"/>
        </w:rPr>
      </w:pPr>
      <w:r w:rsidRPr="0092032A">
        <w:rPr>
          <w:rStyle w:val="normaltextrun"/>
          <w:rFonts w:cs="Segoe UI"/>
          <w14:ligatures w14:val="none"/>
        </w:rPr>
        <w:t>Questions (simplify for younger students): </w:t>
      </w:r>
      <w:r w:rsidRPr="0092032A">
        <w:rPr>
          <w:rStyle w:val="eop"/>
          <w:rFonts w:cs="Segoe UI"/>
          <w14:ligatures w14:val="none"/>
        </w:rPr>
        <w:t> </w:t>
      </w:r>
    </w:p>
    <w:p w14:paraId="3C58CEC8" w14:textId="26D1D262" w:rsidR="00BA6BE4" w:rsidRPr="0092032A" w:rsidRDefault="00BA6BE4" w:rsidP="00D6238B">
      <w:pPr>
        <w:pStyle w:val="BodyText"/>
        <w:numPr>
          <w:ilvl w:val="0"/>
          <w:numId w:val="21"/>
        </w:numPr>
        <w:contextualSpacing/>
        <w:rPr>
          <w:rFonts w:cs="Segoe UI"/>
          <w14:ligatures w14:val="none"/>
        </w:rPr>
      </w:pPr>
      <w:r w:rsidRPr="0092032A">
        <w:rPr>
          <w:rStyle w:val="normaltextrun"/>
          <w:rFonts w:cs="Segoe UI"/>
          <w14:ligatures w14:val="none"/>
        </w:rPr>
        <w:t>Do you enjoy reading?</w:t>
      </w:r>
      <w:r w:rsidRPr="0092032A">
        <w:rPr>
          <w:rStyle w:val="eop"/>
          <w:rFonts w:cs="Segoe UI"/>
          <w14:ligatures w14:val="none"/>
        </w:rPr>
        <w:t> </w:t>
      </w:r>
      <w:r w:rsidR="00D6238B" w:rsidRPr="0092032A">
        <w:rPr>
          <w:rStyle w:val="eop"/>
          <w:rFonts w:cs="Segoe UI"/>
          <w14:ligatures w14:val="none"/>
        </w:rPr>
        <w:t>Why or why not?</w:t>
      </w:r>
    </w:p>
    <w:p w14:paraId="0C1D4F1A" w14:textId="77777777" w:rsidR="0056619A" w:rsidRPr="0092032A" w:rsidRDefault="00BA6BE4" w:rsidP="00885C75">
      <w:pPr>
        <w:pStyle w:val="BodyText"/>
        <w:numPr>
          <w:ilvl w:val="0"/>
          <w:numId w:val="21"/>
        </w:numPr>
        <w:contextualSpacing/>
        <w:rPr>
          <w:rStyle w:val="normaltextrun"/>
          <w:rFonts w:cs="Segoe UI"/>
          <w14:ligatures w14:val="none"/>
        </w:rPr>
      </w:pPr>
      <w:r w:rsidRPr="0092032A">
        <w:rPr>
          <w:rStyle w:val="normaltextrun"/>
          <w:rFonts w:cs="Segoe UI"/>
          <w14:ligatures w14:val="none"/>
        </w:rPr>
        <w:t>When you think about how much time you spend reading</w:t>
      </w:r>
      <w:r w:rsidR="0056619A" w:rsidRPr="0092032A">
        <w:rPr>
          <w:rStyle w:val="normaltextrun"/>
          <w:rFonts w:cs="Segoe UI"/>
          <w14:ligatures w14:val="none"/>
        </w:rPr>
        <w:t>:</w:t>
      </w:r>
    </w:p>
    <w:p w14:paraId="3601935E" w14:textId="3C1A568A" w:rsidR="00BA6BE4" w:rsidRPr="0092032A" w:rsidRDefault="0056619A" w:rsidP="0056619A">
      <w:pPr>
        <w:pStyle w:val="BodyText"/>
        <w:numPr>
          <w:ilvl w:val="1"/>
          <w:numId w:val="21"/>
        </w:numPr>
        <w:contextualSpacing/>
        <w:rPr>
          <w:rStyle w:val="eop"/>
          <w:rFonts w:cs="Segoe UI"/>
          <w14:ligatures w14:val="none"/>
        </w:rPr>
      </w:pPr>
      <w:r w:rsidRPr="0092032A">
        <w:rPr>
          <w:rStyle w:val="normaltextrun"/>
          <w:rFonts w:cs="Segoe UI"/>
          <w14:ligatures w14:val="none"/>
        </w:rPr>
        <w:t>W</w:t>
      </w:r>
      <w:r w:rsidR="00BA6BE4" w:rsidRPr="0092032A">
        <w:rPr>
          <w:rStyle w:val="normaltextrun"/>
          <w:rFonts w:cs="Segoe UI"/>
          <w14:ligatures w14:val="none"/>
        </w:rPr>
        <w:t>hat percent</w:t>
      </w:r>
      <w:r w:rsidR="000E2925" w:rsidRPr="0092032A">
        <w:rPr>
          <w:rStyle w:val="normaltextrun"/>
          <w:rFonts w:cs="Segoe UI"/>
          <w14:ligatures w14:val="none"/>
        </w:rPr>
        <w:t>age</w:t>
      </w:r>
      <w:r w:rsidR="00BA6BE4" w:rsidRPr="0092032A">
        <w:rPr>
          <w:rStyle w:val="normaltextrun"/>
          <w:rFonts w:cs="Segoe UI"/>
          <w14:ligatures w14:val="none"/>
        </w:rPr>
        <w:t xml:space="preserve"> of that time is on a screen?</w:t>
      </w:r>
      <w:r w:rsidR="00BA6BE4" w:rsidRPr="0092032A">
        <w:rPr>
          <w:rStyle w:val="eop"/>
          <w:rFonts w:cs="Segoe UI"/>
          <w14:ligatures w14:val="none"/>
        </w:rPr>
        <w:t> </w:t>
      </w:r>
    </w:p>
    <w:p w14:paraId="757F4647" w14:textId="77777777" w:rsidR="00BA6BE4" w:rsidRPr="0092032A" w:rsidRDefault="00BA6BE4" w:rsidP="0056619A">
      <w:pPr>
        <w:pStyle w:val="BodyText"/>
        <w:numPr>
          <w:ilvl w:val="1"/>
          <w:numId w:val="21"/>
        </w:numPr>
        <w:contextualSpacing/>
        <w:rPr>
          <w:rFonts w:cs="Segoe UI"/>
          <w14:ligatures w14:val="none"/>
        </w:rPr>
      </w:pPr>
      <w:r w:rsidRPr="0092032A">
        <w:rPr>
          <w:rStyle w:val="normaltextrun"/>
          <w:rFonts w:cs="Segoe UI"/>
          <w14:ligatures w14:val="none"/>
        </w:rPr>
        <w:t>What are some of your favorite kinds of sites to read online? This could be subject-based websites, social media feeds, or blogs, for example.</w:t>
      </w:r>
      <w:r w:rsidRPr="0092032A">
        <w:rPr>
          <w:rStyle w:val="eop"/>
          <w:rFonts w:cs="Segoe UI"/>
          <w14:ligatures w14:val="none"/>
        </w:rPr>
        <w:t> </w:t>
      </w:r>
    </w:p>
    <w:p w14:paraId="2EB7F66C" w14:textId="17A2748B" w:rsidR="00BA6BE4" w:rsidRPr="0092032A" w:rsidRDefault="00BA6BE4" w:rsidP="00885C75">
      <w:pPr>
        <w:pStyle w:val="BodyText"/>
        <w:numPr>
          <w:ilvl w:val="0"/>
          <w:numId w:val="21"/>
        </w:numPr>
        <w:contextualSpacing/>
        <w:rPr>
          <w:rFonts w:cs="Segoe UI"/>
          <w14:ligatures w14:val="none"/>
        </w:rPr>
      </w:pPr>
      <w:r w:rsidRPr="0092032A">
        <w:rPr>
          <w:rStyle w:val="normaltextrun"/>
          <w:rFonts w:cs="Segoe UI"/>
          <w14:ligatures w14:val="none"/>
        </w:rPr>
        <w:t>What kinds of books (</w:t>
      </w:r>
      <w:r w:rsidR="00BF62D7" w:rsidRPr="0092032A">
        <w:rPr>
          <w:rStyle w:val="normaltextrun"/>
          <w:rFonts w:cs="Segoe UI"/>
          <w14:ligatures w14:val="none"/>
        </w:rPr>
        <w:t xml:space="preserve">whether </w:t>
      </w:r>
      <w:r w:rsidRPr="0092032A">
        <w:rPr>
          <w:rStyle w:val="normaltextrun"/>
          <w:rFonts w:cs="Segoe UI"/>
          <w14:ligatures w14:val="none"/>
        </w:rPr>
        <w:t>paper or</w:t>
      </w:r>
      <w:r w:rsidRPr="0092032A">
        <w:rPr>
          <w:rStyle w:val="normaltextrun"/>
          <w:rFonts w:cs="Segoe UI"/>
          <w:i/>
          <w:iCs/>
          <w14:ligatures w14:val="none"/>
        </w:rPr>
        <w:t xml:space="preserve"> </w:t>
      </w:r>
      <w:r w:rsidRPr="0092032A">
        <w:rPr>
          <w:rStyle w:val="normaltextrun"/>
          <w:rFonts w:cs="Segoe UI"/>
          <w14:ligatures w14:val="none"/>
        </w:rPr>
        <w:t>electronic) do you like to read?</w:t>
      </w:r>
      <w:r w:rsidRPr="0092032A">
        <w:rPr>
          <w:rStyle w:val="eop"/>
          <w:rFonts w:cs="Segoe UI"/>
          <w14:ligatures w14:val="none"/>
        </w:rPr>
        <w:t> </w:t>
      </w:r>
    </w:p>
    <w:p w14:paraId="627564F9" w14:textId="77777777" w:rsidR="00BA6BE4" w:rsidRPr="0092032A" w:rsidRDefault="00BA6BE4" w:rsidP="00885C75">
      <w:pPr>
        <w:pStyle w:val="BodyText"/>
        <w:numPr>
          <w:ilvl w:val="0"/>
          <w:numId w:val="21"/>
        </w:numPr>
        <w:contextualSpacing/>
        <w:rPr>
          <w:rFonts w:cs="Segoe UI"/>
          <w14:ligatures w14:val="none"/>
        </w:rPr>
      </w:pPr>
      <w:r w:rsidRPr="0092032A">
        <w:rPr>
          <w:rStyle w:val="normaltextrun"/>
          <w:rFonts w:cs="Segoe UI"/>
          <w14:ligatures w14:val="none"/>
        </w:rPr>
        <w:t>Are there any other kinds of paper materials that you like to read, such as magazines, graphic novels, or newspapers? Which ones?</w:t>
      </w:r>
      <w:r w:rsidRPr="0092032A">
        <w:rPr>
          <w:rStyle w:val="eop"/>
          <w:rFonts w:cs="Segoe UI"/>
          <w14:ligatures w14:val="none"/>
        </w:rPr>
        <w:t> </w:t>
      </w:r>
    </w:p>
    <w:p w14:paraId="774F514A" w14:textId="2A14682F" w:rsidR="00BA6BE4" w:rsidRPr="0092032A" w:rsidRDefault="00BA6BE4" w:rsidP="00234F06">
      <w:pPr>
        <w:pStyle w:val="BodyText"/>
        <w:numPr>
          <w:ilvl w:val="0"/>
          <w:numId w:val="21"/>
        </w:numPr>
        <w:contextualSpacing/>
        <w:rPr>
          <w:rFonts w:cs="Segoe UI"/>
          <w14:ligatures w14:val="none"/>
        </w:rPr>
      </w:pPr>
      <w:r w:rsidRPr="0092032A">
        <w:rPr>
          <w:rStyle w:val="normaltextrun"/>
          <w:rFonts w:cs="Segoe UI"/>
          <w14:ligatures w14:val="none"/>
        </w:rPr>
        <w:t>When choosing something to read for yourself, what do you look for?</w:t>
      </w:r>
      <w:r w:rsidR="00234F06" w:rsidRPr="0092032A">
        <w:rPr>
          <w:rFonts w:cs="Segoe UI"/>
          <w14:ligatures w14:val="none"/>
        </w:rPr>
        <w:t xml:space="preserve"> </w:t>
      </w:r>
      <w:r w:rsidR="00D83ADF" w:rsidRPr="0092032A">
        <w:rPr>
          <w:rFonts w:cs="Segoe UI"/>
          <w14:ligatures w14:val="none"/>
        </w:rPr>
        <w:t>For example, d</w:t>
      </w:r>
      <w:r w:rsidRPr="0092032A">
        <w:rPr>
          <w:rStyle w:val="normaltextrun"/>
          <w:rFonts w:cs="Segoe UI"/>
          <w14:ligatures w14:val="none"/>
        </w:rPr>
        <w:t>o you read the cover</w:t>
      </w:r>
      <w:r w:rsidR="00D83ADF" w:rsidRPr="0092032A">
        <w:rPr>
          <w:rStyle w:val="normaltextrun"/>
          <w:rFonts w:cs="Segoe UI"/>
          <w14:ligatures w14:val="none"/>
        </w:rPr>
        <w:t>, l</w:t>
      </w:r>
      <w:r w:rsidRPr="0092032A">
        <w:rPr>
          <w:rStyle w:val="normaltextrun"/>
          <w:rFonts w:cs="Segoe UI"/>
          <w14:ligatures w14:val="none"/>
        </w:rPr>
        <w:t>ook for certain authors</w:t>
      </w:r>
      <w:r w:rsidR="00D83ADF" w:rsidRPr="0092032A">
        <w:rPr>
          <w:rStyle w:val="normaltextrun"/>
          <w:rFonts w:cs="Segoe UI"/>
          <w14:ligatures w14:val="none"/>
        </w:rPr>
        <w:t>, or c</w:t>
      </w:r>
      <w:r w:rsidRPr="0092032A">
        <w:rPr>
          <w:rStyle w:val="normaltextrun"/>
          <w:rFonts w:cs="Segoe UI"/>
          <w14:ligatures w14:val="none"/>
        </w:rPr>
        <w:t>hoose based on the cover art</w:t>
      </w:r>
      <w:r w:rsidR="00D83ADF" w:rsidRPr="0092032A">
        <w:rPr>
          <w:rStyle w:val="normaltextrun"/>
          <w:rFonts w:cs="Segoe UI"/>
          <w14:ligatures w14:val="none"/>
        </w:rPr>
        <w:t>?</w:t>
      </w:r>
      <w:r w:rsidRPr="0092032A">
        <w:rPr>
          <w:rStyle w:val="eop"/>
          <w:rFonts w:cs="Segoe UI"/>
          <w14:ligatures w14:val="none"/>
        </w:rPr>
        <w:t> </w:t>
      </w:r>
    </w:p>
    <w:p w14:paraId="0E36D4A3" w14:textId="77777777" w:rsidR="00C437D2" w:rsidRPr="0092032A" w:rsidRDefault="00C437D2">
      <w:pPr>
        <w:rPr>
          <w:rStyle w:val="normaltextrun"/>
          <w:rFonts w:ascii="Cambria" w:eastAsia="Cambria" w:hAnsi="Cambria" w:cstheme="minorHAnsi"/>
          <w:b/>
          <w:bCs/>
          <w:kern w:val="0"/>
          <w:sz w:val="24"/>
          <w:szCs w:val="24"/>
          <w14:ligatures w14:val="none"/>
        </w:rPr>
      </w:pPr>
      <w:r w:rsidRPr="0092032A">
        <w:rPr>
          <w:rStyle w:val="normaltextrun"/>
          <w:rFonts w:ascii="Cambria" w:hAnsi="Cambria"/>
          <w14:ligatures w14:val="none"/>
        </w:rPr>
        <w:br w:type="page"/>
      </w:r>
    </w:p>
    <w:p w14:paraId="38EE8BE1" w14:textId="50BD6E21" w:rsidR="00BA6BE4" w:rsidRPr="0092032A" w:rsidRDefault="00BA6BE4" w:rsidP="0044225A">
      <w:pPr>
        <w:pStyle w:val="Heading2"/>
        <w:rPr>
          <w:rFonts w:ascii="Cambria" w:hAnsi="Cambria"/>
          <w14:ligatures w14:val="none"/>
        </w:rPr>
      </w:pPr>
      <w:r w:rsidRPr="0092032A">
        <w:rPr>
          <w:rStyle w:val="normaltextrun"/>
          <w:rFonts w:ascii="Cambria" w:hAnsi="Cambria"/>
          <w14:ligatures w14:val="none"/>
        </w:rPr>
        <w:lastRenderedPageBreak/>
        <w:t>Families</w:t>
      </w:r>
      <w:r w:rsidRPr="0092032A">
        <w:rPr>
          <w:rStyle w:val="eop"/>
          <w:rFonts w:ascii="Cambria" w:hAnsi="Cambria"/>
          <w14:ligatures w14:val="none"/>
        </w:rPr>
        <w:t> </w:t>
      </w:r>
    </w:p>
    <w:p w14:paraId="61F0BF35" w14:textId="46A3D467" w:rsidR="00AB30F6" w:rsidRPr="0092032A" w:rsidRDefault="00BA6BE4" w:rsidP="00885C75">
      <w:pPr>
        <w:pStyle w:val="BodyText"/>
        <w:rPr>
          <w:rFonts w:ascii="Segoe UI" w:hAnsi="Segoe UI" w:cs="Segoe UI"/>
          <w:sz w:val="18"/>
          <w:szCs w:val="18"/>
          <w14:ligatures w14:val="none"/>
        </w:rPr>
      </w:pPr>
      <w:r w:rsidRPr="0092032A">
        <w:rPr>
          <w:rStyle w:val="normaltextrun"/>
          <w:rFonts w:cs="Segoe UI"/>
          <w14:ligatures w14:val="none"/>
        </w:rPr>
        <w:t>Icebreaker: Let’s go around the room. Introduce yourself to the group and tell us how you would describe yourself in just three words.</w:t>
      </w:r>
    </w:p>
    <w:p w14:paraId="756FFF01" w14:textId="3F9D5486" w:rsidR="00BA6BE4" w:rsidRPr="0092032A" w:rsidRDefault="00BA6BE4" w:rsidP="00EB0464">
      <w:pPr>
        <w:pStyle w:val="BodyText"/>
        <w:rPr>
          <w:rFonts w:ascii="Segoe UI" w:hAnsi="Segoe UI" w:cs="Segoe UI"/>
          <w:sz w:val="18"/>
          <w:szCs w:val="18"/>
          <w14:ligatures w14:val="none"/>
        </w:rPr>
      </w:pPr>
      <w:r w:rsidRPr="0092032A">
        <w:rPr>
          <w:rStyle w:val="normaltextrun"/>
          <w:rFonts w:cs="Segoe UI"/>
          <w14:ligatures w14:val="none"/>
        </w:rPr>
        <w:t>Questions (emphasize that there are no right answers):</w:t>
      </w:r>
    </w:p>
    <w:p w14:paraId="084C6B04" w14:textId="024F0955" w:rsidR="00BA6BE4" w:rsidRPr="0092032A" w:rsidRDefault="00BA6BE4" w:rsidP="00E8738F">
      <w:pPr>
        <w:pStyle w:val="BodyText"/>
        <w:numPr>
          <w:ilvl w:val="0"/>
          <w:numId w:val="29"/>
        </w:numPr>
        <w:contextualSpacing/>
        <w:rPr>
          <w:rFonts w:cs="Segoe UI"/>
          <w14:ligatures w14:val="none"/>
        </w:rPr>
      </w:pPr>
      <w:r w:rsidRPr="0092032A">
        <w:rPr>
          <w:rStyle w:val="normaltextrun"/>
          <w:rFonts w:cs="Segoe UI"/>
          <w14:ligatures w14:val="none"/>
        </w:rPr>
        <w:t>Do you have a lot of books or reading materials at home?</w:t>
      </w:r>
      <w:r w:rsidRPr="0092032A">
        <w:rPr>
          <w:rStyle w:val="eop"/>
          <w:rFonts w:cs="Segoe UI"/>
          <w14:ligatures w14:val="none"/>
        </w:rPr>
        <w:t> </w:t>
      </w:r>
      <w:r w:rsidRPr="0092032A">
        <w:rPr>
          <w:rStyle w:val="normaltextrun"/>
          <w:rFonts w:cs="Segoe UI"/>
          <w14:ligatures w14:val="none"/>
        </w:rPr>
        <w:t>What kind</w:t>
      </w:r>
      <w:r w:rsidR="00DD16FC" w:rsidRPr="0092032A">
        <w:rPr>
          <w:rStyle w:val="normaltextrun"/>
          <w:rFonts w:cs="Segoe UI"/>
          <w14:ligatures w14:val="none"/>
        </w:rPr>
        <w:t>s?</w:t>
      </w:r>
      <w:r w:rsidRPr="0092032A">
        <w:rPr>
          <w:rStyle w:val="eop"/>
          <w:rFonts w:cs="Segoe UI"/>
          <w14:ligatures w14:val="none"/>
        </w:rPr>
        <w:t> </w:t>
      </w:r>
    </w:p>
    <w:p w14:paraId="2AB6CD5F" w14:textId="609D4D83" w:rsidR="00BA6BE4" w:rsidRPr="0092032A" w:rsidRDefault="00BA6BE4" w:rsidP="00C550EB">
      <w:pPr>
        <w:pStyle w:val="BodyText"/>
        <w:numPr>
          <w:ilvl w:val="0"/>
          <w:numId w:val="29"/>
        </w:numPr>
        <w:contextualSpacing/>
        <w:rPr>
          <w:rFonts w:cs="Segoe UI"/>
          <w14:ligatures w14:val="none"/>
        </w:rPr>
      </w:pPr>
      <w:r w:rsidRPr="0092032A">
        <w:rPr>
          <w:rStyle w:val="normaltextrun"/>
          <w:rFonts w:cs="Segoe UI"/>
          <w14:ligatures w14:val="none"/>
        </w:rPr>
        <w:t>Does anyone in your family have a library card?</w:t>
      </w:r>
      <w:r w:rsidR="00C550EB" w:rsidRPr="0092032A">
        <w:rPr>
          <w:rStyle w:val="normaltextrun"/>
          <w:rFonts w:cs="Segoe UI"/>
          <w14:ligatures w14:val="none"/>
        </w:rPr>
        <w:t xml:space="preserve"> </w:t>
      </w:r>
      <w:r w:rsidRPr="0092032A">
        <w:rPr>
          <w:rStyle w:val="normaltextrun"/>
          <w:rFonts w:cs="Segoe UI"/>
          <w14:ligatures w14:val="none"/>
        </w:rPr>
        <w:t>Would you be interested in getting a library card?</w:t>
      </w:r>
      <w:r w:rsidRPr="0092032A">
        <w:rPr>
          <w:rStyle w:val="eop"/>
          <w:rFonts w:cs="Segoe UI"/>
          <w14:ligatures w14:val="none"/>
        </w:rPr>
        <w:t> </w:t>
      </w:r>
    </w:p>
    <w:p w14:paraId="41F16E3C" w14:textId="77777777" w:rsidR="00BA6BE4" w:rsidRPr="0092032A" w:rsidRDefault="00BA6BE4" w:rsidP="00885C75">
      <w:pPr>
        <w:pStyle w:val="BodyText"/>
        <w:numPr>
          <w:ilvl w:val="0"/>
          <w:numId w:val="29"/>
        </w:numPr>
        <w:contextualSpacing/>
        <w:rPr>
          <w:rFonts w:cs="Segoe UI"/>
          <w14:ligatures w14:val="none"/>
        </w:rPr>
      </w:pPr>
      <w:r w:rsidRPr="0092032A">
        <w:rPr>
          <w:rStyle w:val="normaltextrun"/>
          <w:rFonts w:cs="Segoe UI"/>
          <w14:ligatures w14:val="none"/>
        </w:rPr>
        <w:t>Do you enjoy reading?</w:t>
      </w:r>
      <w:r w:rsidRPr="0092032A">
        <w:rPr>
          <w:rStyle w:val="eop"/>
          <w:rFonts w:cs="Segoe UI"/>
          <w14:ligatures w14:val="none"/>
        </w:rPr>
        <w:t> </w:t>
      </w:r>
    </w:p>
    <w:p w14:paraId="661EBA87" w14:textId="77777777" w:rsidR="00BA6BE4" w:rsidRPr="0092032A" w:rsidRDefault="00BA6BE4" w:rsidP="00C550EB">
      <w:pPr>
        <w:pStyle w:val="BodyText"/>
        <w:numPr>
          <w:ilvl w:val="0"/>
          <w:numId w:val="43"/>
        </w:numPr>
        <w:contextualSpacing/>
        <w:rPr>
          <w:rFonts w:cs="Segoe UI"/>
          <w14:ligatures w14:val="none"/>
        </w:rPr>
      </w:pPr>
      <w:r w:rsidRPr="0092032A">
        <w:rPr>
          <w:rStyle w:val="normaltextrun"/>
          <w:rFonts w:cs="Segoe UI"/>
          <w14:ligatures w14:val="none"/>
        </w:rPr>
        <w:t>Why or why not?</w:t>
      </w:r>
      <w:r w:rsidRPr="0092032A">
        <w:rPr>
          <w:rStyle w:val="eop"/>
          <w:rFonts w:cs="Segoe UI"/>
          <w14:ligatures w14:val="none"/>
        </w:rPr>
        <w:t> </w:t>
      </w:r>
    </w:p>
    <w:p w14:paraId="43E6B8DD" w14:textId="77777777" w:rsidR="00BA6BE4" w:rsidRPr="0092032A" w:rsidRDefault="00BA6BE4" w:rsidP="00C550EB">
      <w:pPr>
        <w:pStyle w:val="BodyText"/>
        <w:numPr>
          <w:ilvl w:val="0"/>
          <w:numId w:val="43"/>
        </w:numPr>
        <w:contextualSpacing/>
        <w:rPr>
          <w:rFonts w:cs="Segoe UI"/>
          <w14:ligatures w14:val="none"/>
        </w:rPr>
      </w:pPr>
      <w:r w:rsidRPr="0092032A">
        <w:rPr>
          <w:rStyle w:val="normaltextrun"/>
          <w:rFonts w:cs="Segoe UI"/>
          <w14:ligatures w14:val="none"/>
        </w:rPr>
        <w:t>What kinds of books do you like to read?</w:t>
      </w:r>
      <w:r w:rsidRPr="0092032A">
        <w:rPr>
          <w:rStyle w:val="eop"/>
          <w:rFonts w:cs="Segoe UI"/>
          <w14:ligatures w14:val="none"/>
        </w:rPr>
        <w:t> </w:t>
      </w:r>
    </w:p>
    <w:p w14:paraId="17E03EAE" w14:textId="050DA4A1" w:rsidR="00BA6BE4" w:rsidRPr="0092032A" w:rsidRDefault="00BA6BE4" w:rsidP="00C550EB">
      <w:pPr>
        <w:pStyle w:val="BodyText"/>
        <w:numPr>
          <w:ilvl w:val="0"/>
          <w:numId w:val="43"/>
        </w:numPr>
        <w:contextualSpacing/>
        <w:rPr>
          <w:rFonts w:cs="Segoe UI"/>
          <w14:ligatures w14:val="none"/>
        </w:rPr>
      </w:pPr>
      <w:r w:rsidRPr="0092032A">
        <w:rPr>
          <w:rStyle w:val="normaltextrun"/>
          <w:rFonts w:cs="Segoe UI"/>
          <w14:ligatures w14:val="none"/>
        </w:rPr>
        <w:t>What other kinds of materials do you like to read?</w:t>
      </w:r>
      <w:r w:rsidRPr="0092032A">
        <w:rPr>
          <w:rStyle w:val="eop"/>
          <w:rFonts w:cs="Segoe UI"/>
          <w14:ligatures w14:val="none"/>
        </w:rPr>
        <w:t> </w:t>
      </w:r>
    </w:p>
    <w:p w14:paraId="10D163C5" w14:textId="77777777" w:rsidR="00BA6BE4" w:rsidRPr="0092032A" w:rsidRDefault="00BA6BE4" w:rsidP="000A6DF1">
      <w:pPr>
        <w:pStyle w:val="Heading2"/>
        <w:rPr>
          <w:rFonts w:ascii="Cambria" w:hAnsi="Cambria"/>
          <w:sz w:val="18"/>
          <w:szCs w:val="18"/>
          <w14:ligatures w14:val="none"/>
        </w:rPr>
      </w:pPr>
      <w:r w:rsidRPr="0092032A">
        <w:rPr>
          <w:rStyle w:val="normaltextrun"/>
          <w:rFonts w:ascii="Cambria" w:hAnsi="Cambria"/>
          <w14:ligatures w14:val="none"/>
        </w:rPr>
        <w:t>Closing</w:t>
      </w:r>
      <w:r w:rsidRPr="0092032A">
        <w:rPr>
          <w:rStyle w:val="eop"/>
          <w:rFonts w:ascii="Cambria" w:hAnsi="Cambria"/>
          <w14:ligatures w14:val="none"/>
        </w:rPr>
        <w:t> </w:t>
      </w:r>
    </w:p>
    <w:p w14:paraId="63CF1962" w14:textId="256AE01F" w:rsidR="00BA6BE4" w:rsidRPr="0092032A" w:rsidRDefault="00BA6BE4" w:rsidP="00BA6BE4">
      <w:pPr>
        <w:pStyle w:val="BodyText"/>
        <w:rPr>
          <w:rFonts w:ascii="Segoe UI" w:hAnsi="Segoe UI" w:cs="Segoe UI"/>
          <w:sz w:val="18"/>
          <w:szCs w:val="18"/>
          <w14:ligatures w14:val="none"/>
        </w:rPr>
      </w:pPr>
      <w:r w:rsidRPr="0092032A">
        <w:rPr>
          <w:rStyle w:val="normaltextrun"/>
          <w:rFonts w:cs="Segoe UI"/>
          <w14:ligatures w14:val="none"/>
        </w:rPr>
        <w:t>Final Question: Before we conclude this discussion, is there anything you’d like to add?</w:t>
      </w:r>
    </w:p>
    <w:p w14:paraId="1B0DB97E" w14:textId="0053F364" w:rsidR="00BA6BE4" w:rsidRPr="0092032A" w:rsidRDefault="00BA6BE4" w:rsidP="00BA6BE4">
      <w:pPr>
        <w:pStyle w:val="BodyText"/>
        <w:rPr>
          <w:rFonts w:ascii="Segoe UI" w:hAnsi="Segoe UI" w:cs="Segoe UI"/>
          <w:sz w:val="18"/>
          <w:szCs w:val="18"/>
          <w14:ligatures w14:val="none"/>
        </w:rPr>
      </w:pPr>
      <w:r w:rsidRPr="0092032A">
        <w:rPr>
          <w:rStyle w:val="normaltextrun"/>
          <w:rFonts w:cs="Segoe UI"/>
          <w14:ligatures w14:val="none"/>
        </w:rPr>
        <w:t xml:space="preserve">I’d like to thank everyone for participating in this focus group today. If you have any questions or concerns about what we’ve discussed during our time together, please reach out to our program </w:t>
      </w:r>
      <w:r w:rsidR="005F6835" w:rsidRPr="0092032A">
        <w:rPr>
          <w:rStyle w:val="normaltextrun"/>
          <w:rFonts w:cs="Segoe UI"/>
          <w14:ligatures w14:val="none"/>
        </w:rPr>
        <w:t>director</w:t>
      </w:r>
      <w:r w:rsidRPr="0092032A">
        <w:rPr>
          <w:rStyle w:val="normaltextrun"/>
          <w:rFonts w:cs="Segoe UI"/>
          <w14:ligatures w14:val="none"/>
        </w:rPr>
        <w:t xml:space="preserve">, </w:t>
      </w:r>
      <w:r w:rsidR="00C20765" w:rsidRPr="0092032A">
        <w:rPr>
          <w:rStyle w:val="normaltextrun"/>
          <w:rFonts w:cs="Segoe UI"/>
          <w14:ligatures w14:val="none"/>
        </w:rPr>
        <w:t xml:space="preserve">[insert program director’s </w:t>
      </w:r>
      <w:r w:rsidRPr="0092032A">
        <w:rPr>
          <w:rStyle w:val="normaltextrun"/>
          <w:rFonts w:cs="Segoe UI"/>
          <w14:ligatures w14:val="none"/>
        </w:rPr>
        <w:t>name and contact information</w:t>
      </w:r>
      <w:r w:rsidR="00C20765" w:rsidRPr="0092032A">
        <w:rPr>
          <w:rStyle w:val="normaltextrun"/>
          <w:rFonts w:cs="Segoe UI"/>
          <w14:ligatures w14:val="none"/>
        </w:rPr>
        <w:t>]</w:t>
      </w:r>
      <w:r w:rsidRPr="0092032A">
        <w:rPr>
          <w:rStyle w:val="normaltextrun"/>
          <w:rFonts w:cs="Segoe UI"/>
          <w14:ligatures w14:val="none"/>
        </w:rPr>
        <w:t>. Also, please be on the lookout for future 21</w:t>
      </w:r>
      <w:proofErr w:type="gramStart"/>
      <w:r w:rsidRPr="0092032A">
        <w:rPr>
          <w:rStyle w:val="normaltextrun"/>
          <w:rFonts w:cs="Segoe UI"/>
          <w:vertAlign w:val="superscript"/>
          <w14:ligatures w14:val="none"/>
        </w:rPr>
        <w:t>st</w:t>
      </w:r>
      <w:r w:rsidRPr="0092032A">
        <w:rPr>
          <w:rStyle w:val="normaltextrun"/>
          <w:rFonts w:cs="Segoe UI"/>
          <w14:ligatures w14:val="none"/>
        </w:rPr>
        <w:t> </w:t>
      </w:r>
      <w:r w:rsidR="00A5684A" w:rsidRPr="0092032A">
        <w:rPr>
          <w:rStyle w:val="normaltextrun"/>
          <w:rFonts w:cs="Segoe UI"/>
          <w14:ligatures w14:val="none"/>
        </w:rPr>
        <w:t xml:space="preserve"> </w:t>
      </w:r>
      <w:r w:rsidRPr="0092032A">
        <w:rPr>
          <w:rStyle w:val="normaltextrun"/>
          <w:rFonts w:cs="Segoe UI"/>
          <w14:ligatures w14:val="none"/>
        </w:rPr>
        <w:t>CCLC</w:t>
      </w:r>
      <w:proofErr w:type="gramEnd"/>
      <w:r w:rsidRPr="0092032A">
        <w:rPr>
          <w:rStyle w:val="normaltextrun"/>
          <w:rFonts w:cs="Segoe UI"/>
          <w14:ligatures w14:val="none"/>
        </w:rPr>
        <w:t xml:space="preserve"> events and activities and information on how you can continue your involvement in our literacy programming. Thank </w:t>
      </w:r>
      <w:proofErr w:type="gramStart"/>
      <w:r w:rsidRPr="0092032A">
        <w:rPr>
          <w:rStyle w:val="normaltextrun"/>
          <w:rFonts w:cs="Segoe UI"/>
          <w14:ligatures w14:val="none"/>
        </w:rPr>
        <w:t>you, and</w:t>
      </w:r>
      <w:proofErr w:type="gramEnd"/>
      <w:r w:rsidRPr="0092032A">
        <w:rPr>
          <w:rStyle w:val="normaltextrun"/>
          <w:rFonts w:cs="Segoe UI"/>
          <w14:ligatures w14:val="none"/>
        </w:rPr>
        <w:t xml:space="preserve"> enjoy the rest of your day!</w:t>
      </w:r>
    </w:p>
    <w:p w14:paraId="414F58C4" w14:textId="6FC711BE" w:rsidR="007A431F" w:rsidRPr="0092032A" w:rsidRDefault="009F58F1">
      <w:pPr>
        <w:rPr>
          <w:sz w:val="24"/>
          <w:szCs w:val="24"/>
          <w14:ligatures w14:val="none"/>
        </w:rPr>
      </w:pPr>
      <w:r w:rsidRPr="0092032A">
        <w:rPr>
          <w:b/>
          <w:bCs/>
          <w:sz w:val="24"/>
          <w:szCs w:val="24"/>
          <w14:ligatures w14:val="none"/>
        </w:rPr>
        <w:t>Tips</w:t>
      </w:r>
      <w:r w:rsidR="008A08BC" w:rsidRPr="0092032A">
        <w:rPr>
          <w:b/>
          <w:bCs/>
          <w:sz w:val="24"/>
          <w:szCs w:val="24"/>
          <w14:ligatures w14:val="none"/>
        </w:rPr>
        <w:t xml:space="preserve"> for Implementing Literacy Focus Grou</w:t>
      </w:r>
      <w:r w:rsidR="00684A66" w:rsidRPr="0092032A">
        <w:rPr>
          <w:b/>
          <w:bCs/>
          <w:sz w:val="24"/>
          <w:szCs w:val="24"/>
          <w14:ligatures w14:val="none"/>
        </w:rPr>
        <w:t>ps</w:t>
      </w:r>
    </w:p>
    <w:p w14:paraId="3AD77896" w14:textId="26A655AE" w:rsidR="00B15A28" w:rsidRPr="0092032A" w:rsidRDefault="00B15A28" w:rsidP="00EB0464">
      <w:pPr>
        <w:pStyle w:val="Heading2"/>
        <w:numPr>
          <w:ilvl w:val="0"/>
          <w:numId w:val="41"/>
        </w:numPr>
        <w:spacing w:before="0" w:after="0"/>
        <w:rPr>
          <w:rFonts w:ascii="Cambria" w:hAnsi="Cambria"/>
          <w:b w:val="0"/>
          <w:bCs w:val="0"/>
          <w14:ligatures w14:val="none"/>
        </w:rPr>
      </w:pPr>
      <w:r w:rsidRPr="0092032A">
        <w:rPr>
          <w:rFonts w:ascii="Cambria" w:hAnsi="Cambria"/>
          <w:b w:val="0"/>
          <w:bCs w:val="0"/>
          <w14:ligatures w14:val="none"/>
        </w:rPr>
        <w:t xml:space="preserve">Consider </w:t>
      </w:r>
      <w:r w:rsidR="00350C22" w:rsidRPr="0092032A">
        <w:rPr>
          <w:rFonts w:ascii="Cambria" w:hAnsi="Cambria"/>
          <w:b w:val="0"/>
          <w:bCs w:val="0"/>
          <w14:ligatures w14:val="none"/>
        </w:rPr>
        <w:t xml:space="preserve">scheduling a virtual </w:t>
      </w:r>
      <w:r w:rsidR="00E37B63" w:rsidRPr="0092032A">
        <w:rPr>
          <w:rFonts w:ascii="Cambria" w:hAnsi="Cambria"/>
          <w:b w:val="0"/>
          <w:bCs w:val="0"/>
          <w14:ligatures w14:val="none"/>
        </w:rPr>
        <w:t>focus group</w:t>
      </w:r>
      <w:r w:rsidR="00FA3986" w:rsidRPr="0092032A">
        <w:rPr>
          <w:rFonts w:ascii="Cambria" w:hAnsi="Cambria"/>
          <w:b w:val="0"/>
          <w:bCs w:val="0"/>
          <w14:ligatures w14:val="none"/>
        </w:rPr>
        <w:t xml:space="preserve"> with families</w:t>
      </w:r>
      <w:r w:rsidR="00350C22" w:rsidRPr="0092032A">
        <w:rPr>
          <w:rFonts w:ascii="Cambria" w:hAnsi="Cambria"/>
          <w:b w:val="0"/>
          <w:bCs w:val="0"/>
          <w14:ligatures w14:val="none"/>
        </w:rPr>
        <w:t xml:space="preserve"> </w:t>
      </w:r>
      <w:r w:rsidR="002A64D1" w:rsidRPr="0092032A">
        <w:rPr>
          <w:rFonts w:ascii="Cambria" w:hAnsi="Cambria"/>
          <w:b w:val="0"/>
          <w:bCs w:val="0"/>
          <w14:ligatures w14:val="none"/>
        </w:rPr>
        <w:t xml:space="preserve">so that </w:t>
      </w:r>
      <w:r w:rsidR="00506DD9" w:rsidRPr="0092032A">
        <w:rPr>
          <w:rFonts w:ascii="Cambria" w:hAnsi="Cambria"/>
          <w:b w:val="0"/>
          <w:bCs w:val="0"/>
          <w14:ligatures w14:val="none"/>
        </w:rPr>
        <w:t>those who work during program hours can participate.</w:t>
      </w:r>
    </w:p>
    <w:p w14:paraId="216ECC09" w14:textId="20D94D35" w:rsidR="00A75512" w:rsidRPr="0092032A" w:rsidRDefault="00A75512" w:rsidP="00EB0464">
      <w:pPr>
        <w:pStyle w:val="Heading2"/>
        <w:numPr>
          <w:ilvl w:val="0"/>
          <w:numId w:val="41"/>
        </w:numPr>
        <w:spacing w:before="0" w:after="0"/>
        <w:rPr>
          <w:rFonts w:ascii="Cambria" w:hAnsi="Cambria"/>
          <w:b w:val="0"/>
          <w:bCs w:val="0"/>
          <w14:ligatures w14:val="none"/>
        </w:rPr>
      </w:pPr>
      <w:r w:rsidRPr="0092032A">
        <w:rPr>
          <w:rFonts w:ascii="Cambria" w:hAnsi="Cambria"/>
          <w:b w:val="0"/>
          <w:bCs w:val="0"/>
          <w14:ligatures w14:val="none"/>
        </w:rPr>
        <w:t>Some people may feel comfortable sharing their thoughts in a large group, while others may prefer to write their responses. If you accept written responses</w:t>
      </w:r>
      <w:r w:rsidR="00BB3E58" w:rsidRPr="0092032A">
        <w:rPr>
          <w:rFonts w:ascii="Cambria" w:hAnsi="Cambria"/>
          <w:b w:val="0"/>
          <w:bCs w:val="0"/>
          <w14:ligatures w14:val="none"/>
        </w:rPr>
        <w:t xml:space="preserve">, </w:t>
      </w:r>
      <w:r w:rsidRPr="0092032A">
        <w:rPr>
          <w:rFonts w:ascii="Cambria" w:hAnsi="Cambria"/>
          <w:b w:val="0"/>
          <w:bCs w:val="0"/>
          <w14:ligatures w14:val="none"/>
        </w:rPr>
        <w:t>review them with the whole group.</w:t>
      </w:r>
    </w:p>
    <w:p w14:paraId="11D6F9AA" w14:textId="1A2FA609" w:rsidR="00684A66" w:rsidRPr="0092032A" w:rsidRDefault="004E3AB0" w:rsidP="00EB0464">
      <w:pPr>
        <w:pStyle w:val="ListParagraph"/>
        <w:numPr>
          <w:ilvl w:val="0"/>
          <w:numId w:val="40"/>
        </w:numPr>
        <w:spacing w:after="0" w:line="240" w:lineRule="auto"/>
        <w:rPr>
          <w:sz w:val="24"/>
          <w:szCs w:val="24"/>
          <w14:ligatures w14:val="none"/>
        </w:rPr>
      </w:pPr>
      <w:r w:rsidRPr="0092032A">
        <w:rPr>
          <w:rFonts w:ascii="Cambria" w:hAnsi="Cambria"/>
          <w:sz w:val="24"/>
          <w:szCs w:val="24"/>
          <w14:ligatures w14:val="none"/>
        </w:rPr>
        <w:t xml:space="preserve">Prepare a </w:t>
      </w:r>
      <w:r w:rsidR="00A75512" w:rsidRPr="0092032A">
        <w:rPr>
          <w:rFonts w:ascii="Cambria" w:hAnsi="Cambria"/>
          <w:sz w:val="24"/>
          <w:szCs w:val="24"/>
          <w14:ligatures w14:val="none"/>
        </w:rPr>
        <w:t xml:space="preserve">script to </w:t>
      </w:r>
      <w:r w:rsidRPr="0092032A">
        <w:rPr>
          <w:rFonts w:ascii="Cambria" w:hAnsi="Cambria"/>
          <w:sz w:val="24"/>
          <w:szCs w:val="24"/>
          <w14:ligatures w14:val="none"/>
        </w:rPr>
        <w:t xml:space="preserve">help you </w:t>
      </w:r>
      <w:r w:rsidR="00A75512" w:rsidRPr="0092032A">
        <w:rPr>
          <w:rFonts w:ascii="Cambria" w:hAnsi="Cambria"/>
          <w:sz w:val="24"/>
          <w:szCs w:val="24"/>
          <w14:ligatures w14:val="none"/>
        </w:rPr>
        <w:t>keep the focus on literacy, but let the discussion develop naturally</w:t>
      </w:r>
      <w:r w:rsidR="00A75512" w:rsidRPr="0092032A">
        <w:rPr>
          <w:rFonts w:ascii="Cambria" w:hAnsi="Cambria"/>
          <w:b/>
          <w:sz w:val="24"/>
          <w:szCs w:val="24"/>
          <w14:ligatures w14:val="none"/>
        </w:rPr>
        <w:t>.</w:t>
      </w:r>
    </w:p>
    <w:p w14:paraId="6536F876" w14:textId="0467333B" w:rsidR="00EA74E4" w:rsidRPr="0092032A" w:rsidRDefault="00EA74E4" w:rsidP="00EB0464">
      <w:pPr>
        <w:pStyle w:val="ListParagraph"/>
        <w:numPr>
          <w:ilvl w:val="0"/>
          <w:numId w:val="40"/>
        </w:numPr>
        <w:spacing w:after="0" w:line="240" w:lineRule="auto"/>
        <w:rPr>
          <w:rFonts w:ascii="Cambria" w:hAnsi="Cambria"/>
          <w:sz w:val="24"/>
          <w:szCs w:val="24"/>
          <w14:ligatures w14:val="none"/>
        </w:rPr>
      </w:pPr>
      <w:r w:rsidRPr="0092032A">
        <w:rPr>
          <w:rFonts w:ascii="Cambria" w:hAnsi="Cambria"/>
          <w:sz w:val="24"/>
          <w:szCs w:val="24"/>
          <w14:ligatures w14:val="none"/>
        </w:rPr>
        <w:t>Follow</w:t>
      </w:r>
      <w:r w:rsidR="00684A66" w:rsidRPr="0092032A">
        <w:rPr>
          <w:rFonts w:ascii="Cambria" w:hAnsi="Cambria"/>
          <w:sz w:val="24"/>
          <w:szCs w:val="24"/>
          <w14:ligatures w14:val="none"/>
        </w:rPr>
        <w:t xml:space="preserve"> u</w:t>
      </w:r>
      <w:r w:rsidRPr="0092032A">
        <w:rPr>
          <w:rFonts w:ascii="Cambria" w:hAnsi="Cambria"/>
          <w:sz w:val="24"/>
          <w:szCs w:val="24"/>
          <w14:ligatures w14:val="none"/>
        </w:rPr>
        <w:t>p</w:t>
      </w:r>
      <w:r w:rsidR="00684A66" w:rsidRPr="0092032A">
        <w:rPr>
          <w:rFonts w:ascii="Cambria" w:hAnsi="Cambria"/>
          <w:sz w:val="24"/>
          <w:szCs w:val="24"/>
          <w14:ligatures w14:val="none"/>
        </w:rPr>
        <w:t xml:space="preserve">! </w:t>
      </w:r>
      <w:r w:rsidR="009C10C4" w:rsidRPr="0092032A">
        <w:rPr>
          <w:rFonts w:ascii="Cambria" w:hAnsi="Cambria"/>
          <w:sz w:val="24"/>
          <w:szCs w:val="24"/>
          <w14:ligatures w14:val="none"/>
        </w:rPr>
        <w:t>Review</w:t>
      </w:r>
      <w:r w:rsidR="00647D1F" w:rsidRPr="0092032A">
        <w:rPr>
          <w:rFonts w:ascii="Cambria" w:hAnsi="Cambria"/>
          <w:sz w:val="24"/>
          <w:szCs w:val="24"/>
          <w14:ligatures w14:val="none"/>
        </w:rPr>
        <w:t xml:space="preserve"> </w:t>
      </w:r>
      <w:r w:rsidR="000D32B0" w:rsidRPr="0092032A">
        <w:rPr>
          <w:rFonts w:ascii="Cambria" w:hAnsi="Cambria"/>
          <w:sz w:val="24"/>
          <w:szCs w:val="24"/>
          <w14:ligatures w14:val="none"/>
        </w:rPr>
        <w:t>the</w:t>
      </w:r>
      <w:r w:rsidR="00647D1F" w:rsidRPr="0092032A">
        <w:rPr>
          <w:rFonts w:ascii="Cambria" w:hAnsi="Cambria"/>
          <w:sz w:val="24"/>
          <w:szCs w:val="24"/>
          <w14:ligatures w14:val="none"/>
        </w:rPr>
        <w:t xml:space="preserve"> notes</w:t>
      </w:r>
      <w:r w:rsidR="000D32B0" w:rsidRPr="0092032A">
        <w:rPr>
          <w:rFonts w:ascii="Cambria" w:hAnsi="Cambria"/>
          <w:sz w:val="24"/>
          <w:szCs w:val="24"/>
          <w14:ligatures w14:val="none"/>
        </w:rPr>
        <w:t xml:space="preserve"> from the focus group</w:t>
      </w:r>
      <w:r w:rsidR="0033047D" w:rsidRPr="0092032A">
        <w:rPr>
          <w:rFonts w:ascii="Cambria" w:hAnsi="Cambria"/>
          <w:sz w:val="24"/>
          <w:szCs w:val="24"/>
          <w14:ligatures w14:val="none"/>
        </w:rPr>
        <w:t>s</w:t>
      </w:r>
      <w:r w:rsidR="00647D1F" w:rsidRPr="0092032A">
        <w:rPr>
          <w:rFonts w:ascii="Cambria" w:hAnsi="Cambria"/>
          <w:sz w:val="24"/>
          <w:szCs w:val="24"/>
          <w14:ligatures w14:val="none"/>
        </w:rPr>
        <w:t>, identify themes</w:t>
      </w:r>
      <w:r w:rsidR="008D3ED4" w:rsidRPr="0092032A">
        <w:rPr>
          <w:rFonts w:ascii="Cambria" w:hAnsi="Cambria"/>
          <w:sz w:val="24"/>
          <w:szCs w:val="24"/>
          <w14:ligatures w14:val="none"/>
        </w:rPr>
        <w:t xml:space="preserve"> (within and across focus groups), </w:t>
      </w:r>
      <w:r w:rsidR="00647D1F" w:rsidRPr="0092032A">
        <w:rPr>
          <w:rFonts w:ascii="Cambria" w:hAnsi="Cambria"/>
          <w:sz w:val="24"/>
          <w:szCs w:val="24"/>
          <w14:ligatures w14:val="none"/>
        </w:rPr>
        <w:t xml:space="preserve">discuss findings with </w:t>
      </w:r>
      <w:r w:rsidR="008D3ED4" w:rsidRPr="0092032A">
        <w:rPr>
          <w:rFonts w:ascii="Cambria" w:hAnsi="Cambria"/>
          <w:sz w:val="24"/>
          <w:szCs w:val="24"/>
          <w14:ligatures w14:val="none"/>
        </w:rPr>
        <w:t xml:space="preserve">program staff, </w:t>
      </w:r>
      <w:r w:rsidR="0033047D" w:rsidRPr="0092032A">
        <w:rPr>
          <w:rFonts w:ascii="Cambria" w:hAnsi="Cambria"/>
          <w:sz w:val="24"/>
          <w:szCs w:val="24"/>
          <w14:ligatures w14:val="none"/>
        </w:rPr>
        <w:t xml:space="preserve">and </w:t>
      </w:r>
      <w:r w:rsidR="008D3ED4" w:rsidRPr="0092032A">
        <w:rPr>
          <w:rFonts w:ascii="Cambria" w:hAnsi="Cambria"/>
          <w:sz w:val="24"/>
          <w:szCs w:val="24"/>
          <w14:ligatures w14:val="none"/>
        </w:rPr>
        <w:t xml:space="preserve">decide </w:t>
      </w:r>
      <w:r w:rsidR="00BE7997" w:rsidRPr="0092032A">
        <w:rPr>
          <w:rFonts w:ascii="Cambria" w:hAnsi="Cambria"/>
          <w:sz w:val="24"/>
          <w:szCs w:val="24"/>
          <w14:ligatures w14:val="none"/>
        </w:rPr>
        <w:t xml:space="preserve">what changes </w:t>
      </w:r>
      <w:r w:rsidR="00150959" w:rsidRPr="0092032A">
        <w:rPr>
          <w:rFonts w:ascii="Cambria" w:hAnsi="Cambria"/>
          <w:sz w:val="24"/>
          <w:szCs w:val="24"/>
          <w14:ligatures w14:val="none"/>
        </w:rPr>
        <w:t>you</w:t>
      </w:r>
      <w:r w:rsidR="002F001B" w:rsidRPr="0092032A">
        <w:rPr>
          <w:rFonts w:ascii="Cambria" w:hAnsi="Cambria"/>
          <w:sz w:val="24"/>
          <w:szCs w:val="24"/>
          <w14:ligatures w14:val="none"/>
        </w:rPr>
        <w:t>’</w:t>
      </w:r>
      <w:r w:rsidR="00BE7997" w:rsidRPr="0092032A">
        <w:rPr>
          <w:rFonts w:ascii="Cambria" w:hAnsi="Cambria"/>
          <w:sz w:val="24"/>
          <w:szCs w:val="24"/>
          <w14:ligatures w14:val="none"/>
        </w:rPr>
        <w:t xml:space="preserve">ll make </w:t>
      </w:r>
      <w:proofErr w:type="gramStart"/>
      <w:r w:rsidR="00BE7997" w:rsidRPr="0092032A">
        <w:rPr>
          <w:rFonts w:ascii="Cambria" w:hAnsi="Cambria"/>
          <w:sz w:val="24"/>
          <w:szCs w:val="24"/>
          <w14:ligatures w14:val="none"/>
        </w:rPr>
        <w:t>as a result of</w:t>
      </w:r>
      <w:proofErr w:type="gramEnd"/>
      <w:r w:rsidR="00BE7997" w:rsidRPr="0092032A">
        <w:rPr>
          <w:rFonts w:ascii="Cambria" w:hAnsi="Cambria"/>
          <w:sz w:val="24"/>
          <w:szCs w:val="24"/>
          <w14:ligatures w14:val="none"/>
        </w:rPr>
        <w:t xml:space="preserve"> what you learned</w:t>
      </w:r>
      <w:r w:rsidR="00292203" w:rsidRPr="0092032A">
        <w:rPr>
          <w:rFonts w:ascii="Cambria" w:hAnsi="Cambria"/>
          <w:sz w:val="24"/>
          <w:szCs w:val="24"/>
          <w14:ligatures w14:val="none"/>
        </w:rPr>
        <w:t xml:space="preserve">. </w:t>
      </w:r>
      <w:proofErr w:type="gramStart"/>
      <w:r w:rsidR="00EC20E5" w:rsidRPr="0092032A">
        <w:rPr>
          <w:rFonts w:ascii="Cambria" w:hAnsi="Cambria"/>
          <w:sz w:val="24"/>
          <w:szCs w:val="24"/>
          <w14:ligatures w14:val="none"/>
        </w:rPr>
        <w:t xml:space="preserve">Make </w:t>
      </w:r>
      <w:r w:rsidR="00C638C8" w:rsidRPr="0092032A">
        <w:rPr>
          <w:rFonts w:ascii="Cambria" w:hAnsi="Cambria"/>
          <w:sz w:val="24"/>
          <w:szCs w:val="24"/>
          <w14:ligatures w14:val="none"/>
        </w:rPr>
        <w:t>a plan</w:t>
      </w:r>
      <w:proofErr w:type="gramEnd"/>
      <w:r w:rsidR="00C638C8" w:rsidRPr="0092032A">
        <w:rPr>
          <w:rFonts w:ascii="Cambria" w:hAnsi="Cambria"/>
          <w:sz w:val="24"/>
          <w:szCs w:val="24"/>
          <w14:ligatures w14:val="none"/>
        </w:rPr>
        <w:t xml:space="preserve"> that</w:t>
      </w:r>
      <w:r w:rsidR="002F001B" w:rsidRPr="0092032A">
        <w:rPr>
          <w:rFonts w:ascii="Cambria" w:hAnsi="Cambria"/>
          <w:sz w:val="24"/>
          <w:szCs w:val="24"/>
          <w14:ligatures w14:val="none"/>
        </w:rPr>
        <w:t>’</w:t>
      </w:r>
      <w:r w:rsidR="00C638C8" w:rsidRPr="0092032A">
        <w:rPr>
          <w:rFonts w:ascii="Cambria" w:hAnsi="Cambria"/>
          <w:sz w:val="24"/>
          <w:szCs w:val="24"/>
          <w14:ligatures w14:val="none"/>
        </w:rPr>
        <w:t>s specific about the timeline for making the changes and who</w:t>
      </w:r>
      <w:r w:rsidR="002F001B" w:rsidRPr="0092032A">
        <w:rPr>
          <w:rFonts w:ascii="Cambria" w:hAnsi="Cambria"/>
          <w:sz w:val="24"/>
          <w:szCs w:val="24"/>
          <w14:ligatures w14:val="none"/>
        </w:rPr>
        <w:t>’</w:t>
      </w:r>
      <w:r w:rsidR="00C638C8" w:rsidRPr="0092032A">
        <w:rPr>
          <w:rFonts w:ascii="Cambria" w:hAnsi="Cambria"/>
          <w:sz w:val="24"/>
          <w:szCs w:val="24"/>
          <w14:ligatures w14:val="none"/>
        </w:rPr>
        <w:t>s responsible for each next step.</w:t>
      </w:r>
      <w:r w:rsidR="009C10C4" w:rsidRPr="0092032A">
        <w:rPr>
          <w:rFonts w:ascii="Cambria" w:hAnsi="Cambria"/>
          <w:sz w:val="24"/>
          <w:szCs w:val="24"/>
          <w14:ligatures w14:val="none"/>
        </w:rPr>
        <w:t xml:space="preserve"> </w:t>
      </w:r>
      <w:r w:rsidR="00B57115" w:rsidRPr="0092032A">
        <w:rPr>
          <w:rFonts w:ascii="Cambria" w:hAnsi="Cambria"/>
          <w:sz w:val="24"/>
          <w:szCs w:val="24"/>
          <w14:ligatures w14:val="none"/>
        </w:rPr>
        <w:t xml:space="preserve">Consider sharing </w:t>
      </w:r>
      <w:r w:rsidR="00490144" w:rsidRPr="0092032A">
        <w:rPr>
          <w:rFonts w:ascii="Cambria" w:hAnsi="Cambria"/>
          <w:sz w:val="24"/>
          <w:szCs w:val="24"/>
          <w14:ligatures w14:val="none"/>
        </w:rPr>
        <w:t xml:space="preserve">information about </w:t>
      </w:r>
      <w:r w:rsidR="00B57115" w:rsidRPr="0092032A">
        <w:rPr>
          <w:rFonts w:ascii="Cambria" w:hAnsi="Cambria"/>
          <w:sz w:val="24"/>
          <w:szCs w:val="24"/>
          <w14:ligatures w14:val="none"/>
        </w:rPr>
        <w:t>the changes with the focus group participants</w:t>
      </w:r>
      <w:r w:rsidR="00490144" w:rsidRPr="0092032A">
        <w:rPr>
          <w:rFonts w:ascii="Cambria" w:hAnsi="Cambria"/>
          <w:sz w:val="24"/>
          <w:szCs w:val="24"/>
          <w14:ligatures w14:val="none"/>
        </w:rPr>
        <w:t xml:space="preserve"> so they can see the impact of their feedback</w:t>
      </w:r>
      <w:r w:rsidR="00FF467F" w:rsidRPr="0092032A">
        <w:rPr>
          <w:rFonts w:ascii="Cambria" w:hAnsi="Cambria"/>
          <w:sz w:val="24"/>
          <w:szCs w:val="24"/>
          <w14:ligatures w14:val="none"/>
        </w:rPr>
        <w:t>.</w:t>
      </w:r>
      <w:r w:rsidR="009C10C4" w:rsidRPr="0092032A">
        <w:rPr>
          <w:rFonts w:ascii="Cambria" w:hAnsi="Cambria"/>
          <w:sz w:val="24"/>
          <w:szCs w:val="24"/>
          <w14:ligatures w14:val="none"/>
        </w:rPr>
        <w:t xml:space="preserve"> </w:t>
      </w:r>
    </w:p>
    <w:p w14:paraId="1F6C9EEF" w14:textId="34310F29" w:rsidR="00AB30F6" w:rsidRPr="0092032A" w:rsidRDefault="00AB30F6">
      <w:pPr>
        <w:rPr>
          <w14:ligatures w14:val="none"/>
        </w:rPr>
      </w:pPr>
    </w:p>
    <w:p w14:paraId="7043C65D" w14:textId="591F5BA1" w:rsidR="00AB30F6" w:rsidRPr="0092032A" w:rsidRDefault="00EB0464">
      <w:pPr>
        <w:rPr>
          <w14:ligatures w14:val="none"/>
        </w:rPr>
      </w:pPr>
      <w:r w:rsidRPr="0092032A">
        <w:rPr>
          <w:noProof/>
          <w14:ligatures w14:val="none"/>
        </w:rPr>
        <w:drawing>
          <wp:anchor distT="0" distB="0" distL="114300" distR="114300" simplePos="0" relativeHeight="251658240" behindDoc="1" locked="0" layoutInCell="1" allowOverlap="1" wp14:anchorId="7B9DAB4A" wp14:editId="075D140B">
            <wp:simplePos x="0" y="0"/>
            <wp:positionH relativeFrom="margin">
              <wp:align>left</wp:align>
            </wp:positionH>
            <wp:positionV relativeFrom="paragraph">
              <wp:posOffset>107950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2032A">
        <w:rPr>
          <w:noProof/>
          <w14:ligatures w14:val="none"/>
        </w:rPr>
        <mc:AlternateContent>
          <mc:Choice Requires="wps">
            <w:drawing>
              <wp:anchor distT="0" distB="0" distL="114300" distR="114300" simplePos="0" relativeHeight="251658242" behindDoc="0" locked="0" layoutInCell="1" allowOverlap="1" wp14:anchorId="07929051" wp14:editId="093A6940">
                <wp:simplePos x="0" y="0"/>
                <wp:positionH relativeFrom="margin">
                  <wp:align>right</wp:align>
                </wp:positionH>
                <wp:positionV relativeFrom="paragraph">
                  <wp:posOffset>81280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6E2751C" w14:textId="77777777" w:rsidR="00CB53E0" w:rsidRPr="00EB0464" w:rsidRDefault="00CB53E0" w:rsidP="00EB0464">
                            <w:pPr>
                              <w:pStyle w:val="pf0"/>
                              <w:spacing w:before="0" w:beforeAutospacing="0" w:after="0" w:afterAutospacing="0"/>
                              <w:rPr>
                                <w:rFonts w:asciiTheme="minorHAnsi" w:hAnsiTheme="minorHAnsi" w:cstheme="minorHAnsi"/>
                                <w:sz w:val="20"/>
                                <w:szCs w:val="20"/>
                                <w14:ligatures w14:val="none"/>
                              </w:rPr>
                            </w:pPr>
                            <w:r w:rsidRPr="00EB0464">
                              <w:rPr>
                                <w:rFonts w:asciiTheme="minorHAnsi" w:hAnsiTheme="minorHAnsi" w:cstheme="minorHAnsi"/>
                                <w:sz w:val="20"/>
                                <w:szCs w:val="20"/>
                                <w14:ligatures w14:val="none"/>
                              </w:rPr>
                              <w:t>This resource was developed in 2024 by the Nita M. Lowey 21</w:t>
                            </w:r>
                            <w:r w:rsidRPr="00EB0464">
                              <w:rPr>
                                <w:rFonts w:asciiTheme="minorHAnsi" w:hAnsiTheme="minorHAnsi" w:cstheme="minorHAnsi"/>
                                <w:sz w:val="20"/>
                                <w:szCs w:val="20"/>
                                <w:vertAlign w:val="superscript"/>
                                <w14:ligatures w14:val="none"/>
                              </w:rPr>
                              <w:t>st</w:t>
                            </w:r>
                            <w:r w:rsidRPr="00EB0464">
                              <w:rPr>
                                <w:rFonts w:asciiTheme="minorHAnsi" w:hAnsiTheme="minorHAnsi" w:cstheme="minorHAnsi"/>
                                <w:sz w:val="20"/>
                                <w:szCs w:val="20"/>
                                <w14:ligatures w14:val="none"/>
                              </w:rPr>
                              <w:t xml:space="preserve"> Century Community Learning Centers (21</w:t>
                            </w:r>
                            <w:r w:rsidRPr="00EB0464">
                              <w:rPr>
                                <w:rFonts w:asciiTheme="minorHAnsi" w:hAnsiTheme="minorHAnsi" w:cstheme="minorHAnsi"/>
                                <w:sz w:val="20"/>
                                <w:szCs w:val="20"/>
                                <w:vertAlign w:val="superscript"/>
                                <w14:ligatures w14:val="none"/>
                              </w:rPr>
                              <w:t>st </w:t>
                            </w:r>
                            <w:r w:rsidRPr="00EB046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0464">
                              <w:rPr>
                                <w:rStyle w:val="cf01"/>
                                <w:rFonts w:asciiTheme="minorHAnsi" w:hAnsiTheme="minorHAnsi" w:cstheme="minorHAnsi"/>
                                <w:sz w:val="20"/>
                                <w:szCs w:val="20"/>
                                <w14:ligatures w14:val="none"/>
                              </w:rPr>
                              <w:t xml:space="preserve">This resource is in the public domain and is available at </w:t>
                            </w:r>
                            <w:hyperlink r:id="rId25" w:history="1">
                              <w:r w:rsidRPr="00EB0464">
                                <w:rPr>
                                  <w:rStyle w:val="Hyperlink"/>
                                  <w:rFonts w:asciiTheme="minorHAnsi" w:eastAsia="Cambria" w:hAnsiTheme="minorHAnsi" w:cstheme="minorHAnsi"/>
                                  <w:sz w:val="20"/>
                                  <w:szCs w:val="20"/>
                                  <w14:ligatures w14:val="none"/>
                                </w:rPr>
                                <w:t>21stcclcntac.org</w:t>
                              </w:r>
                            </w:hyperlink>
                            <w:r w:rsidRPr="00EB0464">
                              <w:rPr>
                                <w:rStyle w:val="cf01"/>
                                <w:rFonts w:asciiTheme="minorHAnsi" w:hAnsiTheme="minorHAnsi" w:cstheme="minorHAnsi"/>
                                <w:sz w:val="20"/>
                                <w:szCs w:val="20"/>
                                <w14:ligatures w14:val="none"/>
                              </w:rPr>
                              <w:t xml:space="preserve">. Authorization to reproduce it in whole or in part is granted. </w:t>
                            </w:r>
                          </w:p>
                          <w:p w14:paraId="48B3A6B6" w14:textId="77777777" w:rsidR="00CB53E0" w:rsidRPr="00246589" w:rsidRDefault="00CB53E0" w:rsidP="00CB53E0">
                            <w:pPr>
                              <w:rPr>
                                <w:rFonts w:cstheme="minorHAnsi"/>
                                <w:iCs/>
                                <w:sz w:val="20"/>
                                <w:szCs w:val="20"/>
                              </w:rPr>
                            </w:pPr>
                          </w:p>
                          <w:p w14:paraId="2F0F7167" w14:textId="77777777" w:rsidR="00CB53E0" w:rsidRPr="00FF3512" w:rsidRDefault="00CB53E0" w:rsidP="00CE3B0D">
                            <w:pPr>
                              <w:pStyle w:val="BodyText"/>
                            </w:pPr>
                          </w:p>
                          <w:p w14:paraId="7E7E5BB9"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3" style="position:absolute;margin-left:450.7pt;margin-top:6.4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JpN+Q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" filled="f" stroked="f" strokeweight="1pt">
                <v:stroke joinstyle="miter"/>
                <v:textbox>
                  <w:txbxContent>
                    <w:p w14:paraId="56E2751C" w14:textId="77777777" w:rsidR="00CB53E0" w:rsidRPr="00EB0464" w:rsidRDefault="00CB53E0" w:rsidP="00EB0464">
                      <w:pPr>
                        <w:pStyle w:val="pf0"/>
                        <w:spacing w:before="0" w:beforeAutospacing="0" w:after="0" w:afterAutospacing="0"/>
                        <w:rPr>
                          <w:rFonts w:asciiTheme="minorHAnsi" w:hAnsiTheme="minorHAnsi" w:cstheme="minorHAnsi"/>
                          <w:sz w:val="20"/>
                          <w:szCs w:val="20"/>
                          <w14:ligatures w14:val="none"/>
                        </w:rPr>
                      </w:pPr>
                      <w:r w:rsidRPr="00EB0464">
                        <w:rPr>
                          <w:rFonts w:asciiTheme="minorHAnsi" w:hAnsiTheme="minorHAnsi" w:cstheme="minorHAnsi"/>
                          <w:sz w:val="20"/>
                          <w:szCs w:val="20"/>
                          <w14:ligatures w14:val="none"/>
                        </w:rPr>
                        <w:t>This resource was developed in 2024 by the Nita M. Lowey 21</w:t>
                      </w:r>
                      <w:r w:rsidRPr="00EB0464">
                        <w:rPr>
                          <w:rFonts w:asciiTheme="minorHAnsi" w:hAnsiTheme="minorHAnsi" w:cstheme="minorHAnsi"/>
                          <w:sz w:val="20"/>
                          <w:szCs w:val="20"/>
                          <w:vertAlign w:val="superscript"/>
                          <w14:ligatures w14:val="none"/>
                        </w:rPr>
                        <w:t>st</w:t>
                      </w:r>
                      <w:r w:rsidRPr="00EB0464">
                        <w:rPr>
                          <w:rFonts w:asciiTheme="minorHAnsi" w:hAnsiTheme="minorHAnsi" w:cstheme="minorHAnsi"/>
                          <w:sz w:val="20"/>
                          <w:szCs w:val="20"/>
                          <w14:ligatures w14:val="none"/>
                        </w:rPr>
                        <w:t xml:space="preserve"> Century Community Learning Centers (21</w:t>
                      </w:r>
                      <w:r w:rsidRPr="00EB0464">
                        <w:rPr>
                          <w:rFonts w:asciiTheme="minorHAnsi" w:hAnsiTheme="minorHAnsi" w:cstheme="minorHAnsi"/>
                          <w:sz w:val="20"/>
                          <w:szCs w:val="20"/>
                          <w:vertAlign w:val="superscript"/>
                          <w14:ligatures w14:val="none"/>
                        </w:rPr>
                        <w:t>st </w:t>
                      </w:r>
                      <w:r w:rsidRPr="00EB046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0464">
                        <w:rPr>
                          <w:rStyle w:val="cf01"/>
                          <w:rFonts w:asciiTheme="minorHAnsi" w:hAnsiTheme="minorHAnsi" w:cstheme="minorHAnsi"/>
                          <w:sz w:val="20"/>
                          <w:szCs w:val="20"/>
                          <w14:ligatures w14:val="none"/>
                        </w:rPr>
                        <w:t xml:space="preserve">This resource is in the public domain and is available at </w:t>
                      </w:r>
                      <w:hyperlink r:id="rId26" w:history="1">
                        <w:r w:rsidRPr="00EB0464">
                          <w:rPr>
                            <w:rStyle w:val="Hyperlink"/>
                            <w:rFonts w:asciiTheme="minorHAnsi" w:eastAsia="Cambria" w:hAnsiTheme="minorHAnsi" w:cstheme="minorHAnsi"/>
                            <w:sz w:val="20"/>
                            <w:szCs w:val="20"/>
                            <w14:ligatures w14:val="none"/>
                          </w:rPr>
                          <w:t>21stcclcntac.org</w:t>
                        </w:r>
                      </w:hyperlink>
                      <w:r w:rsidRPr="00EB0464">
                        <w:rPr>
                          <w:rStyle w:val="cf01"/>
                          <w:rFonts w:asciiTheme="minorHAnsi" w:hAnsiTheme="minorHAnsi" w:cstheme="minorHAnsi"/>
                          <w:sz w:val="20"/>
                          <w:szCs w:val="20"/>
                          <w14:ligatures w14:val="none"/>
                        </w:rPr>
                        <w:t xml:space="preserve">. Authorization to reproduce it in whole or in part is granted. </w:t>
                      </w:r>
                    </w:p>
                    <w:p w14:paraId="48B3A6B6" w14:textId="77777777" w:rsidR="00CB53E0" w:rsidRPr="00246589" w:rsidRDefault="00CB53E0" w:rsidP="00CB53E0">
                      <w:pPr>
                        <w:rPr>
                          <w:rFonts w:cstheme="minorHAnsi"/>
                          <w:iCs/>
                          <w:sz w:val="20"/>
                          <w:szCs w:val="20"/>
                        </w:rPr>
                      </w:pPr>
                    </w:p>
                    <w:p w14:paraId="2F0F7167" w14:textId="77777777" w:rsidR="00CB53E0" w:rsidRPr="00FF3512" w:rsidRDefault="00CB53E0" w:rsidP="00CE3B0D">
                      <w:pPr>
                        <w:pStyle w:val="BodyText"/>
                      </w:pPr>
                    </w:p>
                    <w:p w14:paraId="7E7E5BB9" w14:textId="77777777" w:rsidR="00CB53E0" w:rsidRDefault="00CB53E0" w:rsidP="00CB53E0"/>
                  </w:txbxContent>
                </v:textbox>
                <w10:wrap anchorx="margin"/>
              </v:roundrect>
            </w:pict>
          </mc:Fallback>
        </mc:AlternateContent>
      </w:r>
    </w:p>
    <w:p w14:paraId="59DA5BAD" w14:textId="1C485F49" w:rsidR="00AB30F6" w:rsidRPr="0092032A" w:rsidRDefault="00AB30F6">
      <w:pPr>
        <w:rPr>
          <w14:ligatures w14:val="none"/>
        </w:rPr>
      </w:pPr>
    </w:p>
    <w:p w14:paraId="2216EBF6" w14:textId="674E6D3D" w:rsidR="000A51B6" w:rsidRPr="0092032A" w:rsidRDefault="000A51B6">
      <w:pPr>
        <w:rPr>
          <w14:ligatures w14:val="none"/>
        </w:rPr>
      </w:pPr>
    </w:p>
    <w:sectPr w:rsidR="000A51B6" w:rsidRPr="0092032A" w:rsidSect="00C43872">
      <w:headerReference w:type="default" r:id="rId27"/>
      <w:footerReference w:type="default" r:id="rId28"/>
      <w:headerReference w:type="first" r:id="rId29"/>
      <w:footerReference w:type="first" r:id="rId3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7FB9C4" w14:textId="77777777" w:rsidR="00C43872" w:rsidRDefault="00C43872" w:rsidP="00CB53E0">
      <w:pPr>
        <w:spacing w:after="0" w:line="240" w:lineRule="auto"/>
      </w:pPr>
      <w:r>
        <w:separator/>
      </w:r>
    </w:p>
  </w:endnote>
  <w:endnote w:type="continuationSeparator" w:id="0">
    <w:p w14:paraId="4898A395" w14:textId="77777777" w:rsidR="00C43872" w:rsidRDefault="00C43872" w:rsidP="00CB53E0">
      <w:pPr>
        <w:spacing w:after="0" w:line="240" w:lineRule="auto"/>
      </w:pPr>
      <w:r>
        <w:continuationSeparator/>
      </w:r>
    </w:p>
  </w:endnote>
  <w:endnote w:type="continuationNotice" w:id="1">
    <w:p w14:paraId="7A9769A1" w14:textId="77777777" w:rsidR="00C43872" w:rsidRDefault="00C438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xmlns:w16du="http://schemas.microsoft.com/office/word/2023/wordml/word16du">
          <w:pict w14:anchorId="2A095AAA">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AF11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9"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9"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9"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2E9C6" w14:textId="77777777" w:rsidR="00C43872" w:rsidRDefault="00C43872" w:rsidP="00CB53E0">
      <w:pPr>
        <w:spacing w:after="0" w:line="240" w:lineRule="auto"/>
      </w:pPr>
      <w:r>
        <w:separator/>
      </w:r>
    </w:p>
  </w:footnote>
  <w:footnote w:type="continuationSeparator" w:id="0">
    <w:p w14:paraId="09A0F88A" w14:textId="77777777" w:rsidR="00C43872" w:rsidRDefault="00C43872" w:rsidP="00CB53E0">
      <w:pPr>
        <w:spacing w:after="0" w:line="240" w:lineRule="auto"/>
      </w:pPr>
      <w:r>
        <w:continuationSeparator/>
      </w:r>
    </w:p>
  </w:footnote>
  <w:footnote w:type="continuationNotice" w:id="1">
    <w:p w14:paraId="590E2861" w14:textId="77777777" w:rsidR="00C43872" w:rsidRDefault="00C4387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E34349" w:rsidRDefault="00B044FF">
    <w:pPr>
      <w:framePr w:wrap="none" w:vAnchor="text" w:hAnchor="margin" w:xAlign="right" w:y="1"/>
      <w:tabs>
        <w:tab w:val="center" w:pos="4680"/>
        <w:tab w:val="right" w:pos="9360"/>
      </w:tabs>
      <w:rPr>
        <w:sz w:val="24"/>
        <w:szCs w:val="24"/>
      </w:rPr>
    </w:pPr>
    <w:r w:rsidRPr="00E34349">
      <w:rPr>
        <w:sz w:val="24"/>
        <w:szCs w:val="24"/>
      </w:rPr>
      <w:fldChar w:fldCharType="begin"/>
    </w:r>
    <w:r w:rsidRPr="00E34349">
      <w:rPr>
        <w:sz w:val="24"/>
        <w:szCs w:val="24"/>
      </w:rPr>
      <w:instrText xml:space="preserve">PAGE  </w:instrText>
    </w:r>
    <w:r w:rsidRPr="00E34349">
      <w:rPr>
        <w:sz w:val="24"/>
        <w:szCs w:val="24"/>
      </w:rPr>
      <w:fldChar w:fldCharType="separate"/>
    </w:r>
    <w:r w:rsidRPr="00E34349">
      <w:rPr>
        <w:sz w:val="24"/>
        <w:szCs w:val="24"/>
      </w:rPr>
      <w:t>1</w:t>
    </w:r>
    <w:r w:rsidRPr="00E34349">
      <w:rPr>
        <w:sz w:val="24"/>
        <w:szCs w:val="24"/>
      </w:rPr>
      <w:fldChar w:fldCharType="end"/>
    </w:r>
  </w:p>
  <w:p w14:paraId="47F962CE" w14:textId="6D5689BF" w:rsidR="00B044FF" w:rsidRPr="00E34349" w:rsidRDefault="0082286B">
    <w:pPr>
      <w:pStyle w:val="Header"/>
      <w:spacing w:after="120" w:line="276" w:lineRule="auto"/>
      <w:rPr>
        <w:b/>
        <w:color w:val="5B5D5F"/>
        <w:sz w:val="28"/>
        <w:szCs w:val="28"/>
        <w14:ligatures w14:val="none"/>
      </w:rPr>
    </w:pPr>
    <w:r w:rsidRPr="00E3434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rto="http://schemas.microsoft.com/office/word/2006/arto" xmlns:w16du="http://schemas.microsoft.com/office/word/2023/wordml/word16du">
          <w:pict w14:anchorId="07632BFD">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59305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3F1DDF" w:rsidRPr="00E34349">
      <w:rPr>
        <w:color w:val="5B5D5F"/>
        <w:sz w:val="28"/>
        <w:szCs w:val="28"/>
        <w14:ligatures w14:val="none"/>
      </w:rPr>
      <w:t>Step-by Step Literacy Adventures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E3601F"/>
    <w:multiLevelType w:val="hybridMultilevel"/>
    <w:tmpl w:val="146A7EF2"/>
    <w:lvl w:ilvl="0" w:tplc="04090003">
      <w:start w:val="1"/>
      <w:numFmt w:val="bullet"/>
      <w:lvlText w:val="o"/>
      <w:lvlJc w:val="left"/>
      <w:pPr>
        <w:ind w:left="1980" w:hanging="360"/>
      </w:pPr>
      <w:rPr>
        <w:rFonts w:ascii="Courier New" w:hAnsi="Courier New" w:cs="Courier New" w:hint="default"/>
      </w:rPr>
    </w:lvl>
    <w:lvl w:ilvl="1" w:tplc="FFFFFFFF" w:tentative="1">
      <w:start w:val="1"/>
      <w:numFmt w:val="bullet"/>
      <w:lvlText w:val="o"/>
      <w:lvlJc w:val="left"/>
      <w:pPr>
        <w:ind w:left="2700" w:hanging="360"/>
      </w:pPr>
      <w:rPr>
        <w:rFonts w:ascii="Courier New" w:hAnsi="Courier New" w:cs="Courier New" w:hint="default"/>
      </w:rPr>
    </w:lvl>
    <w:lvl w:ilvl="2" w:tplc="FFFFFFFF" w:tentative="1">
      <w:start w:val="1"/>
      <w:numFmt w:val="bullet"/>
      <w:lvlText w:val=""/>
      <w:lvlJc w:val="left"/>
      <w:pPr>
        <w:ind w:left="3420" w:hanging="360"/>
      </w:pPr>
      <w:rPr>
        <w:rFonts w:ascii="Wingdings" w:hAnsi="Wingdings" w:hint="default"/>
      </w:rPr>
    </w:lvl>
    <w:lvl w:ilvl="3" w:tplc="FFFFFFFF" w:tentative="1">
      <w:start w:val="1"/>
      <w:numFmt w:val="bullet"/>
      <w:lvlText w:val=""/>
      <w:lvlJc w:val="left"/>
      <w:pPr>
        <w:ind w:left="4140" w:hanging="360"/>
      </w:pPr>
      <w:rPr>
        <w:rFonts w:ascii="Symbol" w:hAnsi="Symbol" w:hint="default"/>
      </w:rPr>
    </w:lvl>
    <w:lvl w:ilvl="4" w:tplc="FFFFFFFF" w:tentative="1">
      <w:start w:val="1"/>
      <w:numFmt w:val="bullet"/>
      <w:lvlText w:val="o"/>
      <w:lvlJc w:val="left"/>
      <w:pPr>
        <w:ind w:left="4860" w:hanging="360"/>
      </w:pPr>
      <w:rPr>
        <w:rFonts w:ascii="Courier New" w:hAnsi="Courier New" w:cs="Courier New" w:hint="default"/>
      </w:rPr>
    </w:lvl>
    <w:lvl w:ilvl="5" w:tplc="FFFFFFFF" w:tentative="1">
      <w:start w:val="1"/>
      <w:numFmt w:val="bullet"/>
      <w:lvlText w:val=""/>
      <w:lvlJc w:val="left"/>
      <w:pPr>
        <w:ind w:left="5580" w:hanging="360"/>
      </w:pPr>
      <w:rPr>
        <w:rFonts w:ascii="Wingdings" w:hAnsi="Wingdings" w:hint="default"/>
      </w:rPr>
    </w:lvl>
    <w:lvl w:ilvl="6" w:tplc="FFFFFFFF" w:tentative="1">
      <w:start w:val="1"/>
      <w:numFmt w:val="bullet"/>
      <w:lvlText w:val=""/>
      <w:lvlJc w:val="left"/>
      <w:pPr>
        <w:ind w:left="6300" w:hanging="360"/>
      </w:pPr>
      <w:rPr>
        <w:rFonts w:ascii="Symbol" w:hAnsi="Symbol" w:hint="default"/>
      </w:rPr>
    </w:lvl>
    <w:lvl w:ilvl="7" w:tplc="FFFFFFFF" w:tentative="1">
      <w:start w:val="1"/>
      <w:numFmt w:val="bullet"/>
      <w:lvlText w:val="o"/>
      <w:lvlJc w:val="left"/>
      <w:pPr>
        <w:ind w:left="7020" w:hanging="360"/>
      </w:pPr>
      <w:rPr>
        <w:rFonts w:ascii="Courier New" w:hAnsi="Courier New" w:cs="Courier New" w:hint="default"/>
      </w:rPr>
    </w:lvl>
    <w:lvl w:ilvl="8" w:tplc="FFFFFFFF" w:tentative="1">
      <w:start w:val="1"/>
      <w:numFmt w:val="bullet"/>
      <w:lvlText w:val=""/>
      <w:lvlJc w:val="left"/>
      <w:pPr>
        <w:ind w:left="7740" w:hanging="360"/>
      </w:pPr>
      <w:rPr>
        <w:rFonts w:ascii="Wingdings" w:hAnsi="Wingdings" w:hint="default"/>
      </w:rPr>
    </w:lvl>
  </w:abstractNum>
  <w:abstractNum w:abstractNumId="1" w15:restartNumberingAfterBreak="0">
    <w:nsid w:val="0A69005B"/>
    <w:multiLevelType w:val="hybridMultilevel"/>
    <w:tmpl w:val="29BEAC5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7C64DA"/>
    <w:multiLevelType w:val="hybridMultilevel"/>
    <w:tmpl w:val="C7CEC8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13679E"/>
    <w:multiLevelType w:val="hybridMultilevel"/>
    <w:tmpl w:val="E1F62A0C"/>
    <w:lvl w:ilvl="0" w:tplc="04090005">
      <w:start w:val="1"/>
      <w:numFmt w:val="bullet"/>
      <w:lvlText w:val=""/>
      <w:lvlJc w:val="left"/>
      <w:pPr>
        <w:ind w:left="1890" w:hanging="360"/>
      </w:pPr>
      <w:rPr>
        <w:rFonts w:ascii="Wingdings" w:hAnsi="Wingdings"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4" w15:restartNumberingAfterBreak="0">
    <w:nsid w:val="14221535"/>
    <w:multiLevelType w:val="hybridMultilevel"/>
    <w:tmpl w:val="624ED4F8"/>
    <w:lvl w:ilvl="0" w:tplc="0409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6253A08"/>
    <w:multiLevelType w:val="hybridMultilevel"/>
    <w:tmpl w:val="048CC1DA"/>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9ED4E03"/>
    <w:multiLevelType w:val="hybridMultilevel"/>
    <w:tmpl w:val="C9602128"/>
    <w:lvl w:ilvl="0" w:tplc="04090003">
      <w:start w:val="1"/>
      <w:numFmt w:val="bullet"/>
      <w:lvlText w:val="o"/>
      <w:lvlJc w:val="left"/>
      <w:pPr>
        <w:ind w:left="1980" w:hanging="360"/>
      </w:pPr>
      <w:rPr>
        <w:rFonts w:ascii="Courier New" w:hAnsi="Courier New" w:cs="Courier New" w:hint="default"/>
      </w:rPr>
    </w:lvl>
    <w:lvl w:ilvl="1" w:tplc="FFFFFFFF" w:tentative="1">
      <w:start w:val="1"/>
      <w:numFmt w:val="bullet"/>
      <w:lvlText w:val="o"/>
      <w:lvlJc w:val="left"/>
      <w:pPr>
        <w:ind w:left="2700" w:hanging="360"/>
      </w:pPr>
      <w:rPr>
        <w:rFonts w:ascii="Courier New" w:hAnsi="Courier New" w:cs="Courier New" w:hint="default"/>
      </w:rPr>
    </w:lvl>
    <w:lvl w:ilvl="2" w:tplc="FFFFFFFF" w:tentative="1">
      <w:start w:val="1"/>
      <w:numFmt w:val="bullet"/>
      <w:lvlText w:val=""/>
      <w:lvlJc w:val="left"/>
      <w:pPr>
        <w:ind w:left="3420" w:hanging="360"/>
      </w:pPr>
      <w:rPr>
        <w:rFonts w:ascii="Wingdings" w:hAnsi="Wingdings" w:hint="default"/>
      </w:rPr>
    </w:lvl>
    <w:lvl w:ilvl="3" w:tplc="FFFFFFFF" w:tentative="1">
      <w:start w:val="1"/>
      <w:numFmt w:val="bullet"/>
      <w:lvlText w:val=""/>
      <w:lvlJc w:val="left"/>
      <w:pPr>
        <w:ind w:left="4140" w:hanging="360"/>
      </w:pPr>
      <w:rPr>
        <w:rFonts w:ascii="Symbol" w:hAnsi="Symbol" w:hint="default"/>
      </w:rPr>
    </w:lvl>
    <w:lvl w:ilvl="4" w:tplc="FFFFFFFF" w:tentative="1">
      <w:start w:val="1"/>
      <w:numFmt w:val="bullet"/>
      <w:lvlText w:val="o"/>
      <w:lvlJc w:val="left"/>
      <w:pPr>
        <w:ind w:left="4860" w:hanging="360"/>
      </w:pPr>
      <w:rPr>
        <w:rFonts w:ascii="Courier New" w:hAnsi="Courier New" w:cs="Courier New" w:hint="default"/>
      </w:rPr>
    </w:lvl>
    <w:lvl w:ilvl="5" w:tplc="FFFFFFFF" w:tentative="1">
      <w:start w:val="1"/>
      <w:numFmt w:val="bullet"/>
      <w:lvlText w:val=""/>
      <w:lvlJc w:val="left"/>
      <w:pPr>
        <w:ind w:left="5580" w:hanging="360"/>
      </w:pPr>
      <w:rPr>
        <w:rFonts w:ascii="Wingdings" w:hAnsi="Wingdings" w:hint="default"/>
      </w:rPr>
    </w:lvl>
    <w:lvl w:ilvl="6" w:tplc="FFFFFFFF" w:tentative="1">
      <w:start w:val="1"/>
      <w:numFmt w:val="bullet"/>
      <w:lvlText w:val=""/>
      <w:lvlJc w:val="left"/>
      <w:pPr>
        <w:ind w:left="6300" w:hanging="360"/>
      </w:pPr>
      <w:rPr>
        <w:rFonts w:ascii="Symbol" w:hAnsi="Symbol" w:hint="default"/>
      </w:rPr>
    </w:lvl>
    <w:lvl w:ilvl="7" w:tplc="FFFFFFFF" w:tentative="1">
      <w:start w:val="1"/>
      <w:numFmt w:val="bullet"/>
      <w:lvlText w:val="o"/>
      <w:lvlJc w:val="left"/>
      <w:pPr>
        <w:ind w:left="7020" w:hanging="360"/>
      </w:pPr>
      <w:rPr>
        <w:rFonts w:ascii="Courier New" w:hAnsi="Courier New" w:cs="Courier New" w:hint="default"/>
      </w:rPr>
    </w:lvl>
    <w:lvl w:ilvl="8" w:tplc="FFFFFFFF" w:tentative="1">
      <w:start w:val="1"/>
      <w:numFmt w:val="bullet"/>
      <w:lvlText w:val=""/>
      <w:lvlJc w:val="left"/>
      <w:pPr>
        <w:ind w:left="7740" w:hanging="360"/>
      </w:pPr>
      <w:rPr>
        <w:rFonts w:ascii="Wingdings" w:hAnsi="Wingdings" w:hint="default"/>
      </w:rPr>
    </w:lvl>
  </w:abstractNum>
  <w:abstractNum w:abstractNumId="7" w15:restartNumberingAfterBreak="0">
    <w:nsid w:val="1B8C75F8"/>
    <w:multiLevelType w:val="hybridMultilevel"/>
    <w:tmpl w:val="D8FE12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B71309"/>
    <w:multiLevelType w:val="hybridMultilevel"/>
    <w:tmpl w:val="DA5ECF42"/>
    <w:lvl w:ilvl="0" w:tplc="04090017">
      <w:start w:val="1"/>
      <w:numFmt w:val="lowerLetter"/>
      <w:lvlText w:val="%1)"/>
      <w:lvlJc w:val="left"/>
      <w:pPr>
        <w:ind w:left="1530" w:hanging="360"/>
      </w:pPr>
    </w:lvl>
    <w:lvl w:ilvl="1" w:tplc="FFFFFFFF" w:tentative="1">
      <w:start w:val="1"/>
      <w:numFmt w:val="lowerLetter"/>
      <w:lvlText w:val="%2."/>
      <w:lvlJc w:val="left"/>
      <w:pPr>
        <w:ind w:left="2250" w:hanging="360"/>
      </w:pPr>
    </w:lvl>
    <w:lvl w:ilvl="2" w:tplc="FFFFFFFF" w:tentative="1">
      <w:start w:val="1"/>
      <w:numFmt w:val="lowerRoman"/>
      <w:lvlText w:val="%3."/>
      <w:lvlJc w:val="right"/>
      <w:pPr>
        <w:ind w:left="2970" w:hanging="180"/>
      </w:pPr>
    </w:lvl>
    <w:lvl w:ilvl="3" w:tplc="FFFFFFFF" w:tentative="1">
      <w:start w:val="1"/>
      <w:numFmt w:val="decimal"/>
      <w:lvlText w:val="%4."/>
      <w:lvlJc w:val="left"/>
      <w:pPr>
        <w:ind w:left="3690" w:hanging="360"/>
      </w:pPr>
    </w:lvl>
    <w:lvl w:ilvl="4" w:tplc="FFFFFFFF" w:tentative="1">
      <w:start w:val="1"/>
      <w:numFmt w:val="lowerLetter"/>
      <w:lvlText w:val="%5."/>
      <w:lvlJc w:val="left"/>
      <w:pPr>
        <w:ind w:left="4410" w:hanging="360"/>
      </w:pPr>
    </w:lvl>
    <w:lvl w:ilvl="5" w:tplc="FFFFFFFF" w:tentative="1">
      <w:start w:val="1"/>
      <w:numFmt w:val="lowerRoman"/>
      <w:lvlText w:val="%6."/>
      <w:lvlJc w:val="right"/>
      <w:pPr>
        <w:ind w:left="5130" w:hanging="180"/>
      </w:pPr>
    </w:lvl>
    <w:lvl w:ilvl="6" w:tplc="FFFFFFFF" w:tentative="1">
      <w:start w:val="1"/>
      <w:numFmt w:val="decimal"/>
      <w:lvlText w:val="%7."/>
      <w:lvlJc w:val="left"/>
      <w:pPr>
        <w:ind w:left="5850" w:hanging="360"/>
      </w:pPr>
    </w:lvl>
    <w:lvl w:ilvl="7" w:tplc="FFFFFFFF" w:tentative="1">
      <w:start w:val="1"/>
      <w:numFmt w:val="lowerLetter"/>
      <w:lvlText w:val="%8."/>
      <w:lvlJc w:val="left"/>
      <w:pPr>
        <w:ind w:left="6570" w:hanging="360"/>
      </w:pPr>
    </w:lvl>
    <w:lvl w:ilvl="8" w:tplc="FFFFFFFF" w:tentative="1">
      <w:start w:val="1"/>
      <w:numFmt w:val="lowerRoman"/>
      <w:lvlText w:val="%9."/>
      <w:lvlJc w:val="right"/>
      <w:pPr>
        <w:ind w:left="7290" w:hanging="180"/>
      </w:pPr>
    </w:lvl>
  </w:abstractNum>
  <w:abstractNum w:abstractNumId="9" w15:restartNumberingAfterBreak="0">
    <w:nsid w:val="231F237E"/>
    <w:multiLevelType w:val="hybridMultilevel"/>
    <w:tmpl w:val="B99C1854"/>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290C6E85"/>
    <w:multiLevelType w:val="hybridMultilevel"/>
    <w:tmpl w:val="5B4031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2535E4"/>
    <w:multiLevelType w:val="hybridMultilevel"/>
    <w:tmpl w:val="351AA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6C45D1"/>
    <w:multiLevelType w:val="hybridMultilevel"/>
    <w:tmpl w:val="5590F24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2D6D5969"/>
    <w:multiLevelType w:val="hybridMultilevel"/>
    <w:tmpl w:val="C1A45824"/>
    <w:lvl w:ilvl="0" w:tplc="04090005">
      <w:start w:val="1"/>
      <w:numFmt w:val="bullet"/>
      <w:lvlText w:val=""/>
      <w:lvlJc w:val="left"/>
      <w:pPr>
        <w:ind w:left="1890" w:hanging="360"/>
      </w:pPr>
      <w:rPr>
        <w:rFonts w:ascii="Wingdings" w:hAnsi="Wingdings"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4" w15:restartNumberingAfterBreak="0">
    <w:nsid w:val="30381808"/>
    <w:multiLevelType w:val="hybridMultilevel"/>
    <w:tmpl w:val="6F220AD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0EC0C17"/>
    <w:multiLevelType w:val="hybridMultilevel"/>
    <w:tmpl w:val="045216AE"/>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6" w15:restartNumberingAfterBreak="0">
    <w:nsid w:val="310B38F9"/>
    <w:multiLevelType w:val="hybridMultilevel"/>
    <w:tmpl w:val="ED489D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39493A"/>
    <w:multiLevelType w:val="hybridMultilevel"/>
    <w:tmpl w:val="7DEE8868"/>
    <w:lvl w:ilvl="0" w:tplc="04090005">
      <w:start w:val="1"/>
      <w:numFmt w:val="bullet"/>
      <w:lvlText w:val=""/>
      <w:lvlJc w:val="left"/>
      <w:pPr>
        <w:ind w:left="1890" w:hanging="360"/>
      </w:pPr>
      <w:rPr>
        <w:rFonts w:ascii="Wingdings" w:hAnsi="Wingdings"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18" w15:restartNumberingAfterBreak="0">
    <w:nsid w:val="39721776"/>
    <w:multiLevelType w:val="hybridMultilevel"/>
    <w:tmpl w:val="692677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3B044196"/>
    <w:multiLevelType w:val="hybridMultilevel"/>
    <w:tmpl w:val="A48C31EA"/>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0" w15:restartNumberingAfterBreak="0">
    <w:nsid w:val="3C000164"/>
    <w:multiLevelType w:val="hybridMultilevel"/>
    <w:tmpl w:val="031C9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5521D9"/>
    <w:multiLevelType w:val="hybridMultilevel"/>
    <w:tmpl w:val="82C68FB6"/>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22" w15:restartNumberingAfterBreak="0">
    <w:nsid w:val="41D13064"/>
    <w:multiLevelType w:val="hybridMultilevel"/>
    <w:tmpl w:val="32CAED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607503"/>
    <w:multiLevelType w:val="hybridMultilevel"/>
    <w:tmpl w:val="A922F2CE"/>
    <w:lvl w:ilvl="0" w:tplc="76EEF3AE">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3706633"/>
    <w:multiLevelType w:val="hybridMultilevel"/>
    <w:tmpl w:val="1F9895CE"/>
    <w:lvl w:ilvl="0" w:tplc="04090005">
      <w:start w:val="1"/>
      <w:numFmt w:val="bullet"/>
      <w:lvlText w:val=""/>
      <w:lvlJc w:val="left"/>
      <w:pPr>
        <w:ind w:left="1890" w:hanging="360"/>
      </w:pPr>
      <w:rPr>
        <w:rFonts w:ascii="Wingdings" w:hAnsi="Wingdings"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25" w15:restartNumberingAfterBreak="0">
    <w:nsid w:val="4B105826"/>
    <w:multiLevelType w:val="hybridMultilevel"/>
    <w:tmpl w:val="C61E02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D267203"/>
    <w:multiLevelType w:val="hybridMultilevel"/>
    <w:tmpl w:val="570CCF52"/>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7" w15:restartNumberingAfterBreak="0">
    <w:nsid w:val="50E81938"/>
    <w:multiLevelType w:val="hybridMultilevel"/>
    <w:tmpl w:val="6BCCE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49143A"/>
    <w:multiLevelType w:val="hybridMultilevel"/>
    <w:tmpl w:val="07E40556"/>
    <w:lvl w:ilvl="0" w:tplc="04090019">
      <w:start w:val="1"/>
      <w:numFmt w:val="lowerLetter"/>
      <w:lvlText w:val="%1."/>
      <w:lvlJc w:val="left"/>
      <w:pPr>
        <w:ind w:left="1350" w:hanging="360"/>
      </w:pPr>
    </w:lvl>
    <w:lvl w:ilvl="1" w:tplc="FFFFFFFF" w:tentative="1">
      <w:start w:val="1"/>
      <w:numFmt w:val="lowerLetter"/>
      <w:lvlText w:val="%2."/>
      <w:lvlJc w:val="left"/>
      <w:pPr>
        <w:ind w:left="2070" w:hanging="360"/>
      </w:pPr>
    </w:lvl>
    <w:lvl w:ilvl="2" w:tplc="FFFFFFFF" w:tentative="1">
      <w:start w:val="1"/>
      <w:numFmt w:val="lowerRoman"/>
      <w:lvlText w:val="%3."/>
      <w:lvlJc w:val="right"/>
      <w:pPr>
        <w:ind w:left="2790" w:hanging="180"/>
      </w:pPr>
    </w:lvl>
    <w:lvl w:ilvl="3" w:tplc="FFFFFFFF" w:tentative="1">
      <w:start w:val="1"/>
      <w:numFmt w:val="decimal"/>
      <w:lvlText w:val="%4."/>
      <w:lvlJc w:val="left"/>
      <w:pPr>
        <w:ind w:left="3510" w:hanging="360"/>
      </w:pPr>
    </w:lvl>
    <w:lvl w:ilvl="4" w:tplc="FFFFFFFF" w:tentative="1">
      <w:start w:val="1"/>
      <w:numFmt w:val="lowerLetter"/>
      <w:lvlText w:val="%5."/>
      <w:lvlJc w:val="left"/>
      <w:pPr>
        <w:ind w:left="4230" w:hanging="360"/>
      </w:pPr>
    </w:lvl>
    <w:lvl w:ilvl="5" w:tplc="FFFFFFFF" w:tentative="1">
      <w:start w:val="1"/>
      <w:numFmt w:val="lowerRoman"/>
      <w:lvlText w:val="%6."/>
      <w:lvlJc w:val="right"/>
      <w:pPr>
        <w:ind w:left="4950" w:hanging="180"/>
      </w:pPr>
    </w:lvl>
    <w:lvl w:ilvl="6" w:tplc="FFFFFFFF" w:tentative="1">
      <w:start w:val="1"/>
      <w:numFmt w:val="decimal"/>
      <w:lvlText w:val="%7."/>
      <w:lvlJc w:val="left"/>
      <w:pPr>
        <w:ind w:left="5670" w:hanging="360"/>
      </w:pPr>
    </w:lvl>
    <w:lvl w:ilvl="7" w:tplc="FFFFFFFF" w:tentative="1">
      <w:start w:val="1"/>
      <w:numFmt w:val="lowerLetter"/>
      <w:lvlText w:val="%8."/>
      <w:lvlJc w:val="left"/>
      <w:pPr>
        <w:ind w:left="6390" w:hanging="360"/>
      </w:pPr>
    </w:lvl>
    <w:lvl w:ilvl="8" w:tplc="FFFFFFFF" w:tentative="1">
      <w:start w:val="1"/>
      <w:numFmt w:val="lowerRoman"/>
      <w:lvlText w:val="%9."/>
      <w:lvlJc w:val="right"/>
      <w:pPr>
        <w:ind w:left="7110" w:hanging="180"/>
      </w:pPr>
    </w:lvl>
  </w:abstractNum>
  <w:abstractNum w:abstractNumId="29" w15:restartNumberingAfterBreak="0">
    <w:nsid w:val="525C6BD6"/>
    <w:multiLevelType w:val="hybridMultilevel"/>
    <w:tmpl w:val="6A26C34E"/>
    <w:lvl w:ilvl="0" w:tplc="04090019">
      <w:start w:val="1"/>
      <w:numFmt w:val="lowerLetter"/>
      <w:lvlText w:val="%1."/>
      <w:lvlJc w:val="left"/>
      <w:pPr>
        <w:ind w:left="1530" w:hanging="360"/>
      </w:pPr>
    </w:lvl>
    <w:lvl w:ilvl="1" w:tplc="FFFFFFFF" w:tentative="1">
      <w:start w:val="1"/>
      <w:numFmt w:val="lowerLetter"/>
      <w:lvlText w:val="%2."/>
      <w:lvlJc w:val="left"/>
      <w:pPr>
        <w:ind w:left="2250" w:hanging="360"/>
      </w:pPr>
    </w:lvl>
    <w:lvl w:ilvl="2" w:tplc="FFFFFFFF" w:tentative="1">
      <w:start w:val="1"/>
      <w:numFmt w:val="lowerRoman"/>
      <w:lvlText w:val="%3."/>
      <w:lvlJc w:val="right"/>
      <w:pPr>
        <w:ind w:left="2970" w:hanging="180"/>
      </w:pPr>
    </w:lvl>
    <w:lvl w:ilvl="3" w:tplc="FFFFFFFF" w:tentative="1">
      <w:start w:val="1"/>
      <w:numFmt w:val="decimal"/>
      <w:lvlText w:val="%4."/>
      <w:lvlJc w:val="left"/>
      <w:pPr>
        <w:ind w:left="3690" w:hanging="360"/>
      </w:pPr>
    </w:lvl>
    <w:lvl w:ilvl="4" w:tplc="FFFFFFFF" w:tentative="1">
      <w:start w:val="1"/>
      <w:numFmt w:val="lowerLetter"/>
      <w:lvlText w:val="%5."/>
      <w:lvlJc w:val="left"/>
      <w:pPr>
        <w:ind w:left="4410" w:hanging="360"/>
      </w:pPr>
    </w:lvl>
    <w:lvl w:ilvl="5" w:tplc="FFFFFFFF" w:tentative="1">
      <w:start w:val="1"/>
      <w:numFmt w:val="lowerRoman"/>
      <w:lvlText w:val="%6."/>
      <w:lvlJc w:val="right"/>
      <w:pPr>
        <w:ind w:left="5130" w:hanging="180"/>
      </w:pPr>
    </w:lvl>
    <w:lvl w:ilvl="6" w:tplc="FFFFFFFF" w:tentative="1">
      <w:start w:val="1"/>
      <w:numFmt w:val="decimal"/>
      <w:lvlText w:val="%7."/>
      <w:lvlJc w:val="left"/>
      <w:pPr>
        <w:ind w:left="5850" w:hanging="360"/>
      </w:pPr>
    </w:lvl>
    <w:lvl w:ilvl="7" w:tplc="FFFFFFFF" w:tentative="1">
      <w:start w:val="1"/>
      <w:numFmt w:val="lowerLetter"/>
      <w:lvlText w:val="%8."/>
      <w:lvlJc w:val="left"/>
      <w:pPr>
        <w:ind w:left="6570" w:hanging="360"/>
      </w:pPr>
    </w:lvl>
    <w:lvl w:ilvl="8" w:tplc="FFFFFFFF" w:tentative="1">
      <w:start w:val="1"/>
      <w:numFmt w:val="lowerRoman"/>
      <w:lvlText w:val="%9."/>
      <w:lvlJc w:val="right"/>
      <w:pPr>
        <w:ind w:left="7290" w:hanging="180"/>
      </w:pPr>
    </w:lvl>
  </w:abstractNum>
  <w:abstractNum w:abstractNumId="30" w15:restartNumberingAfterBreak="0">
    <w:nsid w:val="561D4D3E"/>
    <w:multiLevelType w:val="hybridMultilevel"/>
    <w:tmpl w:val="09AECF16"/>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1" w15:restartNumberingAfterBreak="0">
    <w:nsid w:val="56C7653D"/>
    <w:multiLevelType w:val="hybridMultilevel"/>
    <w:tmpl w:val="53541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FF406F"/>
    <w:multiLevelType w:val="hybridMultilevel"/>
    <w:tmpl w:val="3AD687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84766BB"/>
    <w:multiLevelType w:val="hybridMultilevel"/>
    <w:tmpl w:val="E31647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CF902A0"/>
    <w:multiLevelType w:val="hybridMultilevel"/>
    <w:tmpl w:val="8E189FC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5D456E11"/>
    <w:multiLevelType w:val="hybridMultilevel"/>
    <w:tmpl w:val="87761DE4"/>
    <w:lvl w:ilvl="0" w:tplc="04090017">
      <w:start w:val="1"/>
      <w:numFmt w:val="lowerLetter"/>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6" w15:restartNumberingAfterBreak="0">
    <w:nsid w:val="5E3D2132"/>
    <w:multiLevelType w:val="hybridMultilevel"/>
    <w:tmpl w:val="5E28B962"/>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38E6A96"/>
    <w:multiLevelType w:val="hybridMultilevel"/>
    <w:tmpl w:val="7488029C"/>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39" w15:restartNumberingAfterBreak="0">
    <w:nsid w:val="76415ABA"/>
    <w:multiLevelType w:val="hybridMultilevel"/>
    <w:tmpl w:val="D0644C0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90E5682"/>
    <w:multiLevelType w:val="hybridMultilevel"/>
    <w:tmpl w:val="E7DEB2B6"/>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41" w15:restartNumberingAfterBreak="0">
    <w:nsid w:val="7B3B4D4A"/>
    <w:multiLevelType w:val="hybridMultilevel"/>
    <w:tmpl w:val="E6DAD136"/>
    <w:lvl w:ilvl="0" w:tplc="0409000F">
      <w:start w:val="1"/>
      <w:numFmt w:val="decimal"/>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2" w15:restartNumberingAfterBreak="0">
    <w:nsid w:val="7ECD4CD5"/>
    <w:multiLevelType w:val="hybridMultilevel"/>
    <w:tmpl w:val="AEA69B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41468806">
    <w:abstractNumId w:val="37"/>
  </w:num>
  <w:num w:numId="2" w16cid:durableId="436411996">
    <w:abstractNumId w:val="31"/>
  </w:num>
  <w:num w:numId="3" w16cid:durableId="1028602800">
    <w:abstractNumId w:val="1"/>
  </w:num>
  <w:num w:numId="4" w16cid:durableId="1681546775">
    <w:abstractNumId w:val="9"/>
  </w:num>
  <w:num w:numId="5" w16cid:durableId="206335658">
    <w:abstractNumId w:val="17"/>
  </w:num>
  <w:num w:numId="6" w16cid:durableId="1839884377">
    <w:abstractNumId w:val="36"/>
  </w:num>
  <w:num w:numId="7" w16cid:durableId="252133563">
    <w:abstractNumId w:val="24"/>
  </w:num>
  <w:num w:numId="8" w16cid:durableId="475027677">
    <w:abstractNumId w:val="30"/>
  </w:num>
  <w:num w:numId="9" w16cid:durableId="1392122525">
    <w:abstractNumId w:val="13"/>
  </w:num>
  <w:num w:numId="10" w16cid:durableId="18700208">
    <w:abstractNumId w:val="21"/>
  </w:num>
  <w:num w:numId="11" w16cid:durableId="1756583741">
    <w:abstractNumId w:val="3"/>
  </w:num>
  <w:num w:numId="12" w16cid:durableId="781221661">
    <w:abstractNumId w:val="23"/>
  </w:num>
  <w:num w:numId="13" w16cid:durableId="481237745">
    <w:abstractNumId w:val="14"/>
  </w:num>
  <w:num w:numId="14" w16cid:durableId="1398093786">
    <w:abstractNumId w:val="41"/>
  </w:num>
  <w:num w:numId="15" w16cid:durableId="409079557">
    <w:abstractNumId w:val="6"/>
  </w:num>
  <w:num w:numId="16" w16cid:durableId="1313556070">
    <w:abstractNumId w:val="0"/>
  </w:num>
  <w:num w:numId="17" w16cid:durableId="2111120827">
    <w:abstractNumId w:val="10"/>
  </w:num>
  <w:num w:numId="18" w16cid:durableId="745810181">
    <w:abstractNumId w:val="35"/>
  </w:num>
  <w:num w:numId="19" w16cid:durableId="578639825">
    <w:abstractNumId w:val="12"/>
  </w:num>
  <w:num w:numId="20" w16cid:durableId="338851066">
    <w:abstractNumId w:val="34"/>
  </w:num>
  <w:num w:numId="21" w16cid:durableId="1020936204">
    <w:abstractNumId w:val="4"/>
  </w:num>
  <w:num w:numId="22" w16cid:durableId="1291857772">
    <w:abstractNumId w:val="39"/>
  </w:num>
  <w:num w:numId="23" w16cid:durableId="596600896">
    <w:abstractNumId w:val="16"/>
  </w:num>
  <w:num w:numId="24" w16cid:durableId="50271138">
    <w:abstractNumId w:val="8"/>
  </w:num>
  <w:num w:numId="25" w16cid:durableId="1685934353">
    <w:abstractNumId w:val="20"/>
  </w:num>
  <w:num w:numId="26" w16cid:durableId="421998124">
    <w:abstractNumId w:val="7"/>
  </w:num>
  <w:num w:numId="27" w16cid:durableId="1973293685">
    <w:abstractNumId w:val="32"/>
  </w:num>
  <w:num w:numId="28" w16cid:durableId="971248409">
    <w:abstractNumId w:val="26"/>
  </w:num>
  <w:num w:numId="29" w16cid:durableId="1337806246">
    <w:abstractNumId w:val="2"/>
  </w:num>
  <w:num w:numId="30" w16cid:durableId="1441223868">
    <w:abstractNumId w:val="40"/>
  </w:num>
  <w:num w:numId="31" w16cid:durableId="719867448">
    <w:abstractNumId w:val="42"/>
  </w:num>
  <w:num w:numId="32" w16cid:durableId="60563379">
    <w:abstractNumId w:val="19"/>
  </w:num>
  <w:num w:numId="33" w16cid:durableId="531381474">
    <w:abstractNumId w:val="33"/>
  </w:num>
  <w:num w:numId="34" w16cid:durableId="1776435798">
    <w:abstractNumId w:val="15"/>
  </w:num>
  <w:num w:numId="35" w16cid:durableId="1155219357">
    <w:abstractNumId w:val="11"/>
  </w:num>
  <w:num w:numId="36" w16cid:durableId="1322195363">
    <w:abstractNumId w:val="18"/>
  </w:num>
  <w:num w:numId="37" w16cid:durableId="958999065">
    <w:abstractNumId w:val="25"/>
  </w:num>
  <w:num w:numId="38" w16cid:durableId="362705313">
    <w:abstractNumId w:val="38"/>
  </w:num>
  <w:num w:numId="39" w16cid:durableId="1144739906">
    <w:abstractNumId w:val="22"/>
  </w:num>
  <w:num w:numId="40" w16cid:durableId="1385446105">
    <w:abstractNumId w:val="27"/>
  </w:num>
  <w:num w:numId="41" w16cid:durableId="232198735">
    <w:abstractNumId w:val="5"/>
  </w:num>
  <w:num w:numId="42" w16cid:durableId="772895321">
    <w:abstractNumId w:val="28"/>
  </w:num>
  <w:num w:numId="43" w16cid:durableId="1102795302">
    <w:abstractNumId w:val="2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F8C"/>
    <w:rsid w:val="000016AD"/>
    <w:rsid w:val="000041FB"/>
    <w:rsid w:val="0000658E"/>
    <w:rsid w:val="00010F04"/>
    <w:rsid w:val="00014200"/>
    <w:rsid w:val="000147F8"/>
    <w:rsid w:val="00021474"/>
    <w:rsid w:val="00022626"/>
    <w:rsid w:val="000339FB"/>
    <w:rsid w:val="00034BE3"/>
    <w:rsid w:val="00034C09"/>
    <w:rsid w:val="00036017"/>
    <w:rsid w:val="000422BD"/>
    <w:rsid w:val="000430D6"/>
    <w:rsid w:val="00044A0B"/>
    <w:rsid w:val="00044BE9"/>
    <w:rsid w:val="00046664"/>
    <w:rsid w:val="0004736B"/>
    <w:rsid w:val="00047950"/>
    <w:rsid w:val="00051DDB"/>
    <w:rsid w:val="00054E12"/>
    <w:rsid w:val="000572B0"/>
    <w:rsid w:val="00063BDE"/>
    <w:rsid w:val="00070A6D"/>
    <w:rsid w:val="000715CC"/>
    <w:rsid w:val="00076BDA"/>
    <w:rsid w:val="0008234A"/>
    <w:rsid w:val="000862CA"/>
    <w:rsid w:val="00092D5C"/>
    <w:rsid w:val="000959F2"/>
    <w:rsid w:val="0009636A"/>
    <w:rsid w:val="000A51B6"/>
    <w:rsid w:val="000A6DF1"/>
    <w:rsid w:val="000B1739"/>
    <w:rsid w:val="000B1984"/>
    <w:rsid w:val="000B2A41"/>
    <w:rsid w:val="000B2AEA"/>
    <w:rsid w:val="000B4EAB"/>
    <w:rsid w:val="000B5870"/>
    <w:rsid w:val="000C3C56"/>
    <w:rsid w:val="000C47B2"/>
    <w:rsid w:val="000D32B0"/>
    <w:rsid w:val="000D3856"/>
    <w:rsid w:val="000D5665"/>
    <w:rsid w:val="000D619E"/>
    <w:rsid w:val="000D69A2"/>
    <w:rsid w:val="000E2925"/>
    <w:rsid w:val="000F2344"/>
    <w:rsid w:val="000F4A7A"/>
    <w:rsid w:val="000F77A8"/>
    <w:rsid w:val="001175EC"/>
    <w:rsid w:val="001205E6"/>
    <w:rsid w:val="00120D05"/>
    <w:rsid w:val="0012353C"/>
    <w:rsid w:val="00124739"/>
    <w:rsid w:val="00126B15"/>
    <w:rsid w:val="001332B6"/>
    <w:rsid w:val="001340AA"/>
    <w:rsid w:val="001344AB"/>
    <w:rsid w:val="0014234D"/>
    <w:rsid w:val="001479F7"/>
    <w:rsid w:val="00150959"/>
    <w:rsid w:val="001515EE"/>
    <w:rsid w:val="00152971"/>
    <w:rsid w:val="001553A4"/>
    <w:rsid w:val="00155AB3"/>
    <w:rsid w:val="0016096F"/>
    <w:rsid w:val="00166473"/>
    <w:rsid w:val="00170A50"/>
    <w:rsid w:val="0018121B"/>
    <w:rsid w:val="00186838"/>
    <w:rsid w:val="00187705"/>
    <w:rsid w:val="00195BCE"/>
    <w:rsid w:val="00196331"/>
    <w:rsid w:val="00197BD2"/>
    <w:rsid w:val="001A0313"/>
    <w:rsid w:val="001A4B49"/>
    <w:rsid w:val="001B3B9A"/>
    <w:rsid w:val="001B4696"/>
    <w:rsid w:val="001B5AFB"/>
    <w:rsid w:val="001B6894"/>
    <w:rsid w:val="001B77A6"/>
    <w:rsid w:val="001C2324"/>
    <w:rsid w:val="001C279B"/>
    <w:rsid w:val="001C28DB"/>
    <w:rsid w:val="001C2CE0"/>
    <w:rsid w:val="001D0F66"/>
    <w:rsid w:val="001D2567"/>
    <w:rsid w:val="001D5B4F"/>
    <w:rsid w:val="001E119E"/>
    <w:rsid w:val="001E4E23"/>
    <w:rsid w:val="001E53B2"/>
    <w:rsid w:val="001E5AE7"/>
    <w:rsid w:val="001E661D"/>
    <w:rsid w:val="001E6794"/>
    <w:rsid w:val="001F1375"/>
    <w:rsid w:val="001F3DB3"/>
    <w:rsid w:val="001F4BC3"/>
    <w:rsid w:val="001F5716"/>
    <w:rsid w:val="002025A2"/>
    <w:rsid w:val="00205467"/>
    <w:rsid w:val="00206737"/>
    <w:rsid w:val="0020717D"/>
    <w:rsid w:val="00207353"/>
    <w:rsid w:val="002107E9"/>
    <w:rsid w:val="00230117"/>
    <w:rsid w:val="002314EF"/>
    <w:rsid w:val="00234F06"/>
    <w:rsid w:val="00234F57"/>
    <w:rsid w:val="0024359E"/>
    <w:rsid w:val="002530C0"/>
    <w:rsid w:val="0025617C"/>
    <w:rsid w:val="00265BB8"/>
    <w:rsid w:val="00267229"/>
    <w:rsid w:val="00270E1A"/>
    <w:rsid w:val="0027558C"/>
    <w:rsid w:val="00280D0E"/>
    <w:rsid w:val="00292203"/>
    <w:rsid w:val="002925D7"/>
    <w:rsid w:val="00292F04"/>
    <w:rsid w:val="00293509"/>
    <w:rsid w:val="002A29AB"/>
    <w:rsid w:val="002A2DC2"/>
    <w:rsid w:val="002A3BCB"/>
    <w:rsid w:val="002A4265"/>
    <w:rsid w:val="002A5D30"/>
    <w:rsid w:val="002A64D1"/>
    <w:rsid w:val="002B254D"/>
    <w:rsid w:val="002B596D"/>
    <w:rsid w:val="002B68A7"/>
    <w:rsid w:val="002D22AB"/>
    <w:rsid w:val="002D247E"/>
    <w:rsid w:val="002D273C"/>
    <w:rsid w:val="002D3E19"/>
    <w:rsid w:val="002D5C7E"/>
    <w:rsid w:val="002D6AAC"/>
    <w:rsid w:val="002E168C"/>
    <w:rsid w:val="002E2DD3"/>
    <w:rsid w:val="002E51BD"/>
    <w:rsid w:val="002E6852"/>
    <w:rsid w:val="002F001B"/>
    <w:rsid w:val="002F0BDE"/>
    <w:rsid w:val="002F37EE"/>
    <w:rsid w:val="00300246"/>
    <w:rsid w:val="00306F07"/>
    <w:rsid w:val="00307D83"/>
    <w:rsid w:val="003101ED"/>
    <w:rsid w:val="003106D6"/>
    <w:rsid w:val="00321718"/>
    <w:rsid w:val="00321806"/>
    <w:rsid w:val="003246BA"/>
    <w:rsid w:val="0033047D"/>
    <w:rsid w:val="003304C7"/>
    <w:rsid w:val="003320D4"/>
    <w:rsid w:val="003329B3"/>
    <w:rsid w:val="00332A6F"/>
    <w:rsid w:val="00332AB7"/>
    <w:rsid w:val="0033752A"/>
    <w:rsid w:val="00350C15"/>
    <w:rsid w:val="00350C22"/>
    <w:rsid w:val="00352B72"/>
    <w:rsid w:val="003543A5"/>
    <w:rsid w:val="00364533"/>
    <w:rsid w:val="00365387"/>
    <w:rsid w:val="00370100"/>
    <w:rsid w:val="00371D67"/>
    <w:rsid w:val="003735CF"/>
    <w:rsid w:val="00373B08"/>
    <w:rsid w:val="00374584"/>
    <w:rsid w:val="00374DE7"/>
    <w:rsid w:val="0037776D"/>
    <w:rsid w:val="00381083"/>
    <w:rsid w:val="003818D9"/>
    <w:rsid w:val="003825A2"/>
    <w:rsid w:val="0038326D"/>
    <w:rsid w:val="00385730"/>
    <w:rsid w:val="00396475"/>
    <w:rsid w:val="0039735F"/>
    <w:rsid w:val="003A2764"/>
    <w:rsid w:val="003A2A51"/>
    <w:rsid w:val="003C35E4"/>
    <w:rsid w:val="003C4696"/>
    <w:rsid w:val="003C5FF9"/>
    <w:rsid w:val="003D0459"/>
    <w:rsid w:val="003D3CBC"/>
    <w:rsid w:val="003D5C76"/>
    <w:rsid w:val="003D5D23"/>
    <w:rsid w:val="003D6149"/>
    <w:rsid w:val="003E1154"/>
    <w:rsid w:val="003E125A"/>
    <w:rsid w:val="003E1D4A"/>
    <w:rsid w:val="003E23E7"/>
    <w:rsid w:val="003E7018"/>
    <w:rsid w:val="003F1DDF"/>
    <w:rsid w:val="003F4E4A"/>
    <w:rsid w:val="003F547F"/>
    <w:rsid w:val="00404ED0"/>
    <w:rsid w:val="00405D85"/>
    <w:rsid w:val="00407290"/>
    <w:rsid w:val="00416128"/>
    <w:rsid w:val="0044225A"/>
    <w:rsid w:val="00445891"/>
    <w:rsid w:val="00446D71"/>
    <w:rsid w:val="00452ABE"/>
    <w:rsid w:val="004530BD"/>
    <w:rsid w:val="0045400B"/>
    <w:rsid w:val="0046103B"/>
    <w:rsid w:val="004612CC"/>
    <w:rsid w:val="004612FE"/>
    <w:rsid w:val="00464FEB"/>
    <w:rsid w:val="004704BB"/>
    <w:rsid w:val="004731F8"/>
    <w:rsid w:val="004734CB"/>
    <w:rsid w:val="00476BA8"/>
    <w:rsid w:val="00477166"/>
    <w:rsid w:val="004862D6"/>
    <w:rsid w:val="004900AC"/>
    <w:rsid w:val="00490144"/>
    <w:rsid w:val="00492993"/>
    <w:rsid w:val="00492D3E"/>
    <w:rsid w:val="0049757C"/>
    <w:rsid w:val="004A2909"/>
    <w:rsid w:val="004A5F8D"/>
    <w:rsid w:val="004B4C82"/>
    <w:rsid w:val="004B502C"/>
    <w:rsid w:val="004C3CFA"/>
    <w:rsid w:val="004D1BCA"/>
    <w:rsid w:val="004D30F6"/>
    <w:rsid w:val="004D3345"/>
    <w:rsid w:val="004D4968"/>
    <w:rsid w:val="004D4FD6"/>
    <w:rsid w:val="004D6ADC"/>
    <w:rsid w:val="004E3AB0"/>
    <w:rsid w:val="004E4E57"/>
    <w:rsid w:val="004F53DF"/>
    <w:rsid w:val="004F62F1"/>
    <w:rsid w:val="005005DA"/>
    <w:rsid w:val="00506DD9"/>
    <w:rsid w:val="00517459"/>
    <w:rsid w:val="00520DB1"/>
    <w:rsid w:val="00521E5A"/>
    <w:rsid w:val="005257E5"/>
    <w:rsid w:val="00525865"/>
    <w:rsid w:val="00525E3B"/>
    <w:rsid w:val="005300AD"/>
    <w:rsid w:val="00535E86"/>
    <w:rsid w:val="005372A2"/>
    <w:rsid w:val="00537A6B"/>
    <w:rsid w:val="00543CF5"/>
    <w:rsid w:val="00543DD3"/>
    <w:rsid w:val="005458E5"/>
    <w:rsid w:val="005577FA"/>
    <w:rsid w:val="00560B0A"/>
    <w:rsid w:val="00560C00"/>
    <w:rsid w:val="005645FB"/>
    <w:rsid w:val="0056619A"/>
    <w:rsid w:val="00567064"/>
    <w:rsid w:val="00570DA7"/>
    <w:rsid w:val="00580DB5"/>
    <w:rsid w:val="0058487E"/>
    <w:rsid w:val="00585F5B"/>
    <w:rsid w:val="0058670D"/>
    <w:rsid w:val="00586724"/>
    <w:rsid w:val="00587D62"/>
    <w:rsid w:val="00595C0B"/>
    <w:rsid w:val="005A1E7D"/>
    <w:rsid w:val="005A5B42"/>
    <w:rsid w:val="005B2DE7"/>
    <w:rsid w:val="005B4A82"/>
    <w:rsid w:val="005B5785"/>
    <w:rsid w:val="005B6FA9"/>
    <w:rsid w:val="005C290C"/>
    <w:rsid w:val="005C41BB"/>
    <w:rsid w:val="005C535F"/>
    <w:rsid w:val="005C7FF5"/>
    <w:rsid w:val="005D0C1A"/>
    <w:rsid w:val="005D4CBF"/>
    <w:rsid w:val="005E3A1E"/>
    <w:rsid w:val="005E6F99"/>
    <w:rsid w:val="005F0528"/>
    <w:rsid w:val="005F10E2"/>
    <w:rsid w:val="005F2D7B"/>
    <w:rsid w:val="005F3059"/>
    <w:rsid w:val="005F3581"/>
    <w:rsid w:val="005F49EB"/>
    <w:rsid w:val="005F6835"/>
    <w:rsid w:val="0060225B"/>
    <w:rsid w:val="0061036E"/>
    <w:rsid w:val="00617245"/>
    <w:rsid w:val="006217C5"/>
    <w:rsid w:val="00625431"/>
    <w:rsid w:val="006321FD"/>
    <w:rsid w:val="00632431"/>
    <w:rsid w:val="00635474"/>
    <w:rsid w:val="00636661"/>
    <w:rsid w:val="006401D2"/>
    <w:rsid w:val="00642382"/>
    <w:rsid w:val="00643833"/>
    <w:rsid w:val="00647D1F"/>
    <w:rsid w:val="00653F0E"/>
    <w:rsid w:val="00655AD0"/>
    <w:rsid w:val="00661BB3"/>
    <w:rsid w:val="00671043"/>
    <w:rsid w:val="006773AC"/>
    <w:rsid w:val="006831AC"/>
    <w:rsid w:val="00684A66"/>
    <w:rsid w:val="0068722C"/>
    <w:rsid w:val="00690C6D"/>
    <w:rsid w:val="00691DFB"/>
    <w:rsid w:val="00694B6F"/>
    <w:rsid w:val="006961CE"/>
    <w:rsid w:val="006A2758"/>
    <w:rsid w:val="006A34AB"/>
    <w:rsid w:val="006A5FE3"/>
    <w:rsid w:val="006A6856"/>
    <w:rsid w:val="006A68FF"/>
    <w:rsid w:val="006A7270"/>
    <w:rsid w:val="006B087F"/>
    <w:rsid w:val="006B1EAB"/>
    <w:rsid w:val="006B2E4B"/>
    <w:rsid w:val="006B374E"/>
    <w:rsid w:val="006C1186"/>
    <w:rsid w:val="006C437F"/>
    <w:rsid w:val="006C6382"/>
    <w:rsid w:val="006D11D8"/>
    <w:rsid w:val="006D36CE"/>
    <w:rsid w:val="006D449D"/>
    <w:rsid w:val="006E4A5F"/>
    <w:rsid w:val="006F0054"/>
    <w:rsid w:val="006F2B54"/>
    <w:rsid w:val="006F59DA"/>
    <w:rsid w:val="006F7C63"/>
    <w:rsid w:val="0071008F"/>
    <w:rsid w:val="00711931"/>
    <w:rsid w:val="0071310C"/>
    <w:rsid w:val="0071348A"/>
    <w:rsid w:val="00714617"/>
    <w:rsid w:val="00714963"/>
    <w:rsid w:val="007149D4"/>
    <w:rsid w:val="00715022"/>
    <w:rsid w:val="007150DA"/>
    <w:rsid w:val="00716521"/>
    <w:rsid w:val="00720155"/>
    <w:rsid w:val="0072138F"/>
    <w:rsid w:val="00722228"/>
    <w:rsid w:val="00725B78"/>
    <w:rsid w:val="007302E7"/>
    <w:rsid w:val="0073170C"/>
    <w:rsid w:val="00731E50"/>
    <w:rsid w:val="00732F24"/>
    <w:rsid w:val="0073331D"/>
    <w:rsid w:val="00734315"/>
    <w:rsid w:val="007406A9"/>
    <w:rsid w:val="00743E7D"/>
    <w:rsid w:val="00752B29"/>
    <w:rsid w:val="0075626A"/>
    <w:rsid w:val="00760B38"/>
    <w:rsid w:val="00760E36"/>
    <w:rsid w:val="00763794"/>
    <w:rsid w:val="00766E70"/>
    <w:rsid w:val="00772EA5"/>
    <w:rsid w:val="00774F8E"/>
    <w:rsid w:val="00781209"/>
    <w:rsid w:val="00784579"/>
    <w:rsid w:val="00794E54"/>
    <w:rsid w:val="0079538F"/>
    <w:rsid w:val="00797C3D"/>
    <w:rsid w:val="007A0534"/>
    <w:rsid w:val="007A0F0E"/>
    <w:rsid w:val="007A431F"/>
    <w:rsid w:val="007A5476"/>
    <w:rsid w:val="007A6888"/>
    <w:rsid w:val="007B11AA"/>
    <w:rsid w:val="007B1E03"/>
    <w:rsid w:val="007C1314"/>
    <w:rsid w:val="007C3A68"/>
    <w:rsid w:val="007C77E2"/>
    <w:rsid w:val="007D0758"/>
    <w:rsid w:val="007D3D18"/>
    <w:rsid w:val="007D5B28"/>
    <w:rsid w:val="007D6CE5"/>
    <w:rsid w:val="007E02EE"/>
    <w:rsid w:val="007E3E10"/>
    <w:rsid w:val="007E42BE"/>
    <w:rsid w:val="007E5B68"/>
    <w:rsid w:val="007E5D6D"/>
    <w:rsid w:val="007E5DF9"/>
    <w:rsid w:val="007F0E89"/>
    <w:rsid w:val="007F110F"/>
    <w:rsid w:val="007F3B99"/>
    <w:rsid w:val="007F63F1"/>
    <w:rsid w:val="008012A1"/>
    <w:rsid w:val="008067ED"/>
    <w:rsid w:val="00806D23"/>
    <w:rsid w:val="0080732F"/>
    <w:rsid w:val="008115BD"/>
    <w:rsid w:val="00811A93"/>
    <w:rsid w:val="008156B3"/>
    <w:rsid w:val="008227C7"/>
    <w:rsid w:val="0082286B"/>
    <w:rsid w:val="00822AC5"/>
    <w:rsid w:val="00822D6F"/>
    <w:rsid w:val="00834A61"/>
    <w:rsid w:val="00837370"/>
    <w:rsid w:val="00837E90"/>
    <w:rsid w:val="0084418E"/>
    <w:rsid w:val="00846175"/>
    <w:rsid w:val="008468CE"/>
    <w:rsid w:val="00846D5D"/>
    <w:rsid w:val="008507BE"/>
    <w:rsid w:val="00852152"/>
    <w:rsid w:val="008547B6"/>
    <w:rsid w:val="00857B4D"/>
    <w:rsid w:val="00862F64"/>
    <w:rsid w:val="00864876"/>
    <w:rsid w:val="00867C04"/>
    <w:rsid w:val="00876DFD"/>
    <w:rsid w:val="00881DAE"/>
    <w:rsid w:val="008826FB"/>
    <w:rsid w:val="0088471D"/>
    <w:rsid w:val="0088514C"/>
    <w:rsid w:val="00885C75"/>
    <w:rsid w:val="00886840"/>
    <w:rsid w:val="00893EA6"/>
    <w:rsid w:val="00897613"/>
    <w:rsid w:val="008A08BC"/>
    <w:rsid w:val="008A15D6"/>
    <w:rsid w:val="008A6361"/>
    <w:rsid w:val="008B2EFA"/>
    <w:rsid w:val="008B62DF"/>
    <w:rsid w:val="008B69B4"/>
    <w:rsid w:val="008B7466"/>
    <w:rsid w:val="008C0922"/>
    <w:rsid w:val="008C1F5D"/>
    <w:rsid w:val="008C2C01"/>
    <w:rsid w:val="008C507F"/>
    <w:rsid w:val="008D3ED4"/>
    <w:rsid w:val="008D5456"/>
    <w:rsid w:val="008D6651"/>
    <w:rsid w:val="008E4581"/>
    <w:rsid w:val="008E5CE9"/>
    <w:rsid w:val="008E6BDB"/>
    <w:rsid w:val="008F081F"/>
    <w:rsid w:val="008F19CE"/>
    <w:rsid w:val="008F2599"/>
    <w:rsid w:val="008F575A"/>
    <w:rsid w:val="008F6BB1"/>
    <w:rsid w:val="009121D7"/>
    <w:rsid w:val="0092032A"/>
    <w:rsid w:val="00922A15"/>
    <w:rsid w:val="009241DC"/>
    <w:rsid w:val="00925051"/>
    <w:rsid w:val="00931957"/>
    <w:rsid w:val="009325D6"/>
    <w:rsid w:val="009337ED"/>
    <w:rsid w:val="00941829"/>
    <w:rsid w:val="009609FB"/>
    <w:rsid w:val="009633D1"/>
    <w:rsid w:val="009657EB"/>
    <w:rsid w:val="009767B7"/>
    <w:rsid w:val="00976E16"/>
    <w:rsid w:val="00981119"/>
    <w:rsid w:val="00981D17"/>
    <w:rsid w:val="0098542F"/>
    <w:rsid w:val="00987CA8"/>
    <w:rsid w:val="009944F5"/>
    <w:rsid w:val="0099766F"/>
    <w:rsid w:val="00997BC5"/>
    <w:rsid w:val="009A05CF"/>
    <w:rsid w:val="009A6014"/>
    <w:rsid w:val="009A6318"/>
    <w:rsid w:val="009B09E0"/>
    <w:rsid w:val="009B3169"/>
    <w:rsid w:val="009B5A3E"/>
    <w:rsid w:val="009C0C7C"/>
    <w:rsid w:val="009C10C4"/>
    <w:rsid w:val="009C1970"/>
    <w:rsid w:val="009C3CB3"/>
    <w:rsid w:val="009C5895"/>
    <w:rsid w:val="009D267F"/>
    <w:rsid w:val="009D308A"/>
    <w:rsid w:val="009D7051"/>
    <w:rsid w:val="009E12F0"/>
    <w:rsid w:val="009E1F0B"/>
    <w:rsid w:val="009E5B06"/>
    <w:rsid w:val="009F58F1"/>
    <w:rsid w:val="009F5BCB"/>
    <w:rsid w:val="009F726E"/>
    <w:rsid w:val="00A0072A"/>
    <w:rsid w:val="00A00A7F"/>
    <w:rsid w:val="00A1155F"/>
    <w:rsid w:val="00A15849"/>
    <w:rsid w:val="00A161F0"/>
    <w:rsid w:val="00A16EC6"/>
    <w:rsid w:val="00A20A61"/>
    <w:rsid w:val="00A22865"/>
    <w:rsid w:val="00A47D35"/>
    <w:rsid w:val="00A5684A"/>
    <w:rsid w:val="00A60E8D"/>
    <w:rsid w:val="00A744AA"/>
    <w:rsid w:val="00A75512"/>
    <w:rsid w:val="00A84D64"/>
    <w:rsid w:val="00A84E18"/>
    <w:rsid w:val="00A91C0B"/>
    <w:rsid w:val="00A91D9A"/>
    <w:rsid w:val="00A95313"/>
    <w:rsid w:val="00A977FB"/>
    <w:rsid w:val="00AA22A6"/>
    <w:rsid w:val="00AA2405"/>
    <w:rsid w:val="00AA3970"/>
    <w:rsid w:val="00AA5DD3"/>
    <w:rsid w:val="00AB075C"/>
    <w:rsid w:val="00AB18F5"/>
    <w:rsid w:val="00AB2D3B"/>
    <w:rsid w:val="00AB30F6"/>
    <w:rsid w:val="00AB6839"/>
    <w:rsid w:val="00AB7B26"/>
    <w:rsid w:val="00AC4210"/>
    <w:rsid w:val="00AC67D2"/>
    <w:rsid w:val="00AD34F5"/>
    <w:rsid w:val="00AD5F85"/>
    <w:rsid w:val="00AD69FD"/>
    <w:rsid w:val="00AD7838"/>
    <w:rsid w:val="00AD795E"/>
    <w:rsid w:val="00AD7D3B"/>
    <w:rsid w:val="00AE0223"/>
    <w:rsid w:val="00AE2E8C"/>
    <w:rsid w:val="00AE304A"/>
    <w:rsid w:val="00AE3B32"/>
    <w:rsid w:val="00AE507D"/>
    <w:rsid w:val="00AF0D7E"/>
    <w:rsid w:val="00AF2B3A"/>
    <w:rsid w:val="00B034DE"/>
    <w:rsid w:val="00B03515"/>
    <w:rsid w:val="00B044FF"/>
    <w:rsid w:val="00B15A28"/>
    <w:rsid w:val="00B1623E"/>
    <w:rsid w:val="00B20072"/>
    <w:rsid w:val="00B221D4"/>
    <w:rsid w:val="00B24C4C"/>
    <w:rsid w:val="00B250B9"/>
    <w:rsid w:val="00B2732D"/>
    <w:rsid w:val="00B3253D"/>
    <w:rsid w:val="00B37B1C"/>
    <w:rsid w:val="00B44250"/>
    <w:rsid w:val="00B5425C"/>
    <w:rsid w:val="00B555A8"/>
    <w:rsid w:val="00B57115"/>
    <w:rsid w:val="00B6177D"/>
    <w:rsid w:val="00B7262A"/>
    <w:rsid w:val="00B84F09"/>
    <w:rsid w:val="00B919B0"/>
    <w:rsid w:val="00B928F5"/>
    <w:rsid w:val="00B933A1"/>
    <w:rsid w:val="00B967B8"/>
    <w:rsid w:val="00BA198A"/>
    <w:rsid w:val="00BA2898"/>
    <w:rsid w:val="00BA366E"/>
    <w:rsid w:val="00BA3782"/>
    <w:rsid w:val="00BA3B2D"/>
    <w:rsid w:val="00BA5C1B"/>
    <w:rsid w:val="00BA6BE4"/>
    <w:rsid w:val="00BA6DC4"/>
    <w:rsid w:val="00BB227E"/>
    <w:rsid w:val="00BB3E58"/>
    <w:rsid w:val="00BB4CE8"/>
    <w:rsid w:val="00BB4CF0"/>
    <w:rsid w:val="00BB6C8E"/>
    <w:rsid w:val="00BB6EE9"/>
    <w:rsid w:val="00BB7BAC"/>
    <w:rsid w:val="00BC3886"/>
    <w:rsid w:val="00BC5F3F"/>
    <w:rsid w:val="00BC6703"/>
    <w:rsid w:val="00BD0139"/>
    <w:rsid w:val="00BD194B"/>
    <w:rsid w:val="00BD1DF1"/>
    <w:rsid w:val="00BD458C"/>
    <w:rsid w:val="00BD79B1"/>
    <w:rsid w:val="00BE11BD"/>
    <w:rsid w:val="00BE4589"/>
    <w:rsid w:val="00BE7997"/>
    <w:rsid w:val="00BF17B1"/>
    <w:rsid w:val="00BF62D7"/>
    <w:rsid w:val="00BF7789"/>
    <w:rsid w:val="00BF7FB7"/>
    <w:rsid w:val="00C003B4"/>
    <w:rsid w:val="00C00931"/>
    <w:rsid w:val="00C02A54"/>
    <w:rsid w:val="00C07E64"/>
    <w:rsid w:val="00C13E6B"/>
    <w:rsid w:val="00C16441"/>
    <w:rsid w:val="00C203E3"/>
    <w:rsid w:val="00C20765"/>
    <w:rsid w:val="00C208C3"/>
    <w:rsid w:val="00C221A8"/>
    <w:rsid w:val="00C24EEE"/>
    <w:rsid w:val="00C34156"/>
    <w:rsid w:val="00C3416D"/>
    <w:rsid w:val="00C4229D"/>
    <w:rsid w:val="00C437D2"/>
    <w:rsid w:val="00C43872"/>
    <w:rsid w:val="00C440D1"/>
    <w:rsid w:val="00C44EB5"/>
    <w:rsid w:val="00C45571"/>
    <w:rsid w:val="00C51009"/>
    <w:rsid w:val="00C51D5E"/>
    <w:rsid w:val="00C54622"/>
    <w:rsid w:val="00C550EB"/>
    <w:rsid w:val="00C5525D"/>
    <w:rsid w:val="00C55814"/>
    <w:rsid w:val="00C609BD"/>
    <w:rsid w:val="00C615D7"/>
    <w:rsid w:val="00C638C8"/>
    <w:rsid w:val="00C63C84"/>
    <w:rsid w:val="00C71BF8"/>
    <w:rsid w:val="00C72014"/>
    <w:rsid w:val="00C738ED"/>
    <w:rsid w:val="00C76B73"/>
    <w:rsid w:val="00C77BFC"/>
    <w:rsid w:val="00C84C31"/>
    <w:rsid w:val="00C9189B"/>
    <w:rsid w:val="00CA209A"/>
    <w:rsid w:val="00CA5254"/>
    <w:rsid w:val="00CB53E0"/>
    <w:rsid w:val="00CB556B"/>
    <w:rsid w:val="00CB7008"/>
    <w:rsid w:val="00CB7E39"/>
    <w:rsid w:val="00CC2BBA"/>
    <w:rsid w:val="00CD3400"/>
    <w:rsid w:val="00CD5650"/>
    <w:rsid w:val="00CE024B"/>
    <w:rsid w:val="00CE0E13"/>
    <w:rsid w:val="00CE3B0D"/>
    <w:rsid w:val="00CE569A"/>
    <w:rsid w:val="00CE5F24"/>
    <w:rsid w:val="00CF523E"/>
    <w:rsid w:val="00D0098A"/>
    <w:rsid w:val="00D02EC4"/>
    <w:rsid w:val="00D04377"/>
    <w:rsid w:val="00D07064"/>
    <w:rsid w:val="00D074D1"/>
    <w:rsid w:val="00D11251"/>
    <w:rsid w:val="00D123D2"/>
    <w:rsid w:val="00D14EB1"/>
    <w:rsid w:val="00D155EC"/>
    <w:rsid w:val="00D159B0"/>
    <w:rsid w:val="00D161B5"/>
    <w:rsid w:val="00D22A01"/>
    <w:rsid w:val="00D233E1"/>
    <w:rsid w:val="00D259EA"/>
    <w:rsid w:val="00D26126"/>
    <w:rsid w:val="00D26A36"/>
    <w:rsid w:val="00D30F5E"/>
    <w:rsid w:val="00D44E2B"/>
    <w:rsid w:val="00D53496"/>
    <w:rsid w:val="00D56E20"/>
    <w:rsid w:val="00D6238B"/>
    <w:rsid w:val="00D64195"/>
    <w:rsid w:val="00D71242"/>
    <w:rsid w:val="00D76894"/>
    <w:rsid w:val="00D83ADF"/>
    <w:rsid w:val="00D9203C"/>
    <w:rsid w:val="00D92D16"/>
    <w:rsid w:val="00D932EA"/>
    <w:rsid w:val="00D959F4"/>
    <w:rsid w:val="00DA0566"/>
    <w:rsid w:val="00DA151A"/>
    <w:rsid w:val="00DA35C2"/>
    <w:rsid w:val="00DA3C49"/>
    <w:rsid w:val="00DA4258"/>
    <w:rsid w:val="00DA7F26"/>
    <w:rsid w:val="00DB0815"/>
    <w:rsid w:val="00DB3D6C"/>
    <w:rsid w:val="00DB3E1E"/>
    <w:rsid w:val="00DB4AF2"/>
    <w:rsid w:val="00DB725E"/>
    <w:rsid w:val="00DC0301"/>
    <w:rsid w:val="00DC4F61"/>
    <w:rsid w:val="00DD16FC"/>
    <w:rsid w:val="00DD4A1E"/>
    <w:rsid w:val="00DE159A"/>
    <w:rsid w:val="00DE4E41"/>
    <w:rsid w:val="00DE516F"/>
    <w:rsid w:val="00DF10F8"/>
    <w:rsid w:val="00DF6211"/>
    <w:rsid w:val="00E003F9"/>
    <w:rsid w:val="00E04902"/>
    <w:rsid w:val="00E06404"/>
    <w:rsid w:val="00E0681A"/>
    <w:rsid w:val="00E14C03"/>
    <w:rsid w:val="00E1633F"/>
    <w:rsid w:val="00E17DA2"/>
    <w:rsid w:val="00E21372"/>
    <w:rsid w:val="00E223FB"/>
    <w:rsid w:val="00E33D02"/>
    <w:rsid w:val="00E3420C"/>
    <w:rsid w:val="00E34349"/>
    <w:rsid w:val="00E34E8A"/>
    <w:rsid w:val="00E37B63"/>
    <w:rsid w:val="00E41098"/>
    <w:rsid w:val="00E44C44"/>
    <w:rsid w:val="00E5229F"/>
    <w:rsid w:val="00E55531"/>
    <w:rsid w:val="00E64585"/>
    <w:rsid w:val="00E66F7F"/>
    <w:rsid w:val="00E72A5E"/>
    <w:rsid w:val="00E7656E"/>
    <w:rsid w:val="00E7707A"/>
    <w:rsid w:val="00E82CBE"/>
    <w:rsid w:val="00E833A8"/>
    <w:rsid w:val="00E860BF"/>
    <w:rsid w:val="00E8738F"/>
    <w:rsid w:val="00E94471"/>
    <w:rsid w:val="00E976FD"/>
    <w:rsid w:val="00EA6B09"/>
    <w:rsid w:val="00EA74E4"/>
    <w:rsid w:val="00EB0464"/>
    <w:rsid w:val="00EB617A"/>
    <w:rsid w:val="00EC20E5"/>
    <w:rsid w:val="00EC2571"/>
    <w:rsid w:val="00EC68EC"/>
    <w:rsid w:val="00EC68FE"/>
    <w:rsid w:val="00ED1059"/>
    <w:rsid w:val="00ED25BC"/>
    <w:rsid w:val="00ED4E54"/>
    <w:rsid w:val="00ED7C51"/>
    <w:rsid w:val="00ED7FB3"/>
    <w:rsid w:val="00EE0E61"/>
    <w:rsid w:val="00EE68A5"/>
    <w:rsid w:val="00EE763E"/>
    <w:rsid w:val="00EF77F6"/>
    <w:rsid w:val="00F02075"/>
    <w:rsid w:val="00F05445"/>
    <w:rsid w:val="00F20E22"/>
    <w:rsid w:val="00F21C72"/>
    <w:rsid w:val="00F22236"/>
    <w:rsid w:val="00F257FA"/>
    <w:rsid w:val="00F2591E"/>
    <w:rsid w:val="00F25AF7"/>
    <w:rsid w:val="00F30ECE"/>
    <w:rsid w:val="00F31921"/>
    <w:rsid w:val="00F33503"/>
    <w:rsid w:val="00F412F1"/>
    <w:rsid w:val="00F4278F"/>
    <w:rsid w:val="00F441B2"/>
    <w:rsid w:val="00F46BB4"/>
    <w:rsid w:val="00F46D98"/>
    <w:rsid w:val="00F51DB5"/>
    <w:rsid w:val="00F55989"/>
    <w:rsid w:val="00F613F7"/>
    <w:rsid w:val="00F64CF8"/>
    <w:rsid w:val="00F677C4"/>
    <w:rsid w:val="00F76328"/>
    <w:rsid w:val="00F779AD"/>
    <w:rsid w:val="00F77B43"/>
    <w:rsid w:val="00F8309F"/>
    <w:rsid w:val="00F846C4"/>
    <w:rsid w:val="00F84CB1"/>
    <w:rsid w:val="00F85B59"/>
    <w:rsid w:val="00F9113A"/>
    <w:rsid w:val="00F920DB"/>
    <w:rsid w:val="00F93E74"/>
    <w:rsid w:val="00F94167"/>
    <w:rsid w:val="00F97281"/>
    <w:rsid w:val="00FA1B1C"/>
    <w:rsid w:val="00FA3986"/>
    <w:rsid w:val="00FA58B4"/>
    <w:rsid w:val="00FA5F1B"/>
    <w:rsid w:val="00FA7191"/>
    <w:rsid w:val="00FA7E66"/>
    <w:rsid w:val="00FB26DE"/>
    <w:rsid w:val="00FB2A84"/>
    <w:rsid w:val="00FB56E1"/>
    <w:rsid w:val="00FC078D"/>
    <w:rsid w:val="00FC1707"/>
    <w:rsid w:val="00FC65DF"/>
    <w:rsid w:val="00FD0515"/>
    <w:rsid w:val="00FD1023"/>
    <w:rsid w:val="00FD7B91"/>
    <w:rsid w:val="00FE15B6"/>
    <w:rsid w:val="00FE198A"/>
    <w:rsid w:val="00FE40DB"/>
    <w:rsid w:val="00FE5538"/>
    <w:rsid w:val="00FF467F"/>
    <w:rsid w:val="00FF49F3"/>
    <w:rsid w:val="6A54EDF8"/>
    <w:rsid w:val="76A7323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2BD22294-B4C8-45F7-A7AE-AFBC17F434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A6DF1"/>
    <w:pPr>
      <w:spacing w:before="120"/>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0A6DF1"/>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1"/>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C437F"/>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C437F"/>
  </w:style>
  <w:style w:type="character" w:customStyle="1" w:styleId="eop">
    <w:name w:val="eop"/>
    <w:basedOn w:val="DefaultParagraphFont"/>
    <w:rsid w:val="006C437F"/>
  </w:style>
  <w:style w:type="character" w:customStyle="1" w:styleId="scxw101222010">
    <w:name w:val="scxw101222010"/>
    <w:basedOn w:val="DefaultParagraphFont"/>
    <w:rsid w:val="00E860BF"/>
  </w:style>
  <w:style w:type="paragraph" w:styleId="Revision">
    <w:name w:val="Revision"/>
    <w:hidden/>
    <w:uiPriority w:val="99"/>
    <w:semiHidden/>
    <w:rsid w:val="009F726E"/>
    <w:pPr>
      <w:spacing w:after="0" w:line="240" w:lineRule="auto"/>
    </w:pPr>
  </w:style>
  <w:style w:type="character" w:styleId="UnresolvedMention">
    <w:name w:val="Unresolved Mention"/>
    <w:basedOn w:val="DefaultParagraphFont"/>
    <w:uiPriority w:val="99"/>
    <w:semiHidden/>
    <w:unhideWhenUsed/>
    <w:rsid w:val="00560C00"/>
    <w:rPr>
      <w:color w:val="605E5C"/>
      <w:shd w:val="clear" w:color="auto" w:fill="E1DFDD"/>
    </w:rPr>
  </w:style>
  <w:style w:type="character" w:styleId="FollowedHyperlink">
    <w:name w:val="FollowedHyperlink"/>
    <w:basedOn w:val="DefaultParagraphFont"/>
    <w:uiPriority w:val="99"/>
    <w:semiHidden/>
    <w:unhideWhenUsed/>
    <w:rsid w:val="00B1623E"/>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189672">
      <w:bodyDiv w:val="1"/>
      <w:marLeft w:val="0"/>
      <w:marRight w:val="0"/>
      <w:marTop w:val="0"/>
      <w:marBottom w:val="0"/>
      <w:divBdr>
        <w:top w:val="none" w:sz="0" w:space="0" w:color="auto"/>
        <w:left w:val="none" w:sz="0" w:space="0" w:color="auto"/>
        <w:bottom w:val="none" w:sz="0" w:space="0" w:color="auto"/>
        <w:right w:val="none" w:sz="0" w:space="0" w:color="auto"/>
      </w:divBdr>
      <w:divsChild>
        <w:div w:id="66652005">
          <w:marLeft w:val="0"/>
          <w:marRight w:val="0"/>
          <w:marTop w:val="0"/>
          <w:marBottom w:val="0"/>
          <w:divBdr>
            <w:top w:val="none" w:sz="0" w:space="0" w:color="auto"/>
            <w:left w:val="none" w:sz="0" w:space="0" w:color="auto"/>
            <w:bottom w:val="none" w:sz="0" w:space="0" w:color="auto"/>
            <w:right w:val="none" w:sz="0" w:space="0" w:color="auto"/>
          </w:divBdr>
        </w:div>
        <w:div w:id="144129877">
          <w:marLeft w:val="0"/>
          <w:marRight w:val="0"/>
          <w:marTop w:val="0"/>
          <w:marBottom w:val="0"/>
          <w:divBdr>
            <w:top w:val="none" w:sz="0" w:space="0" w:color="auto"/>
            <w:left w:val="none" w:sz="0" w:space="0" w:color="auto"/>
            <w:bottom w:val="none" w:sz="0" w:space="0" w:color="auto"/>
            <w:right w:val="none" w:sz="0" w:space="0" w:color="auto"/>
          </w:divBdr>
        </w:div>
        <w:div w:id="157694076">
          <w:marLeft w:val="0"/>
          <w:marRight w:val="0"/>
          <w:marTop w:val="0"/>
          <w:marBottom w:val="0"/>
          <w:divBdr>
            <w:top w:val="none" w:sz="0" w:space="0" w:color="auto"/>
            <w:left w:val="none" w:sz="0" w:space="0" w:color="auto"/>
            <w:bottom w:val="none" w:sz="0" w:space="0" w:color="auto"/>
            <w:right w:val="none" w:sz="0" w:space="0" w:color="auto"/>
          </w:divBdr>
        </w:div>
        <w:div w:id="178398635">
          <w:marLeft w:val="0"/>
          <w:marRight w:val="0"/>
          <w:marTop w:val="0"/>
          <w:marBottom w:val="0"/>
          <w:divBdr>
            <w:top w:val="none" w:sz="0" w:space="0" w:color="auto"/>
            <w:left w:val="none" w:sz="0" w:space="0" w:color="auto"/>
            <w:bottom w:val="none" w:sz="0" w:space="0" w:color="auto"/>
            <w:right w:val="none" w:sz="0" w:space="0" w:color="auto"/>
          </w:divBdr>
        </w:div>
        <w:div w:id="200214142">
          <w:marLeft w:val="0"/>
          <w:marRight w:val="0"/>
          <w:marTop w:val="0"/>
          <w:marBottom w:val="0"/>
          <w:divBdr>
            <w:top w:val="none" w:sz="0" w:space="0" w:color="auto"/>
            <w:left w:val="none" w:sz="0" w:space="0" w:color="auto"/>
            <w:bottom w:val="none" w:sz="0" w:space="0" w:color="auto"/>
            <w:right w:val="none" w:sz="0" w:space="0" w:color="auto"/>
          </w:divBdr>
        </w:div>
        <w:div w:id="229117873">
          <w:marLeft w:val="0"/>
          <w:marRight w:val="0"/>
          <w:marTop w:val="0"/>
          <w:marBottom w:val="0"/>
          <w:divBdr>
            <w:top w:val="none" w:sz="0" w:space="0" w:color="auto"/>
            <w:left w:val="none" w:sz="0" w:space="0" w:color="auto"/>
            <w:bottom w:val="none" w:sz="0" w:space="0" w:color="auto"/>
            <w:right w:val="none" w:sz="0" w:space="0" w:color="auto"/>
          </w:divBdr>
        </w:div>
        <w:div w:id="279728946">
          <w:marLeft w:val="0"/>
          <w:marRight w:val="0"/>
          <w:marTop w:val="0"/>
          <w:marBottom w:val="0"/>
          <w:divBdr>
            <w:top w:val="none" w:sz="0" w:space="0" w:color="auto"/>
            <w:left w:val="none" w:sz="0" w:space="0" w:color="auto"/>
            <w:bottom w:val="none" w:sz="0" w:space="0" w:color="auto"/>
            <w:right w:val="none" w:sz="0" w:space="0" w:color="auto"/>
          </w:divBdr>
        </w:div>
        <w:div w:id="322397551">
          <w:marLeft w:val="0"/>
          <w:marRight w:val="0"/>
          <w:marTop w:val="0"/>
          <w:marBottom w:val="0"/>
          <w:divBdr>
            <w:top w:val="none" w:sz="0" w:space="0" w:color="auto"/>
            <w:left w:val="none" w:sz="0" w:space="0" w:color="auto"/>
            <w:bottom w:val="none" w:sz="0" w:space="0" w:color="auto"/>
            <w:right w:val="none" w:sz="0" w:space="0" w:color="auto"/>
          </w:divBdr>
        </w:div>
        <w:div w:id="414785026">
          <w:marLeft w:val="0"/>
          <w:marRight w:val="0"/>
          <w:marTop w:val="0"/>
          <w:marBottom w:val="0"/>
          <w:divBdr>
            <w:top w:val="none" w:sz="0" w:space="0" w:color="auto"/>
            <w:left w:val="none" w:sz="0" w:space="0" w:color="auto"/>
            <w:bottom w:val="none" w:sz="0" w:space="0" w:color="auto"/>
            <w:right w:val="none" w:sz="0" w:space="0" w:color="auto"/>
          </w:divBdr>
        </w:div>
        <w:div w:id="530461618">
          <w:marLeft w:val="0"/>
          <w:marRight w:val="0"/>
          <w:marTop w:val="0"/>
          <w:marBottom w:val="0"/>
          <w:divBdr>
            <w:top w:val="none" w:sz="0" w:space="0" w:color="auto"/>
            <w:left w:val="none" w:sz="0" w:space="0" w:color="auto"/>
            <w:bottom w:val="none" w:sz="0" w:space="0" w:color="auto"/>
            <w:right w:val="none" w:sz="0" w:space="0" w:color="auto"/>
          </w:divBdr>
        </w:div>
        <w:div w:id="651757439">
          <w:marLeft w:val="0"/>
          <w:marRight w:val="0"/>
          <w:marTop w:val="0"/>
          <w:marBottom w:val="0"/>
          <w:divBdr>
            <w:top w:val="none" w:sz="0" w:space="0" w:color="auto"/>
            <w:left w:val="none" w:sz="0" w:space="0" w:color="auto"/>
            <w:bottom w:val="none" w:sz="0" w:space="0" w:color="auto"/>
            <w:right w:val="none" w:sz="0" w:space="0" w:color="auto"/>
          </w:divBdr>
        </w:div>
        <w:div w:id="759790070">
          <w:marLeft w:val="0"/>
          <w:marRight w:val="0"/>
          <w:marTop w:val="0"/>
          <w:marBottom w:val="0"/>
          <w:divBdr>
            <w:top w:val="none" w:sz="0" w:space="0" w:color="auto"/>
            <w:left w:val="none" w:sz="0" w:space="0" w:color="auto"/>
            <w:bottom w:val="none" w:sz="0" w:space="0" w:color="auto"/>
            <w:right w:val="none" w:sz="0" w:space="0" w:color="auto"/>
          </w:divBdr>
        </w:div>
        <w:div w:id="779224434">
          <w:marLeft w:val="0"/>
          <w:marRight w:val="0"/>
          <w:marTop w:val="0"/>
          <w:marBottom w:val="0"/>
          <w:divBdr>
            <w:top w:val="none" w:sz="0" w:space="0" w:color="auto"/>
            <w:left w:val="none" w:sz="0" w:space="0" w:color="auto"/>
            <w:bottom w:val="none" w:sz="0" w:space="0" w:color="auto"/>
            <w:right w:val="none" w:sz="0" w:space="0" w:color="auto"/>
          </w:divBdr>
        </w:div>
        <w:div w:id="843475579">
          <w:marLeft w:val="0"/>
          <w:marRight w:val="0"/>
          <w:marTop w:val="0"/>
          <w:marBottom w:val="0"/>
          <w:divBdr>
            <w:top w:val="none" w:sz="0" w:space="0" w:color="auto"/>
            <w:left w:val="none" w:sz="0" w:space="0" w:color="auto"/>
            <w:bottom w:val="none" w:sz="0" w:space="0" w:color="auto"/>
            <w:right w:val="none" w:sz="0" w:space="0" w:color="auto"/>
          </w:divBdr>
        </w:div>
        <w:div w:id="845825881">
          <w:marLeft w:val="0"/>
          <w:marRight w:val="0"/>
          <w:marTop w:val="0"/>
          <w:marBottom w:val="0"/>
          <w:divBdr>
            <w:top w:val="none" w:sz="0" w:space="0" w:color="auto"/>
            <w:left w:val="none" w:sz="0" w:space="0" w:color="auto"/>
            <w:bottom w:val="none" w:sz="0" w:space="0" w:color="auto"/>
            <w:right w:val="none" w:sz="0" w:space="0" w:color="auto"/>
          </w:divBdr>
        </w:div>
        <w:div w:id="941036353">
          <w:marLeft w:val="0"/>
          <w:marRight w:val="0"/>
          <w:marTop w:val="0"/>
          <w:marBottom w:val="0"/>
          <w:divBdr>
            <w:top w:val="none" w:sz="0" w:space="0" w:color="auto"/>
            <w:left w:val="none" w:sz="0" w:space="0" w:color="auto"/>
            <w:bottom w:val="none" w:sz="0" w:space="0" w:color="auto"/>
            <w:right w:val="none" w:sz="0" w:space="0" w:color="auto"/>
          </w:divBdr>
        </w:div>
        <w:div w:id="1096025259">
          <w:marLeft w:val="0"/>
          <w:marRight w:val="0"/>
          <w:marTop w:val="0"/>
          <w:marBottom w:val="0"/>
          <w:divBdr>
            <w:top w:val="none" w:sz="0" w:space="0" w:color="auto"/>
            <w:left w:val="none" w:sz="0" w:space="0" w:color="auto"/>
            <w:bottom w:val="none" w:sz="0" w:space="0" w:color="auto"/>
            <w:right w:val="none" w:sz="0" w:space="0" w:color="auto"/>
          </w:divBdr>
        </w:div>
        <w:div w:id="1102796685">
          <w:marLeft w:val="0"/>
          <w:marRight w:val="0"/>
          <w:marTop w:val="0"/>
          <w:marBottom w:val="0"/>
          <w:divBdr>
            <w:top w:val="none" w:sz="0" w:space="0" w:color="auto"/>
            <w:left w:val="none" w:sz="0" w:space="0" w:color="auto"/>
            <w:bottom w:val="none" w:sz="0" w:space="0" w:color="auto"/>
            <w:right w:val="none" w:sz="0" w:space="0" w:color="auto"/>
          </w:divBdr>
        </w:div>
        <w:div w:id="1152719983">
          <w:marLeft w:val="0"/>
          <w:marRight w:val="0"/>
          <w:marTop w:val="0"/>
          <w:marBottom w:val="0"/>
          <w:divBdr>
            <w:top w:val="none" w:sz="0" w:space="0" w:color="auto"/>
            <w:left w:val="none" w:sz="0" w:space="0" w:color="auto"/>
            <w:bottom w:val="none" w:sz="0" w:space="0" w:color="auto"/>
            <w:right w:val="none" w:sz="0" w:space="0" w:color="auto"/>
          </w:divBdr>
          <w:divsChild>
            <w:div w:id="39937079">
              <w:marLeft w:val="0"/>
              <w:marRight w:val="0"/>
              <w:marTop w:val="0"/>
              <w:marBottom w:val="0"/>
              <w:divBdr>
                <w:top w:val="none" w:sz="0" w:space="0" w:color="auto"/>
                <w:left w:val="none" w:sz="0" w:space="0" w:color="auto"/>
                <w:bottom w:val="none" w:sz="0" w:space="0" w:color="auto"/>
                <w:right w:val="none" w:sz="0" w:space="0" w:color="auto"/>
              </w:divBdr>
            </w:div>
            <w:div w:id="940453690">
              <w:marLeft w:val="0"/>
              <w:marRight w:val="0"/>
              <w:marTop w:val="0"/>
              <w:marBottom w:val="0"/>
              <w:divBdr>
                <w:top w:val="none" w:sz="0" w:space="0" w:color="auto"/>
                <w:left w:val="none" w:sz="0" w:space="0" w:color="auto"/>
                <w:bottom w:val="none" w:sz="0" w:space="0" w:color="auto"/>
                <w:right w:val="none" w:sz="0" w:space="0" w:color="auto"/>
              </w:divBdr>
            </w:div>
            <w:div w:id="1195659070">
              <w:marLeft w:val="0"/>
              <w:marRight w:val="0"/>
              <w:marTop w:val="0"/>
              <w:marBottom w:val="0"/>
              <w:divBdr>
                <w:top w:val="none" w:sz="0" w:space="0" w:color="auto"/>
                <w:left w:val="none" w:sz="0" w:space="0" w:color="auto"/>
                <w:bottom w:val="none" w:sz="0" w:space="0" w:color="auto"/>
                <w:right w:val="none" w:sz="0" w:space="0" w:color="auto"/>
              </w:divBdr>
            </w:div>
            <w:div w:id="1333601062">
              <w:marLeft w:val="0"/>
              <w:marRight w:val="0"/>
              <w:marTop w:val="0"/>
              <w:marBottom w:val="0"/>
              <w:divBdr>
                <w:top w:val="none" w:sz="0" w:space="0" w:color="auto"/>
                <w:left w:val="none" w:sz="0" w:space="0" w:color="auto"/>
                <w:bottom w:val="none" w:sz="0" w:space="0" w:color="auto"/>
                <w:right w:val="none" w:sz="0" w:space="0" w:color="auto"/>
              </w:divBdr>
            </w:div>
            <w:div w:id="1561668925">
              <w:marLeft w:val="0"/>
              <w:marRight w:val="0"/>
              <w:marTop w:val="0"/>
              <w:marBottom w:val="0"/>
              <w:divBdr>
                <w:top w:val="none" w:sz="0" w:space="0" w:color="auto"/>
                <w:left w:val="none" w:sz="0" w:space="0" w:color="auto"/>
                <w:bottom w:val="none" w:sz="0" w:space="0" w:color="auto"/>
                <w:right w:val="none" w:sz="0" w:space="0" w:color="auto"/>
              </w:divBdr>
            </w:div>
            <w:div w:id="1635479852">
              <w:marLeft w:val="0"/>
              <w:marRight w:val="0"/>
              <w:marTop w:val="0"/>
              <w:marBottom w:val="0"/>
              <w:divBdr>
                <w:top w:val="none" w:sz="0" w:space="0" w:color="auto"/>
                <w:left w:val="none" w:sz="0" w:space="0" w:color="auto"/>
                <w:bottom w:val="none" w:sz="0" w:space="0" w:color="auto"/>
                <w:right w:val="none" w:sz="0" w:space="0" w:color="auto"/>
              </w:divBdr>
            </w:div>
            <w:div w:id="1865052807">
              <w:marLeft w:val="0"/>
              <w:marRight w:val="0"/>
              <w:marTop w:val="0"/>
              <w:marBottom w:val="0"/>
              <w:divBdr>
                <w:top w:val="none" w:sz="0" w:space="0" w:color="auto"/>
                <w:left w:val="none" w:sz="0" w:space="0" w:color="auto"/>
                <w:bottom w:val="none" w:sz="0" w:space="0" w:color="auto"/>
                <w:right w:val="none" w:sz="0" w:space="0" w:color="auto"/>
              </w:divBdr>
            </w:div>
            <w:div w:id="1939479142">
              <w:marLeft w:val="0"/>
              <w:marRight w:val="0"/>
              <w:marTop w:val="0"/>
              <w:marBottom w:val="0"/>
              <w:divBdr>
                <w:top w:val="none" w:sz="0" w:space="0" w:color="auto"/>
                <w:left w:val="none" w:sz="0" w:space="0" w:color="auto"/>
                <w:bottom w:val="none" w:sz="0" w:space="0" w:color="auto"/>
                <w:right w:val="none" w:sz="0" w:space="0" w:color="auto"/>
              </w:divBdr>
            </w:div>
          </w:divsChild>
        </w:div>
        <w:div w:id="1217625030">
          <w:marLeft w:val="0"/>
          <w:marRight w:val="0"/>
          <w:marTop w:val="0"/>
          <w:marBottom w:val="0"/>
          <w:divBdr>
            <w:top w:val="none" w:sz="0" w:space="0" w:color="auto"/>
            <w:left w:val="none" w:sz="0" w:space="0" w:color="auto"/>
            <w:bottom w:val="none" w:sz="0" w:space="0" w:color="auto"/>
            <w:right w:val="none" w:sz="0" w:space="0" w:color="auto"/>
          </w:divBdr>
        </w:div>
        <w:div w:id="1375231323">
          <w:marLeft w:val="0"/>
          <w:marRight w:val="0"/>
          <w:marTop w:val="0"/>
          <w:marBottom w:val="0"/>
          <w:divBdr>
            <w:top w:val="none" w:sz="0" w:space="0" w:color="auto"/>
            <w:left w:val="none" w:sz="0" w:space="0" w:color="auto"/>
            <w:bottom w:val="none" w:sz="0" w:space="0" w:color="auto"/>
            <w:right w:val="none" w:sz="0" w:space="0" w:color="auto"/>
          </w:divBdr>
        </w:div>
        <w:div w:id="1424296783">
          <w:marLeft w:val="0"/>
          <w:marRight w:val="0"/>
          <w:marTop w:val="0"/>
          <w:marBottom w:val="0"/>
          <w:divBdr>
            <w:top w:val="none" w:sz="0" w:space="0" w:color="auto"/>
            <w:left w:val="none" w:sz="0" w:space="0" w:color="auto"/>
            <w:bottom w:val="none" w:sz="0" w:space="0" w:color="auto"/>
            <w:right w:val="none" w:sz="0" w:space="0" w:color="auto"/>
          </w:divBdr>
        </w:div>
        <w:div w:id="1425877053">
          <w:marLeft w:val="0"/>
          <w:marRight w:val="0"/>
          <w:marTop w:val="0"/>
          <w:marBottom w:val="0"/>
          <w:divBdr>
            <w:top w:val="none" w:sz="0" w:space="0" w:color="auto"/>
            <w:left w:val="none" w:sz="0" w:space="0" w:color="auto"/>
            <w:bottom w:val="none" w:sz="0" w:space="0" w:color="auto"/>
            <w:right w:val="none" w:sz="0" w:space="0" w:color="auto"/>
          </w:divBdr>
        </w:div>
        <w:div w:id="1487282893">
          <w:marLeft w:val="0"/>
          <w:marRight w:val="0"/>
          <w:marTop w:val="0"/>
          <w:marBottom w:val="0"/>
          <w:divBdr>
            <w:top w:val="none" w:sz="0" w:space="0" w:color="auto"/>
            <w:left w:val="none" w:sz="0" w:space="0" w:color="auto"/>
            <w:bottom w:val="none" w:sz="0" w:space="0" w:color="auto"/>
            <w:right w:val="none" w:sz="0" w:space="0" w:color="auto"/>
          </w:divBdr>
        </w:div>
        <w:div w:id="1700424935">
          <w:marLeft w:val="0"/>
          <w:marRight w:val="0"/>
          <w:marTop w:val="0"/>
          <w:marBottom w:val="0"/>
          <w:divBdr>
            <w:top w:val="none" w:sz="0" w:space="0" w:color="auto"/>
            <w:left w:val="none" w:sz="0" w:space="0" w:color="auto"/>
            <w:bottom w:val="none" w:sz="0" w:space="0" w:color="auto"/>
            <w:right w:val="none" w:sz="0" w:space="0" w:color="auto"/>
          </w:divBdr>
        </w:div>
        <w:div w:id="1708287343">
          <w:marLeft w:val="0"/>
          <w:marRight w:val="0"/>
          <w:marTop w:val="0"/>
          <w:marBottom w:val="0"/>
          <w:divBdr>
            <w:top w:val="none" w:sz="0" w:space="0" w:color="auto"/>
            <w:left w:val="none" w:sz="0" w:space="0" w:color="auto"/>
            <w:bottom w:val="none" w:sz="0" w:space="0" w:color="auto"/>
            <w:right w:val="none" w:sz="0" w:space="0" w:color="auto"/>
          </w:divBdr>
        </w:div>
        <w:div w:id="1847093207">
          <w:marLeft w:val="0"/>
          <w:marRight w:val="0"/>
          <w:marTop w:val="0"/>
          <w:marBottom w:val="0"/>
          <w:divBdr>
            <w:top w:val="none" w:sz="0" w:space="0" w:color="auto"/>
            <w:left w:val="none" w:sz="0" w:space="0" w:color="auto"/>
            <w:bottom w:val="none" w:sz="0" w:space="0" w:color="auto"/>
            <w:right w:val="none" w:sz="0" w:space="0" w:color="auto"/>
          </w:divBdr>
        </w:div>
        <w:div w:id="1885676076">
          <w:marLeft w:val="0"/>
          <w:marRight w:val="0"/>
          <w:marTop w:val="0"/>
          <w:marBottom w:val="0"/>
          <w:divBdr>
            <w:top w:val="none" w:sz="0" w:space="0" w:color="auto"/>
            <w:left w:val="none" w:sz="0" w:space="0" w:color="auto"/>
            <w:bottom w:val="none" w:sz="0" w:space="0" w:color="auto"/>
            <w:right w:val="none" w:sz="0" w:space="0" w:color="auto"/>
          </w:divBdr>
        </w:div>
        <w:div w:id="1889219884">
          <w:marLeft w:val="0"/>
          <w:marRight w:val="0"/>
          <w:marTop w:val="0"/>
          <w:marBottom w:val="0"/>
          <w:divBdr>
            <w:top w:val="none" w:sz="0" w:space="0" w:color="auto"/>
            <w:left w:val="none" w:sz="0" w:space="0" w:color="auto"/>
            <w:bottom w:val="none" w:sz="0" w:space="0" w:color="auto"/>
            <w:right w:val="none" w:sz="0" w:space="0" w:color="auto"/>
          </w:divBdr>
        </w:div>
        <w:div w:id="2080906863">
          <w:marLeft w:val="0"/>
          <w:marRight w:val="0"/>
          <w:marTop w:val="0"/>
          <w:marBottom w:val="0"/>
          <w:divBdr>
            <w:top w:val="none" w:sz="0" w:space="0" w:color="auto"/>
            <w:left w:val="none" w:sz="0" w:space="0" w:color="auto"/>
            <w:bottom w:val="none" w:sz="0" w:space="0" w:color="auto"/>
            <w:right w:val="none" w:sz="0" w:space="0" w:color="auto"/>
          </w:divBdr>
        </w:div>
        <w:div w:id="2122652288">
          <w:marLeft w:val="0"/>
          <w:marRight w:val="0"/>
          <w:marTop w:val="0"/>
          <w:marBottom w:val="0"/>
          <w:divBdr>
            <w:top w:val="none" w:sz="0" w:space="0" w:color="auto"/>
            <w:left w:val="none" w:sz="0" w:space="0" w:color="auto"/>
            <w:bottom w:val="none" w:sz="0" w:space="0" w:color="auto"/>
            <w:right w:val="none" w:sz="0" w:space="0" w:color="auto"/>
          </w:divBdr>
        </w:div>
      </w:divsChild>
    </w:div>
    <w:div w:id="456220578">
      <w:bodyDiv w:val="1"/>
      <w:marLeft w:val="0"/>
      <w:marRight w:val="0"/>
      <w:marTop w:val="0"/>
      <w:marBottom w:val="0"/>
      <w:divBdr>
        <w:top w:val="none" w:sz="0" w:space="0" w:color="auto"/>
        <w:left w:val="none" w:sz="0" w:space="0" w:color="auto"/>
        <w:bottom w:val="none" w:sz="0" w:space="0" w:color="auto"/>
        <w:right w:val="none" w:sz="0" w:space="0" w:color="auto"/>
      </w:divBdr>
      <w:divsChild>
        <w:div w:id="909849590">
          <w:marLeft w:val="0"/>
          <w:marRight w:val="0"/>
          <w:marTop w:val="0"/>
          <w:marBottom w:val="0"/>
          <w:divBdr>
            <w:top w:val="none" w:sz="0" w:space="0" w:color="auto"/>
            <w:left w:val="none" w:sz="0" w:space="0" w:color="auto"/>
            <w:bottom w:val="none" w:sz="0" w:space="0" w:color="auto"/>
            <w:right w:val="none" w:sz="0" w:space="0" w:color="auto"/>
          </w:divBdr>
        </w:div>
        <w:div w:id="1150056217">
          <w:marLeft w:val="0"/>
          <w:marRight w:val="0"/>
          <w:marTop w:val="0"/>
          <w:marBottom w:val="0"/>
          <w:divBdr>
            <w:top w:val="none" w:sz="0" w:space="0" w:color="auto"/>
            <w:left w:val="none" w:sz="0" w:space="0" w:color="auto"/>
            <w:bottom w:val="none" w:sz="0" w:space="0" w:color="auto"/>
            <w:right w:val="none" w:sz="0" w:space="0" w:color="auto"/>
          </w:divBdr>
        </w:div>
        <w:div w:id="1817868642">
          <w:marLeft w:val="0"/>
          <w:marRight w:val="0"/>
          <w:marTop w:val="0"/>
          <w:marBottom w:val="0"/>
          <w:divBdr>
            <w:top w:val="none" w:sz="0" w:space="0" w:color="auto"/>
            <w:left w:val="none" w:sz="0" w:space="0" w:color="auto"/>
            <w:bottom w:val="none" w:sz="0" w:space="0" w:color="auto"/>
            <w:right w:val="none" w:sz="0" w:space="0" w:color="auto"/>
          </w:divBdr>
        </w:div>
      </w:divsChild>
    </w:div>
    <w:div w:id="458307985">
      <w:bodyDiv w:val="1"/>
      <w:marLeft w:val="0"/>
      <w:marRight w:val="0"/>
      <w:marTop w:val="0"/>
      <w:marBottom w:val="0"/>
      <w:divBdr>
        <w:top w:val="none" w:sz="0" w:space="0" w:color="auto"/>
        <w:left w:val="none" w:sz="0" w:space="0" w:color="auto"/>
        <w:bottom w:val="none" w:sz="0" w:space="0" w:color="auto"/>
        <w:right w:val="none" w:sz="0" w:space="0" w:color="auto"/>
      </w:divBdr>
      <w:divsChild>
        <w:div w:id="69697312">
          <w:marLeft w:val="0"/>
          <w:marRight w:val="0"/>
          <w:marTop w:val="0"/>
          <w:marBottom w:val="0"/>
          <w:divBdr>
            <w:top w:val="none" w:sz="0" w:space="0" w:color="auto"/>
            <w:left w:val="none" w:sz="0" w:space="0" w:color="auto"/>
            <w:bottom w:val="none" w:sz="0" w:space="0" w:color="auto"/>
            <w:right w:val="none" w:sz="0" w:space="0" w:color="auto"/>
          </w:divBdr>
        </w:div>
        <w:div w:id="605625462">
          <w:marLeft w:val="0"/>
          <w:marRight w:val="0"/>
          <w:marTop w:val="0"/>
          <w:marBottom w:val="0"/>
          <w:divBdr>
            <w:top w:val="none" w:sz="0" w:space="0" w:color="auto"/>
            <w:left w:val="none" w:sz="0" w:space="0" w:color="auto"/>
            <w:bottom w:val="none" w:sz="0" w:space="0" w:color="auto"/>
            <w:right w:val="none" w:sz="0" w:space="0" w:color="auto"/>
          </w:divBdr>
        </w:div>
        <w:div w:id="1911689685">
          <w:marLeft w:val="0"/>
          <w:marRight w:val="0"/>
          <w:marTop w:val="0"/>
          <w:marBottom w:val="0"/>
          <w:divBdr>
            <w:top w:val="none" w:sz="0" w:space="0" w:color="auto"/>
            <w:left w:val="none" w:sz="0" w:space="0" w:color="auto"/>
            <w:bottom w:val="none" w:sz="0" w:space="0" w:color="auto"/>
            <w:right w:val="none" w:sz="0" w:space="0" w:color="auto"/>
          </w:divBdr>
        </w:div>
      </w:divsChild>
    </w:div>
    <w:div w:id="660043863">
      <w:bodyDiv w:val="1"/>
      <w:marLeft w:val="0"/>
      <w:marRight w:val="0"/>
      <w:marTop w:val="0"/>
      <w:marBottom w:val="0"/>
      <w:divBdr>
        <w:top w:val="none" w:sz="0" w:space="0" w:color="auto"/>
        <w:left w:val="none" w:sz="0" w:space="0" w:color="auto"/>
        <w:bottom w:val="none" w:sz="0" w:space="0" w:color="auto"/>
        <w:right w:val="none" w:sz="0" w:space="0" w:color="auto"/>
      </w:divBdr>
      <w:divsChild>
        <w:div w:id="546182172">
          <w:marLeft w:val="0"/>
          <w:marRight w:val="0"/>
          <w:marTop w:val="0"/>
          <w:marBottom w:val="0"/>
          <w:divBdr>
            <w:top w:val="none" w:sz="0" w:space="0" w:color="auto"/>
            <w:left w:val="none" w:sz="0" w:space="0" w:color="auto"/>
            <w:bottom w:val="none" w:sz="0" w:space="0" w:color="auto"/>
            <w:right w:val="none" w:sz="0" w:space="0" w:color="auto"/>
          </w:divBdr>
        </w:div>
        <w:div w:id="587420028">
          <w:marLeft w:val="0"/>
          <w:marRight w:val="0"/>
          <w:marTop w:val="0"/>
          <w:marBottom w:val="0"/>
          <w:divBdr>
            <w:top w:val="none" w:sz="0" w:space="0" w:color="auto"/>
            <w:left w:val="none" w:sz="0" w:space="0" w:color="auto"/>
            <w:bottom w:val="none" w:sz="0" w:space="0" w:color="auto"/>
            <w:right w:val="none" w:sz="0" w:space="0" w:color="auto"/>
          </w:divBdr>
        </w:div>
        <w:div w:id="704254147">
          <w:marLeft w:val="0"/>
          <w:marRight w:val="0"/>
          <w:marTop w:val="0"/>
          <w:marBottom w:val="0"/>
          <w:divBdr>
            <w:top w:val="none" w:sz="0" w:space="0" w:color="auto"/>
            <w:left w:val="none" w:sz="0" w:space="0" w:color="auto"/>
            <w:bottom w:val="none" w:sz="0" w:space="0" w:color="auto"/>
            <w:right w:val="none" w:sz="0" w:space="0" w:color="auto"/>
          </w:divBdr>
        </w:div>
        <w:div w:id="774597149">
          <w:marLeft w:val="0"/>
          <w:marRight w:val="0"/>
          <w:marTop w:val="0"/>
          <w:marBottom w:val="0"/>
          <w:divBdr>
            <w:top w:val="none" w:sz="0" w:space="0" w:color="auto"/>
            <w:left w:val="none" w:sz="0" w:space="0" w:color="auto"/>
            <w:bottom w:val="none" w:sz="0" w:space="0" w:color="auto"/>
            <w:right w:val="none" w:sz="0" w:space="0" w:color="auto"/>
          </w:divBdr>
        </w:div>
        <w:div w:id="833884914">
          <w:marLeft w:val="0"/>
          <w:marRight w:val="0"/>
          <w:marTop w:val="0"/>
          <w:marBottom w:val="0"/>
          <w:divBdr>
            <w:top w:val="none" w:sz="0" w:space="0" w:color="auto"/>
            <w:left w:val="none" w:sz="0" w:space="0" w:color="auto"/>
            <w:bottom w:val="none" w:sz="0" w:space="0" w:color="auto"/>
            <w:right w:val="none" w:sz="0" w:space="0" w:color="auto"/>
          </w:divBdr>
        </w:div>
        <w:div w:id="1001852423">
          <w:marLeft w:val="0"/>
          <w:marRight w:val="0"/>
          <w:marTop w:val="0"/>
          <w:marBottom w:val="0"/>
          <w:divBdr>
            <w:top w:val="none" w:sz="0" w:space="0" w:color="auto"/>
            <w:left w:val="none" w:sz="0" w:space="0" w:color="auto"/>
            <w:bottom w:val="none" w:sz="0" w:space="0" w:color="auto"/>
            <w:right w:val="none" w:sz="0" w:space="0" w:color="auto"/>
          </w:divBdr>
        </w:div>
        <w:div w:id="1131285826">
          <w:marLeft w:val="0"/>
          <w:marRight w:val="0"/>
          <w:marTop w:val="0"/>
          <w:marBottom w:val="0"/>
          <w:divBdr>
            <w:top w:val="none" w:sz="0" w:space="0" w:color="auto"/>
            <w:left w:val="none" w:sz="0" w:space="0" w:color="auto"/>
            <w:bottom w:val="none" w:sz="0" w:space="0" w:color="auto"/>
            <w:right w:val="none" w:sz="0" w:space="0" w:color="auto"/>
          </w:divBdr>
        </w:div>
        <w:div w:id="1162509019">
          <w:marLeft w:val="0"/>
          <w:marRight w:val="0"/>
          <w:marTop w:val="0"/>
          <w:marBottom w:val="0"/>
          <w:divBdr>
            <w:top w:val="none" w:sz="0" w:space="0" w:color="auto"/>
            <w:left w:val="none" w:sz="0" w:space="0" w:color="auto"/>
            <w:bottom w:val="none" w:sz="0" w:space="0" w:color="auto"/>
            <w:right w:val="none" w:sz="0" w:space="0" w:color="auto"/>
          </w:divBdr>
        </w:div>
        <w:div w:id="1304656619">
          <w:marLeft w:val="0"/>
          <w:marRight w:val="0"/>
          <w:marTop w:val="0"/>
          <w:marBottom w:val="0"/>
          <w:divBdr>
            <w:top w:val="none" w:sz="0" w:space="0" w:color="auto"/>
            <w:left w:val="none" w:sz="0" w:space="0" w:color="auto"/>
            <w:bottom w:val="none" w:sz="0" w:space="0" w:color="auto"/>
            <w:right w:val="none" w:sz="0" w:space="0" w:color="auto"/>
          </w:divBdr>
        </w:div>
        <w:div w:id="1407533760">
          <w:marLeft w:val="0"/>
          <w:marRight w:val="0"/>
          <w:marTop w:val="0"/>
          <w:marBottom w:val="0"/>
          <w:divBdr>
            <w:top w:val="none" w:sz="0" w:space="0" w:color="auto"/>
            <w:left w:val="none" w:sz="0" w:space="0" w:color="auto"/>
            <w:bottom w:val="none" w:sz="0" w:space="0" w:color="auto"/>
            <w:right w:val="none" w:sz="0" w:space="0" w:color="auto"/>
          </w:divBdr>
        </w:div>
        <w:div w:id="1468620054">
          <w:marLeft w:val="0"/>
          <w:marRight w:val="0"/>
          <w:marTop w:val="0"/>
          <w:marBottom w:val="0"/>
          <w:divBdr>
            <w:top w:val="none" w:sz="0" w:space="0" w:color="auto"/>
            <w:left w:val="none" w:sz="0" w:space="0" w:color="auto"/>
            <w:bottom w:val="none" w:sz="0" w:space="0" w:color="auto"/>
            <w:right w:val="none" w:sz="0" w:space="0" w:color="auto"/>
          </w:divBdr>
        </w:div>
        <w:div w:id="1848056999">
          <w:marLeft w:val="0"/>
          <w:marRight w:val="0"/>
          <w:marTop w:val="0"/>
          <w:marBottom w:val="0"/>
          <w:divBdr>
            <w:top w:val="none" w:sz="0" w:space="0" w:color="auto"/>
            <w:left w:val="none" w:sz="0" w:space="0" w:color="auto"/>
            <w:bottom w:val="none" w:sz="0" w:space="0" w:color="auto"/>
            <w:right w:val="none" w:sz="0" w:space="0" w:color="auto"/>
          </w:divBdr>
        </w:div>
        <w:div w:id="1857646234">
          <w:marLeft w:val="0"/>
          <w:marRight w:val="0"/>
          <w:marTop w:val="0"/>
          <w:marBottom w:val="0"/>
          <w:divBdr>
            <w:top w:val="none" w:sz="0" w:space="0" w:color="auto"/>
            <w:left w:val="none" w:sz="0" w:space="0" w:color="auto"/>
            <w:bottom w:val="none" w:sz="0" w:space="0" w:color="auto"/>
            <w:right w:val="none" w:sz="0" w:space="0" w:color="auto"/>
          </w:divBdr>
        </w:div>
        <w:div w:id="1879463717">
          <w:marLeft w:val="0"/>
          <w:marRight w:val="0"/>
          <w:marTop w:val="0"/>
          <w:marBottom w:val="0"/>
          <w:divBdr>
            <w:top w:val="none" w:sz="0" w:space="0" w:color="auto"/>
            <w:left w:val="none" w:sz="0" w:space="0" w:color="auto"/>
            <w:bottom w:val="none" w:sz="0" w:space="0" w:color="auto"/>
            <w:right w:val="none" w:sz="0" w:space="0" w:color="auto"/>
          </w:divBdr>
        </w:div>
        <w:div w:id="1951743994">
          <w:marLeft w:val="0"/>
          <w:marRight w:val="0"/>
          <w:marTop w:val="0"/>
          <w:marBottom w:val="0"/>
          <w:divBdr>
            <w:top w:val="none" w:sz="0" w:space="0" w:color="auto"/>
            <w:left w:val="none" w:sz="0" w:space="0" w:color="auto"/>
            <w:bottom w:val="none" w:sz="0" w:space="0" w:color="auto"/>
            <w:right w:val="none" w:sz="0" w:space="0" w:color="auto"/>
          </w:divBdr>
        </w:div>
        <w:div w:id="1953248035">
          <w:marLeft w:val="0"/>
          <w:marRight w:val="0"/>
          <w:marTop w:val="0"/>
          <w:marBottom w:val="0"/>
          <w:divBdr>
            <w:top w:val="none" w:sz="0" w:space="0" w:color="auto"/>
            <w:left w:val="none" w:sz="0" w:space="0" w:color="auto"/>
            <w:bottom w:val="none" w:sz="0" w:space="0" w:color="auto"/>
            <w:right w:val="none" w:sz="0" w:space="0" w:color="auto"/>
          </w:divBdr>
        </w:div>
      </w:divsChild>
    </w:div>
    <w:div w:id="992371737">
      <w:bodyDiv w:val="1"/>
      <w:marLeft w:val="0"/>
      <w:marRight w:val="0"/>
      <w:marTop w:val="0"/>
      <w:marBottom w:val="0"/>
      <w:divBdr>
        <w:top w:val="none" w:sz="0" w:space="0" w:color="auto"/>
        <w:left w:val="none" w:sz="0" w:space="0" w:color="auto"/>
        <w:bottom w:val="none" w:sz="0" w:space="0" w:color="auto"/>
        <w:right w:val="none" w:sz="0" w:space="0" w:color="auto"/>
      </w:divBdr>
      <w:divsChild>
        <w:div w:id="344794597">
          <w:marLeft w:val="0"/>
          <w:marRight w:val="0"/>
          <w:marTop w:val="0"/>
          <w:marBottom w:val="0"/>
          <w:divBdr>
            <w:top w:val="none" w:sz="0" w:space="0" w:color="auto"/>
            <w:left w:val="none" w:sz="0" w:space="0" w:color="auto"/>
            <w:bottom w:val="none" w:sz="0" w:space="0" w:color="auto"/>
            <w:right w:val="none" w:sz="0" w:space="0" w:color="auto"/>
          </w:divBdr>
        </w:div>
        <w:div w:id="464005734">
          <w:marLeft w:val="0"/>
          <w:marRight w:val="0"/>
          <w:marTop w:val="0"/>
          <w:marBottom w:val="0"/>
          <w:divBdr>
            <w:top w:val="none" w:sz="0" w:space="0" w:color="auto"/>
            <w:left w:val="none" w:sz="0" w:space="0" w:color="auto"/>
            <w:bottom w:val="none" w:sz="0" w:space="0" w:color="auto"/>
            <w:right w:val="none" w:sz="0" w:space="0" w:color="auto"/>
          </w:divBdr>
        </w:div>
        <w:div w:id="488178594">
          <w:marLeft w:val="0"/>
          <w:marRight w:val="0"/>
          <w:marTop w:val="0"/>
          <w:marBottom w:val="0"/>
          <w:divBdr>
            <w:top w:val="none" w:sz="0" w:space="0" w:color="auto"/>
            <w:left w:val="none" w:sz="0" w:space="0" w:color="auto"/>
            <w:bottom w:val="none" w:sz="0" w:space="0" w:color="auto"/>
            <w:right w:val="none" w:sz="0" w:space="0" w:color="auto"/>
          </w:divBdr>
        </w:div>
        <w:div w:id="772172159">
          <w:marLeft w:val="0"/>
          <w:marRight w:val="0"/>
          <w:marTop w:val="0"/>
          <w:marBottom w:val="0"/>
          <w:divBdr>
            <w:top w:val="none" w:sz="0" w:space="0" w:color="auto"/>
            <w:left w:val="none" w:sz="0" w:space="0" w:color="auto"/>
            <w:bottom w:val="none" w:sz="0" w:space="0" w:color="auto"/>
            <w:right w:val="none" w:sz="0" w:space="0" w:color="auto"/>
          </w:divBdr>
          <w:divsChild>
            <w:div w:id="112747288">
              <w:marLeft w:val="0"/>
              <w:marRight w:val="0"/>
              <w:marTop w:val="0"/>
              <w:marBottom w:val="0"/>
              <w:divBdr>
                <w:top w:val="none" w:sz="0" w:space="0" w:color="auto"/>
                <w:left w:val="none" w:sz="0" w:space="0" w:color="auto"/>
                <w:bottom w:val="none" w:sz="0" w:space="0" w:color="auto"/>
                <w:right w:val="none" w:sz="0" w:space="0" w:color="auto"/>
              </w:divBdr>
            </w:div>
            <w:div w:id="115684704">
              <w:marLeft w:val="0"/>
              <w:marRight w:val="0"/>
              <w:marTop w:val="0"/>
              <w:marBottom w:val="0"/>
              <w:divBdr>
                <w:top w:val="none" w:sz="0" w:space="0" w:color="auto"/>
                <w:left w:val="none" w:sz="0" w:space="0" w:color="auto"/>
                <w:bottom w:val="none" w:sz="0" w:space="0" w:color="auto"/>
                <w:right w:val="none" w:sz="0" w:space="0" w:color="auto"/>
              </w:divBdr>
            </w:div>
            <w:div w:id="266815868">
              <w:marLeft w:val="0"/>
              <w:marRight w:val="0"/>
              <w:marTop w:val="0"/>
              <w:marBottom w:val="0"/>
              <w:divBdr>
                <w:top w:val="none" w:sz="0" w:space="0" w:color="auto"/>
                <w:left w:val="none" w:sz="0" w:space="0" w:color="auto"/>
                <w:bottom w:val="none" w:sz="0" w:space="0" w:color="auto"/>
                <w:right w:val="none" w:sz="0" w:space="0" w:color="auto"/>
              </w:divBdr>
            </w:div>
            <w:div w:id="598298024">
              <w:marLeft w:val="0"/>
              <w:marRight w:val="0"/>
              <w:marTop w:val="0"/>
              <w:marBottom w:val="0"/>
              <w:divBdr>
                <w:top w:val="none" w:sz="0" w:space="0" w:color="auto"/>
                <w:left w:val="none" w:sz="0" w:space="0" w:color="auto"/>
                <w:bottom w:val="none" w:sz="0" w:space="0" w:color="auto"/>
                <w:right w:val="none" w:sz="0" w:space="0" w:color="auto"/>
              </w:divBdr>
            </w:div>
            <w:div w:id="845369371">
              <w:marLeft w:val="0"/>
              <w:marRight w:val="0"/>
              <w:marTop w:val="0"/>
              <w:marBottom w:val="0"/>
              <w:divBdr>
                <w:top w:val="none" w:sz="0" w:space="0" w:color="auto"/>
                <w:left w:val="none" w:sz="0" w:space="0" w:color="auto"/>
                <w:bottom w:val="none" w:sz="0" w:space="0" w:color="auto"/>
                <w:right w:val="none" w:sz="0" w:space="0" w:color="auto"/>
              </w:divBdr>
            </w:div>
            <w:div w:id="853618383">
              <w:marLeft w:val="0"/>
              <w:marRight w:val="0"/>
              <w:marTop w:val="0"/>
              <w:marBottom w:val="0"/>
              <w:divBdr>
                <w:top w:val="none" w:sz="0" w:space="0" w:color="auto"/>
                <w:left w:val="none" w:sz="0" w:space="0" w:color="auto"/>
                <w:bottom w:val="none" w:sz="0" w:space="0" w:color="auto"/>
                <w:right w:val="none" w:sz="0" w:space="0" w:color="auto"/>
              </w:divBdr>
            </w:div>
            <w:div w:id="1019889665">
              <w:marLeft w:val="0"/>
              <w:marRight w:val="0"/>
              <w:marTop w:val="0"/>
              <w:marBottom w:val="0"/>
              <w:divBdr>
                <w:top w:val="none" w:sz="0" w:space="0" w:color="auto"/>
                <w:left w:val="none" w:sz="0" w:space="0" w:color="auto"/>
                <w:bottom w:val="none" w:sz="0" w:space="0" w:color="auto"/>
                <w:right w:val="none" w:sz="0" w:space="0" w:color="auto"/>
              </w:divBdr>
            </w:div>
            <w:div w:id="1188761003">
              <w:marLeft w:val="0"/>
              <w:marRight w:val="0"/>
              <w:marTop w:val="0"/>
              <w:marBottom w:val="0"/>
              <w:divBdr>
                <w:top w:val="none" w:sz="0" w:space="0" w:color="auto"/>
                <w:left w:val="none" w:sz="0" w:space="0" w:color="auto"/>
                <w:bottom w:val="none" w:sz="0" w:space="0" w:color="auto"/>
                <w:right w:val="none" w:sz="0" w:space="0" w:color="auto"/>
              </w:divBdr>
            </w:div>
            <w:div w:id="1239173248">
              <w:marLeft w:val="0"/>
              <w:marRight w:val="0"/>
              <w:marTop w:val="0"/>
              <w:marBottom w:val="0"/>
              <w:divBdr>
                <w:top w:val="none" w:sz="0" w:space="0" w:color="auto"/>
                <w:left w:val="none" w:sz="0" w:space="0" w:color="auto"/>
                <w:bottom w:val="none" w:sz="0" w:space="0" w:color="auto"/>
                <w:right w:val="none" w:sz="0" w:space="0" w:color="auto"/>
              </w:divBdr>
            </w:div>
            <w:div w:id="1348948476">
              <w:marLeft w:val="0"/>
              <w:marRight w:val="0"/>
              <w:marTop w:val="0"/>
              <w:marBottom w:val="0"/>
              <w:divBdr>
                <w:top w:val="none" w:sz="0" w:space="0" w:color="auto"/>
                <w:left w:val="none" w:sz="0" w:space="0" w:color="auto"/>
                <w:bottom w:val="none" w:sz="0" w:space="0" w:color="auto"/>
                <w:right w:val="none" w:sz="0" w:space="0" w:color="auto"/>
              </w:divBdr>
            </w:div>
          </w:divsChild>
        </w:div>
        <w:div w:id="1288657640">
          <w:marLeft w:val="0"/>
          <w:marRight w:val="0"/>
          <w:marTop w:val="0"/>
          <w:marBottom w:val="0"/>
          <w:divBdr>
            <w:top w:val="none" w:sz="0" w:space="0" w:color="auto"/>
            <w:left w:val="none" w:sz="0" w:space="0" w:color="auto"/>
            <w:bottom w:val="none" w:sz="0" w:space="0" w:color="auto"/>
            <w:right w:val="none" w:sz="0" w:space="0" w:color="auto"/>
          </w:divBdr>
        </w:div>
        <w:div w:id="1752968860">
          <w:marLeft w:val="0"/>
          <w:marRight w:val="0"/>
          <w:marTop w:val="0"/>
          <w:marBottom w:val="0"/>
          <w:divBdr>
            <w:top w:val="none" w:sz="0" w:space="0" w:color="auto"/>
            <w:left w:val="none" w:sz="0" w:space="0" w:color="auto"/>
            <w:bottom w:val="none" w:sz="0" w:space="0" w:color="auto"/>
            <w:right w:val="none" w:sz="0" w:space="0" w:color="auto"/>
          </w:divBdr>
        </w:div>
        <w:div w:id="1997954319">
          <w:marLeft w:val="0"/>
          <w:marRight w:val="0"/>
          <w:marTop w:val="0"/>
          <w:marBottom w:val="0"/>
          <w:divBdr>
            <w:top w:val="none" w:sz="0" w:space="0" w:color="auto"/>
            <w:left w:val="none" w:sz="0" w:space="0" w:color="auto"/>
            <w:bottom w:val="none" w:sz="0" w:space="0" w:color="auto"/>
            <w:right w:val="none" w:sz="0" w:space="0" w:color="auto"/>
          </w:divBdr>
        </w:div>
        <w:div w:id="2008168440">
          <w:marLeft w:val="0"/>
          <w:marRight w:val="0"/>
          <w:marTop w:val="0"/>
          <w:marBottom w:val="0"/>
          <w:divBdr>
            <w:top w:val="none" w:sz="0" w:space="0" w:color="auto"/>
            <w:left w:val="none" w:sz="0" w:space="0" w:color="auto"/>
            <w:bottom w:val="none" w:sz="0" w:space="0" w:color="auto"/>
            <w:right w:val="none" w:sz="0" w:space="0" w:color="auto"/>
          </w:divBdr>
          <w:divsChild>
            <w:div w:id="270279766">
              <w:marLeft w:val="0"/>
              <w:marRight w:val="0"/>
              <w:marTop w:val="0"/>
              <w:marBottom w:val="0"/>
              <w:divBdr>
                <w:top w:val="none" w:sz="0" w:space="0" w:color="auto"/>
                <w:left w:val="none" w:sz="0" w:space="0" w:color="auto"/>
                <w:bottom w:val="none" w:sz="0" w:space="0" w:color="auto"/>
                <w:right w:val="none" w:sz="0" w:space="0" w:color="auto"/>
              </w:divBdr>
            </w:div>
            <w:div w:id="314528970">
              <w:marLeft w:val="0"/>
              <w:marRight w:val="0"/>
              <w:marTop w:val="0"/>
              <w:marBottom w:val="0"/>
              <w:divBdr>
                <w:top w:val="none" w:sz="0" w:space="0" w:color="auto"/>
                <w:left w:val="none" w:sz="0" w:space="0" w:color="auto"/>
                <w:bottom w:val="none" w:sz="0" w:space="0" w:color="auto"/>
                <w:right w:val="none" w:sz="0" w:space="0" w:color="auto"/>
              </w:divBdr>
            </w:div>
            <w:div w:id="618024408">
              <w:marLeft w:val="0"/>
              <w:marRight w:val="0"/>
              <w:marTop w:val="0"/>
              <w:marBottom w:val="0"/>
              <w:divBdr>
                <w:top w:val="none" w:sz="0" w:space="0" w:color="auto"/>
                <w:left w:val="none" w:sz="0" w:space="0" w:color="auto"/>
                <w:bottom w:val="none" w:sz="0" w:space="0" w:color="auto"/>
                <w:right w:val="none" w:sz="0" w:space="0" w:color="auto"/>
              </w:divBdr>
            </w:div>
            <w:div w:id="622150808">
              <w:marLeft w:val="0"/>
              <w:marRight w:val="0"/>
              <w:marTop w:val="0"/>
              <w:marBottom w:val="0"/>
              <w:divBdr>
                <w:top w:val="none" w:sz="0" w:space="0" w:color="auto"/>
                <w:left w:val="none" w:sz="0" w:space="0" w:color="auto"/>
                <w:bottom w:val="none" w:sz="0" w:space="0" w:color="auto"/>
                <w:right w:val="none" w:sz="0" w:space="0" w:color="auto"/>
              </w:divBdr>
            </w:div>
            <w:div w:id="933977891">
              <w:marLeft w:val="0"/>
              <w:marRight w:val="0"/>
              <w:marTop w:val="0"/>
              <w:marBottom w:val="0"/>
              <w:divBdr>
                <w:top w:val="none" w:sz="0" w:space="0" w:color="auto"/>
                <w:left w:val="none" w:sz="0" w:space="0" w:color="auto"/>
                <w:bottom w:val="none" w:sz="0" w:space="0" w:color="auto"/>
                <w:right w:val="none" w:sz="0" w:space="0" w:color="auto"/>
              </w:divBdr>
            </w:div>
            <w:div w:id="1170367578">
              <w:marLeft w:val="0"/>
              <w:marRight w:val="0"/>
              <w:marTop w:val="0"/>
              <w:marBottom w:val="0"/>
              <w:divBdr>
                <w:top w:val="none" w:sz="0" w:space="0" w:color="auto"/>
                <w:left w:val="none" w:sz="0" w:space="0" w:color="auto"/>
                <w:bottom w:val="none" w:sz="0" w:space="0" w:color="auto"/>
                <w:right w:val="none" w:sz="0" w:space="0" w:color="auto"/>
              </w:divBdr>
            </w:div>
            <w:div w:id="1182744692">
              <w:marLeft w:val="0"/>
              <w:marRight w:val="0"/>
              <w:marTop w:val="0"/>
              <w:marBottom w:val="0"/>
              <w:divBdr>
                <w:top w:val="none" w:sz="0" w:space="0" w:color="auto"/>
                <w:left w:val="none" w:sz="0" w:space="0" w:color="auto"/>
                <w:bottom w:val="none" w:sz="0" w:space="0" w:color="auto"/>
                <w:right w:val="none" w:sz="0" w:space="0" w:color="auto"/>
              </w:divBdr>
            </w:div>
            <w:div w:id="1271668335">
              <w:marLeft w:val="0"/>
              <w:marRight w:val="0"/>
              <w:marTop w:val="0"/>
              <w:marBottom w:val="0"/>
              <w:divBdr>
                <w:top w:val="none" w:sz="0" w:space="0" w:color="auto"/>
                <w:left w:val="none" w:sz="0" w:space="0" w:color="auto"/>
                <w:bottom w:val="none" w:sz="0" w:space="0" w:color="auto"/>
                <w:right w:val="none" w:sz="0" w:space="0" w:color="auto"/>
              </w:divBdr>
            </w:div>
            <w:div w:id="1393501130">
              <w:marLeft w:val="0"/>
              <w:marRight w:val="0"/>
              <w:marTop w:val="0"/>
              <w:marBottom w:val="0"/>
              <w:divBdr>
                <w:top w:val="none" w:sz="0" w:space="0" w:color="auto"/>
                <w:left w:val="none" w:sz="0" w:space="0" w:color="auto"/>
                <w:bottom w:val="none" w:sz="0" w:space="0" w:color="auto"/>
                <w:right w:val="none" w:sz="0" w:space="0" w:color="auto"/>
              </w:divBdr>
            </w:div>
            <w:div w:id="1439912199">
              <w:marLeft w:val="0"/>
              <w:marRight w:val="0"/>
              <w:marTop w:val="0"/>
              <w:marBottom w:val="0"/>
              <w:divBdr>
                <w:top w:val="none" w:sz="0" w:space="0" w:color="auto"/>
                <w:left w:val="none" w:sz="0" w:space="0" w:color="auto"/>
                <w:bottom w:val="none" w:sz="0" w:space="0" w:color="auto"/>
                <w:right w:val="none" w:sz="0" w:space="0" w:color="auto"/>
              </w:divBdr>
            </w:div>
            <w:div w:id="1806702871">
              <w:marLeft w:val="0"/>
              <w:marRight w:val="0"/>
              <w:marTop w:val="0"/>
              <w:marBottom w:val="0"/>
              <w:divBdr>
                <w:top w:val="none" w:sz="0" w:space="0" w:color="auto"/>
                <w:left w:val="none" w:sz="0" w:space="0" w:color="auto"/>
                <w:bottom w:val="none" w:sz="0" w:space="0" w:color="auto"/>
                <w:right w:val="none" w:sz="0" w:space="0" w:color="auto"/>
              </w:divBdr>
            </w:div>
            <w:div w:id="1847594294">
              <w:marLeft w:val="0"/>
              <w:marRight w:val="0"/>
              <w:marTop w:val="0"/>
              <w:marBottom w:val="0"/>
              <w:divBdr>
                <w:top w:val="none" w:sz="0" w:space="0" w:color="auto"/>
                <w:left w:val="none" w:sz="0" w:space="0" w:color="auto"/>
                <w:bottom w:val="none" w:sz="0" w:space="0" w:color="auto"/>
                <w:right w:val="none" w:sz="0" w:space="0" w:color="auto"/>
              </w:divBdr>
            </w:div>
            <w:div w:id="1978415143">
              <w:marLeft w:val="0"/>
              <w:marRight w:val="0"/>
              <w:marTop w:val="0"/>
              <w:marBottom w:val="0"/>
              <w:divBdr>
                <w:top w:val="none" w:sz="0" w:space="0" w:color="auto"/>
                <w:left w:val="none" w:sz="0" w:space="0" w:color="auto"/>
                <w:bottom w:val="none" w:sz="0" w:space="0" w:color="auto"/>
                <w:right w:val="none" w:sz="0" w:space="0" w:color="auto"/>
              </w:divBdr>
            </w:div>
            <w:div w:id="212618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561013">
      <w:bodyDiv w:val="1"/>
      <w:marLeft w:val="0"/>
      <w:marRight w:val="0"/>
      <w:marTop w:val="0"/>
      <w:marBottom w:val="0"/>
      <w:divBdr>
        <w:top w:val="none" w:sz="0" w:space="0" w:color="auto"/>
        <w:left w:val="none" w:sz="0" w:space="0" w:color="auto"/>
        <w:bottom w:val="none" w:sz="0" w:space="0" w:color="auto"/>
        <w:right w:val="none" w:sz="0" w:space="0" w:color="auto"/>
      </w:divBdr>
      <w:divsChild>
        <w:div w:id="169613038">
          <w:marLeft w:val="0"/>
          <w:marRight w:val="0"/>
          <w:marTop w:val="0"/>
          <w:marBottom w:val="0"/>
          <w:divBdr>
            <w:top w:val="none" w:sz="0" w:space="0" w:color="auto"/>
            <w:left w:val="none" w:sz="0" w:space="0" w:color="auto"/>
            <w:bottom w:val="none" w:sz="0" w:space="0" w:color="auto"/>
            <w:right w:val="none" w:sz="0" w:space="0" w:color="auto"/>
          </w:divBdr>
        </w:div>
        <w:div w:id="288443212">
          <w:marLeft w:val="0"/>
          <w:marRight w:val="0"/>
          <w:marTop w:val="0"/>
          <w:marBottom w:val="0"/>
          <w:divBdr>
            <w:top w:val="none" w:sz="0" w:space="0" w:color="auto"/>
            <w:left w:val="none" w:sz="0" w:space="0" w:color="auto"/>
            <w:bottom w:val="none" w:sz="0" w:space="0" w:color="auto"/>
            <w:right w:val="none" w:sz="0" w:space="0" w:color="auto"/>
          </w:divBdr>
        </w:div>
        <w:div w:id="778723281">
          <w:marLeft w:val="0"/>
          <w:marRight w:val="0"/>
          <w:marTop w:val="0"/>
          <w:marBottom w:val="0"/>
          <w:divBdr>
            <w:top w:val="none" w:sz="0" w:space="0" w:color="auto"/>
            <w:left w:val="none" w:sz="0" w:space="0" w:color="auto"/>
            <w:bottom w:val="none" w:sz="0" w:space="0" w:color="auto"/>
            <w:right w:val="none" w:sz="0" w:space="0" w:color="auto"/>
          </w:divBdr>
        </w:div>
        <w:div w:id="1735200996">
          <w:marLeft w:val="0"/>
          <w:marRight w:val="0"/>
          <w:marTop w:val="0"/>
          <w:marBottom w:val="0"/>
          <w:divBdr>
            <w:top w:val="none" w:sz="0" w:space="0" w:color="auto"/>
            <w:left w:val="none" w:sz="0" w:space="0" w:color="auto"/>
            <w:bottom w:val="none" w:sz="0" w:space="0" w:color="auto"/>
            <w:right w:val="none" w:sz="0" w:space="0" w:color="auto"/>
          </w:divBdr>
        </w:div>
      </w:divsChild>
    </w:div>
    <w:div w:id="1662198900">
      <w:bodyDiv w:val="1"/>
      <w:marLeft w:val="0"/>
      <w:marRight w:val="0"/>
      <w:marTop w:val="0"/>
      <w:marBottom w:val="0"/>
      <w:divBdr>
        <w:top w:val="none" w:sz="0" w:space="0" w:color="auto"/>
        <w:left w:val="none" w:sz="0" w:space="0" w:color="auto"/>
        <w:bottom w:val="none" w:sz="0" w:space="0" w:color="auto"/>
        <w:right w:val="none" w:sz="0" w:space="0" w:color="auto"/>
      </w:divBdr>
      <w:divsChild>
        <w:div w:id="167595573">
          <w:marLeft w:val="0"/>
          <w:marRight w:val="0"/>
          <w:marTop w:val="0"/>
          <w:marBottom w:val="0"/>
          <w:divBdr>
            <w:top w:val="none" w:sz="0" w:space="0" w:color="auto"/>
            <w:left w:val="none" w:sz="0" w:space="0" w:color="auto"/>
            <w:bottom w:val="none" w:sz="0" w:space="0" w:color="auto"/>
            <w:right w:val="none" w:sz="0" w:space="0" w:color="auto"/>
          </w:divBdr>
        </w:div>
        <w:div w:id="169225304">
          <w:marLeft w:val="0"/>
          <w:marRight w:val="0"/>
          <w:marTop w:val="0"/>
          <w:marBottom w:val="0"/>
          <w:divBdr>
            <w:top w:val="none" w:sz="0" w:space="0" w:color="auto"/>
            <w:left w:val="none" w:sz="0" w:space="0" w:color="auto"/>
            <w:bottom w:val="none" w:sz="0" w:space="0" w:color="auto"/>
            <w:right w:val="none" w:sz="0" w:space="0" w:color="auto"/>
          </w:divBdr>
          <w:divsChild>
            <w:div w:id="43405694">
              <w:marLeft w:val="0"/>
              <w:marRight w:val="0"/>
              <w:marTop w:val="0"/>
              <w:marBottom w:val="0"/>
              <w:divBdr>
                <w:top w:val="none" w:sz="0" w:space="0" w:color="auto"/>
                <w:left w:val="none" w:sz="0" w:space="0" w:color="auto"/>
                <w:bottom w:val="none" w:sz="0" w:space="0" w:color="auto"/>
                <w:right w:val="none" w:sz="0" w:space="0" w:color="auto"/>
              </w:divBdr>
            </w:div>
            <w:div w:id="103959232">
              <w:marLeft w:val="0"/>
              <w:marRight w:val="0"/>
              <w:marTop w:val="0"/>
              <w:marBottom w:val="0"/>
              <w:divBdr>
                <w:top w:val="none" w:sz="0" w:space="0" w:color="auto"/>
                <w:left w:val="none" w:sz="0" w:space="0" w:color="auto"/>
                <w:bottom w:val="none" w:sz="0" w:space="0" w:color="auto"/>
                <w:right w:val="none" w:sz="0" w:space="0" w:color="auto"/>
              </w:divBdr>
            </w:div>
            <w:div w:id="228467880">
              <w:marLeft w:val="0"/>
              <w:marRight w:val="0"/>
              <w:marTop w:val="0"/>
              <w:marBottom w:val="0"/>
              <w:divBdr>
                <w:top w:val="none" w:sz="0" w:space="0" w:color="auto"/>
                <w:left w:val="none" w:sz="0" w:space="0" w:color="auto"/>
                <w:bottom w:val="none" w:sz="0" w:space="0" w:color="auto"/>
                <w:right w:val="none" w:sz="0" w:space="0" w:color="auto"/>
              </w:divBdr>
            </w:div>
            <w:div w:id="475032902">
              <w:marLeft w:val="0"/>
              <w:marRight w:val="0"/>
              <w:marTop w:val="0"/>
              <w:marBottom w:val="0"/>
              <w:divBdr>
                <w:top w:val="none" w:sz="0" w:space="0" w:color="auto"/>
                <w:left w:val="none" w:sz="0" w:space="0" w:color="auto"/>
                <w:bottom w:val="none" w:sz="0" w:space="0" w:color="auto"/>
                <w:right w:val="none" w:sz="0" w:space="0" w:color="auto"/>
              </w:divBdr>
            </w:div>
            <w:div w:id="515119404">
              <w:marLeft w:val="0"/>
              <w:marRight w:val="0"/>
              <w:marTop w:val="0"/>
              <w:marBottom w:val="0"/>
              <w:divBdr>
                <w:top w:val="none" w:sz="0" w:space="0" w:color="auto"/>
                <w:left w:val="none" w:sz="0" w:space="0" w:color="auto"/>
                <w:bottom w:val="none" w:sz="0" w:space="0" w:color="auto"/>
                <w:right w:val="none" w:sz="0" w:space="0" w:color="auto"/>
              </w:divBdr>
            </w:div>
            <w:div w:id="585769129">
              <w:marLeft w:val="0"/>
              <w:marRight w:val="0"/>
              <w:marTop w:val="0"/>
              <w:marBottom w:val="0"/>
              <w:divBdr>
                <w:top w:val="none" w:sz="0" w:space="0" w:color="auto"/>
                <w:left w:val="none" w:sz="0" w:space="0" w:color="auto"/>
                <w:bottom w:val="none" w:sz="0" w:space="0" w:color="auto"/>
                <w:right w:val="none" w:sz="0" w:space="0" w:color="auto"/>
              </w:divBdr>
            </w:div>
            <w:div w:id="687219668">
              <w:marLeft w:val="0"/>
              <w:marRight w:val="0"/>
              <w:marTop w:val="0"/>
              <w:marBottom w:val="0"/>
              <w:divBdr>
                <w:top w:val="none" w:sz="0" w:space="0" w:color="auto"/>
                <w:left w:val="none" w:sz="0" w:space="0" w:color="auto"/>
                <w:bottom w:val="none" w:sz="0" w:space="0" w:color="auto"/>
                <w:right w:val="none" w:sz="0" w:space="0" w:color="auto"/>
              </w:divBdr>
            </w:div>
            <w:div w:id="689066203">
              <w:marLeft w:val="0"/>
              <w:marRight w:val="0"/>
              <w:marTop w:val="0"/>
              <w:marBottom w:val="0"/>
              <w:divBdr>
                <w:top w:val="none" w:sz="0" w:space="0" w:color="auto"/>
                <w:left w:val="none" w:sz="0" w:space="0" w:color="auto"/>
                <w:bottom w:val="none" w:sz="0" w:space="0" w:color="auto"/>
                <w:right w:val="none" w:sz="0" w:space="0" w:color="auto"/>
              </w:divBdr>
            </w:div>
            <w:div w:id="693918950">
              <w:marLeft w:val="0"/>
              <w:marRight w:val="0"/>
              <w:marTop w:val="0"/>
              <w:marBottom w:val="0"/>
              <w:divBdr>
                <w:top w:val="none" w:sz="0" w:space="0" w:color="auto"/>
                <w:left w:val="none" w:sz="0" w:space="0" w:color="auto"/>
                <w:bottom w:val="none" w:sz="0" w:space="0" w:color="auto"/>
                <w:right w:val="none" w:sz="0" w:space="0" w:color="auto"/>
              </w:divBdr>
            </w:div>
            <w:div w:id="735467846">
              <w:marLeft w:val="0"/>
              <w:marRight w:val="0"/>
              <w:marTop w:val="0"/>
              <w:marBottom w:val="0"/>
              <w:divBdr>
                <w:top w:val="none" w:sz="0" w:space="0" w:color="auto"/>
                <w:left w:val="none" w:sz="0" w:space="0" w:color="auto"/>
                <w:bottom w:val="none" w:sz="0" w:space="0" w:color="auto"/>
                <w:right w:val="none" w:sz="0" w:space="0" w:color="auto"/>
              </w:divBdr>
            </w:div>
            <w:div w:id="919751834">
              <w:marLeft w:val="0"/>
              <w:marRight w:val="0"/>
              <w:marTop w:val="0"/>
              <w:marBottom w:val="0"/>
              <w:divBdr>
                <w:top w:val="none" w:sz="0" w:space="0" w:color="auto"/>
                <w:left w:val="none" w:sz="0" w:space="0" w:color="auto"/>
                <w:bottom w:val="none" w:sz="0" w:space="0" w:color="auto"/>
                <w:right w:val="none" w:sz="0" w:space="0" w:color="auto"/>
              </w:divBdr>
            </w:div>
            <w:div w:id="1052657847">
              <w:marLeft w:val="0"/>
              <w:marRight w:val="0"/>
              <w:marTop w:val="0"/>
              <w:marBottom w:val="0"/>
              <w:divBdr>
                <w:top w:val="none" w:sz="0" w:space="0" w:color="auto"/>
                <w:left w:val="none" w:sz="0" w:space="0" w:color="auto"/>
                <w:bottom w:val="none" w:sz="0" w:space="0" w:color="auto"/>
                <w:right w:val="none" w:sz="0" w:space="0" w:color="auto"/>
              </w:divBdr>
            </w:div>
            <w:div w:id="1074663743">
              <w:marLeft w:val="0"/>
              <w:marRight w:val="0"/>
              <w:marTop w:val="0"/>
              <w:marBottom w:val="0"/>
              <w:divBdr>
                <w:top w:val="none" w:sz="0" w:space="0" w:color="auto"/>
                <w:left w:val="none" w:sz="0" w:space="0" w:color="auto"/>
                <w:bottom w:val="none" w:sz="0" w:space="0" w:color="auto"/>
                <w:right w:val="none" w:sz="0" w:space="0" w:color="auto"/>
              </w:divBdr>
            </w:div>
            <w:div w:id="1140614051">
              <w:marLeft w:val="0"/>
              <w:marRight w:val="0"/>
              <w:marTop w:val="0"/>
              <w:marBottom w:val="0"/>
              <w:divBdr>
                <w:top w:val="none" w:sz="0" w:space="0" w:color="auto"/>
                <w:left w:val="none" w:sz="0" w:space="0" w:color="auto"/>
                <w:bottom w:val="none" w:sz="0" w:space="0" w:color="auto"/>
                <w:right w:val="none" w:sz="0" w:space="0" w:color="auto"/>
              </w:divBdr>
            </w:div>
            <w:div w:id="1211113093">
              <w:marLeft w:val="0"/>
              <w:marRight w:val="0"/>
              <w:marTop w:val="0"/>
              <w:marBottom w:val="0"/>
              <w:divBdr>
                <w:top w:val="none" w:sz="0" w:space="0" w:color="auto"/>
                <w:left w:val="none" w:sz="0" w:space="0" w:color="auto"/>
                <w:bottom w:val="none" w:sz="0" w:space="0" w:color="auto"/>
                <w:right w:val="none" w:sz="0" w:space="0" w:color="auto"/>
              </w:divBdr>
            </w:div>
            <w:div w:id="1276136772">
              <w:marLeft w:val="0"/>
              <w:marRight w:val="0"/>
              <w:marTop w:val="0"/>
              <w:marBottom w:val="0"/>
              <w:divBdr>
                <w:top w:val="none" w:sz="0" w:space="0" w:color="auto"/>
                <w:left w:val="none" w:sz="0" w:space="0" w:color="auto"/>
                <w:bottom w:val="none" w:sz="0" w:space="0" w:color="auto"/>
                <w:right w:val="none" w:sz="0" w:space="0" w:color="auto"/>
              </w:divBdr>
            </w:div>
            <w:div w:id="1363481146">
              <w:marLeft w:val="0"/>
              <w:marRight w:val="0"/>
              <w:marTop w:val="0"/>
              <w:marBottom w:val="0"/>
              <w:divBdr>
                <w:top w:val="none" w:sz="0" w:space="0" w:color="auto"/>
                <w:left w:val="none" w:sz="0" w:space="0" w:color="auto"/>
                <w:bottom w:val="none" w:sz="0" w:space="0" w:color="auto"/>
                <w:right w:val="none" w:sz="0" w:space="0" w:color="auto"/>
              </w:divBdr>
            </w:div>
            <w:div w:id="1465656097">
              <w:marLeft w:val="0"/>
              <w:marRight w:val="0"/>
              <w:marTop w:val="0"/>
              <w:marBottom w:val="0"/>
              <w:divBdr>
                <w:top w:val="none" w:sz="0" w:space="0" w:color="auto"/>
                <w:left w:val="none" w:sz="0" w:space="0" w:color="auto"/>
                <w:bottom w:val="none" w:sz="0" w:space="0" w:color="auto"/>
                <w:right w:val="none" w:sz="0" w:space="0" w:color="auto"/>
              </w:divBdr>
            </w:div>
            <w:div w:id="1815246641">
              <w:marLeft w:val="0"/>
              <w:marRight w:val="0"/>
              <w:marTop w:val="0"/>
              <w:marBottom w:val="0"/>
              <w:divBdr>
                <w:top w:val="none" w:sz="0" w:space="0" w:color="auto"/>
                <w:left w:val="none" w:sz="0" w:space="0" w:color="auto"/>
                <w:bottom w:val="none" w:sz="0" w:space="0" w:color="auto"/>
                <w:right w:val="none" w:sz="0" w:space="0" w:color="auto"/>
              </w:divBdr>
            </w:div>
            <w:div w:id="1835102165">
              <w:marLeft w:val="0"/>
              <w:marRight w:val="0"/>
              <w:marTop w:val="0"/>
              <w:marBottom w:val="0"/>
              <w:divBdr>
                <w:top w:val="none" w:sz="0" w:space="0" w:color="auto"/>
                <w:left w:val="none" w:sz="0" w:space="0" w:color="auto"/>
                <w:bottom w:val="none" w:sz="0" w:space="0" w:color="auto"/>
                <w:right w:val="none" w:sz="0" w:space="0" w:color="auto"/>
              </w:divBdr>
            </w:div>
          </w:divsChild>
        </w:div>
        <w:div w:id="656959351">
          <w:marLeft w:val="0"/>
          <w:marRight w:val="0"/>
          <w:marTop w:val="0"/>
          <w:marBottom w:val="0"/>
          <w:divBdr>
            <w:top w:val="none" w:sz="0" w:space="0" w:color="auto"/>
            <w:left w:val="none" w:sz="0" w:space="0" w:color="auto"/>
            <w:bottom w:val="none" w:sz="0" w:space="0" w:color="auto"/>
            <w:right w:val="none" w:sz="0" w:space="0" w:color="auto"/>
          </w:divBdr>
          <w:divsChild>
            <w:div w:id="178855999">
              <w:marLeft w:val="0"/>
              <w:marRight w:val="0"/>
              <w:marTop w:val="0"/>
              <w:marBottom w:val="0"/>
              <w:divBdr>
                <w:top w:val="none" w:sz="0" w:space="0" w:color="auto"/>
                <w:left w:val="none" w:sz="0" w:space="0" w:color="auto"/>
                <w:bottom w:val="none" w:sz="0" w:space="0" w:color="auto"/>
                <w:right w:val="none" w:sz="0" w:space="0" w:color="auto"/>
              </w:divBdr>
            </w:div>
            <w:div w:id="567422648">
              <w:marLeft w:val="0"/>
              <w:marRight w:val="0"/>
              <w:marTop w:val="0"/>
              <w:marBottom w:val="0"/>
              <w:divBdr>
                <w:top w:val="none" w:sz="0" w:space="0" w:color="auto"/>
                <w:left w:val="none" w:sz="0" w:space="0" w:color="auto"/>
                <w:bottom w:val="none" w:sz="0" w:space="0" w:color="auto"/>
                <w:right w:val="none" w:sz="0" w:space="0" w:color="auto"/>
              </w:divBdr>
            </w:div>
            <w:div w:id="604726347">
              <w:marLeft w:val="0"/>
              <w:marRight w:val="0"/>
              <w:marTop w:val="0"/>
              <w:marBottom w:val="0"/>
              <w:divBdr>
                <w:top w:val="none" w:sz="0" w:space="0" w:color="auto"/>
                <w:left w:val="none" w:sz="0" w:space="0" w:color="auto"/>
                <w:bottom w:val="none" w:sz="0" w:space="0" w:color="auto"/>
                <w:right w:val="none" w:sz="0" w:space="0" w:color="auto"/>
              </w:divBdr>
            </w:div>
            <w:div w:id="893154108">
              <w:marLeft w:val="0"/>
              <w:marRight w:val="0"/>
              <w:marTop w:val="0"/>
              <w:marBottom w:val="0"/>
              <w:divBdr>
                <w:top w:val="none" w:sz="0" w:space="0" w:color="auto"/>
                <w:left w:val="none" w:sz="0" w:space="0" w:color="auto"/>
                <w:bottom w:val="none" w:sz="0" w:space="0" w:color="auto"/>
                <w:right w:val="none" w:sz="0" w:space="0" w:color="auto"/>
              </w:divBdr>
            </w:div>
            <w:div w:id="1004863920">
              <w:marLeft w:val="0"/>
              <w:marRight w:val="0"/>
              <w:marTop w:val="0"/>
              <w:marBottom w:val="0"/>
              <w:divBdr>
                <w:top w:val="none" w:sz="0" w:space="0" w:color="auto"/>
                <w:left w:val="none" w:sz="0" w:space="0" w:color="auto"/>
                <w:bottom w:val="none" w:sz="0" w:space="0" w:color="auto"/>
                <w:right w:val="none" w:sz="0" w:space="0" w:color="auto"/>
              </w:divBdr>
            </w:div>
            <w:div w:id="1056471836">
              <w:marLeft w:val="0"/>
              <w:marRight w:val="0"/>
              <w:marTop w:val="0"/>
              <w:marBottom w:val="0"/>
              <w:divBdr>
                <w:top w:val="none" w:sz="0" w:space="0" w:color="auto"/>
                <w:left w:val="none" w:sz="0" w:space="0" w:color="auto"/>
                <w:bottom w:val="none" w:sz="0" w:space="0" w:color="auto"/>
                <w:right w:val="none" w:sz="0" w:space="0" w:color="auto"/>
              </w:divBdr>
            </w:div>
            <w:div w:id="1153257730">
              <w:marLeft w:val="0"/>
              <w:marRight w:val="0"/>
              <w:marTop w:val="0"/>
              <w:marBottom w:val="0"/>
              <w:divBdr>
                <w:top w:val="none" w:sz="0" w:space="0" w:color="auto"/>
                <w:left w:val="none" w:sz="0" w:space="0" w:color="auto"/>
                <w:bottom w:val="none" w:sz="0" w:space="0" w:color="auto"/>
                <w:right w:val="none" w:sz="0" w:space="0" w:color="auto"/>
              </w:divBdr>
            </w:div>
            <w:div w:id="1235167375">
              <w:marLeft w:val="0"/>
              <w:marRight w:val="0"/>
              <w:marTop w:val="0"/>
              <w:marBottom w:val="0"/>
              <w:divBdr>
                <w:top w:val="none" w:sz="0" w:space="0" w:color="auto"/>
                <w:left w:val="none" w:sz="0" w:space="0" w:color="auto"/>
                <w:bottom w:val="none" w:sz="0" w:space="0" w:color="auto"/>
                <w:right w:val="none" w:sz="0" w:space="0" w:color="auto"/>
              </w:divBdr>
            </w:div>
            <w:div w:id="1303122188">
              <w:marLeft w:val="0"/>
              <w:marRight w:val="0"/>
              <w:marTop w:val="0"/>
              <w:marBottom w:val="0"/>
              <w:divBdr>
                <w:top w:val="none" w:sz="0" w:space="0" w:color="auto"/>
                <w:left w:val="none" w:sz="0" w:space="0" w:color="auto"/>
                <w:bottom w:val="none" w:sz="0" w:space="0" w:color="auto"/>
                <w:right w:val="none" w:sz="0" w:space="0" w:color="auto"/>
              </w:divBdr>
            </w:div>
            <w:div w:id="1669287787">
              <w:marLeft w:val="0"/>
              <w:marRight w:val="0"/>
              <w:marTop w:val="0"/>
              <w:marBottom w:val="0"/>
              <w:divBdr>
                <w:top w:val="none" w:sz="0" w:space="0" w:color="auto"/>
                <w:left w:val="none" w:sz="0" w:space="0" w:color="auto"/>
                <w:bottom w:val="none" w:sz="0" w:space="0" w:color="auto"/>
                <w:right w:val="none" w:sz="0" w:space="0" w:color="auto"/>
              </w:divBdr>
            </w:div>
            <w:div w:id="1723483105">
              <w:marLeft w:val="0"/>
              <w:marRight w:val="0"/>
              <w:marTop w:val="0"/>
              <w:marBottom w:val="0"/>
              <w:divBdr>
                <w:top w:val="none" w:sz="0" w:space="0" w:color="auto"/>
                <w:left w:val="none" w:sz="0" w:space="0" w:color="auto"/>
                <w:bottom w:val="none" w:sz="0" w:space="0" w:color="auto"/>
                <w:right w:val="none" w:sz="0" w:space="0" w:color="auto"/>
              </w:divBdr>
            </w:div>
          </w:divsChild>
        </w:div>
        <w:div w:id="822307771">
          <w:marLeft w:val="0"/>
          <w:marRight w:val="0"/>
          <w:marTop w:val="0"/>
          <w:marBottom w:val="0"/>
          <w:divBdr>
            <w:top w:val="none" w:sz="0" w:space="0" w:color="auto"/>
            <w:left w:val="none" w:sz="0" w:space="0" w:color="auto"/>
            <w:bottom w:val="none" w:sz="0" w:space="0" w:color="auto"/>
            <w:right w:val="none" w:sz="0" w:space="0" w:color="auto"/>
          </w:divBdr>
        </w:div>
        <w:div w:id="1041586609">
          <w:marLeft w:val="0"/>
          <w:marRight w:val="0"/>
          <w:marTop w:val="0"/>
          <w:marBottom w:val="0"/>
          <w:divBdr>
            <w:top w:val="none" w:sz="0" w:space="0" w:color="auto"/>
            <w:left w:val="none" w:sz="0" w:space="0" w:color="auto"/>
            <w:bottom w:val="none" w:sz="0" w:space="0" w:color="auto"/>
            <w:right w:val="none" w:sz="0" w:space="0" w:color="auto"/>
          </w:divBdr>
        </w:div>
        <w:div w:id="1430393567">
          <w:marLeft w:val="0"/>
          <w:marRight w:val="0"/>
          <w:marTop w:val="0"/>
          <w:marBottom w:val="0"/>
          <w:divBdr>
            <w:top w:val="none" w:sz="0" w:space="0" w:color="auto"/>
            <w:left w:val="none" w:sz="0" w:space="0" w:color="auto"/>
            <w:bottom w:val="none" w:sz="0" w:space="0" w:color="auto"/>
            <w:right w:val="none" w:sz="0" w:space="0" w:color="auto"/>
          </w:divBdr>
          <w:divsChild>
            <w:div w:id="16277855">
              <w:marLeft w:val="0"/>
              <w:marRight w:val="0"/>
              <w:marTop w:val="0"/>
              <w:marBottom w:val="0"/>
              <w:divBdr>
                <w:top w:val="none" w:sz="0" w:space="0" w:color="auto"/>
                <w:left w:val="none" w:sz="0" w:space="0" w:color="auto"/>
                <w:bottom w:val="none" w:sz="0" w:space="0" w:color="auto"/>
                <w:right w:val="none" w:sz="0" w:space="0" w:color="auto"/>
              </w:divBdr>
            </w:div>
            <w:div w:id="114374119">
              <w:marLeft w:val="0"/>
              <w:marRight w:val="0"/>
              <w:marTop w:val="0"/>
              <w:marBottom w:val="0"/>
              <w:divBdr>
                <w:top w:val="none" w:sz="0" w:space="0" w:color="auto"/>
                <w:left w:val="none" w:sz="0" w:space="0" w:color="auto"/>
                <w:bottom w:val="none" w:sz="0" w:space="0" w:color="auto"/>
                <w:right w:val="none" w:sz="0" w:space="0" w:color="auto"/>
              </w:divBdr>
            </w:div>
            <w:div w:id="357849984">
              <w:marLeft w:val="0"/>
              <w:marRight w:val="0"/>
              <w:marTop w:val="0"/>
              <w:marBottom w:val="0"/>
              <w:divBdr>
                <w:top w:val="none" w:sz="0" w:space="0" w:color="auto"/>
                <w:left w:val="none" w:sz="0" w:space="0" w:color="auto"/>
                <w:bottom w:val="none" w:sz="0" w:space="0" w:color="auto"/>
                <w:right w:val="none" w:sz="0" w:space="0" w:color="auto"/>
              </w:divBdr>
            </w:div>
            <w:div w:id="389505187">
              <w:marLeft w:val="0"/>
              <w:marRight w:val="0"/>
              <w:marTop w:val="0"/>
              <w:marBottom w:val="0"/>
              <w:divBdr>
                <w:top w:val="none" w:sz="0" w:space="0" w:color="auto"/>
                <w:left w:val="none" w:sz="0" w:space="0" w:color="auto"/>
                <w:bottom w:val="none" w:sz="0" w:space="0" w:color="auto"/>
                <w:right w:val="none" w:sz="0" w:space="0" w:color="auto"/>
              </w:divBdr>
            </w:div>
            <w:div w:id="412435009">
              <w:marLeft w:val="0"/>
              <w:marRight w:val="0"/>
              <w:marTop w:val="0"/>
              <w:marBottom w:val="0"/>
              <w:divBdr>
                <w:top w:val="none" w:sz="0" w:space="0" w:color="auto"/>
                <w:left w:val="none" w:sz="0" w:space="0" w:color="auto"/>
                <w:bottom w:val="none" w:sz="0" w:space="0" w:color="auto"/>
                <w:right w:val="none" w:sz="0" w:space="0" w:color="auto"/>
              </w:divBdr>
            </w:div>
            <w:div w:id="459348770">
              <w:marLeft w:val="0"/>
              <w:marRight w:val="0"/>
              <w:marTop w:val="0"/>
              <w:marBottom w:val="0"/>
              <w:divBdr>
                <w:top w:val="none" w:sz="0" w:space="0" w:color="auto"/>
                <w:left w:val="none" w:sz="0" w:space="0" w:color="auto"/>
                <w:bottom w:val="none" w:sz="0" w:space="0" w:color="auto"/>
                <w:right w:val="none" w:sz="0" w:space="0" w:color="auto"/>
              </w:divBdr>
            </w:div>
            <w:div w:id="515925114">
              <w:marLeft w:val="0"/>
              <w:marRight w:val="0"/>
              <w:marTop w:val="0"/>
              <w:marBottom w:val="0"/>
              <w:divBdr>
                <w:top w:val="none" w:sz="0" w:space="0" w:color="auto"/>
                <w:left w:val="none" w:sz="0" w:space="0" w:color="auto"/>
                <w:bottom w:val="none" w:sz="0" w:space="0" w:color="auto"/>
                <w:right w:val="none" w:sz="0" w:space="0" w:color="auto"/>
              </w:divBdr>
            </w:div>
            <w:div w:id="762335963">
              <w:marLeft w:val="0"/>
              <w:marRight w:val="0"/>
              <w:marTop w:val="0"/>
              <w:marBottom w:val="0"/>
              <w:divBdr>
                <w:top w:val="none" w:sz="0" w:space="0" w:color="auto"/>
                <w:left w:val="none" w:sz="0" w:space="0" w:color="auto"/>
                <w:bottom w:val="none" w:sz="0" w:space="0" w:color="auto"/>
                <w:right w:val="none" w:sz="0" w:space="0" w:color="auto"/>
              </w:divBdr>
            </w:div>
            <w:div w:id="770978163">
              <w:marLeft w:val="0"/>
              <w:marRight w:val="0"/>
              <w:marTop w:val="0"/>
              <w:marBottom w:val="0"/>
              <w:divBdr>
                <w:top w:val="none" w:sz="0" w:space="0" w:color="auto"/>
                <w:left w:val="none" w:sz="0" w:space="0" w:color="auto"/>
                <w:bottom w:val="none" w:sz="0" w:space="0" w:color="auto"/>
                <w:right w:val="none" w:sz="0" w:space="0" w:color="auto"/>
              </w:divBdr>
            </w:div>
            <w:div w:id="932858434">
              <w:marLeft w:val="0"/>
              <w:marRight w:val="0"/>
              <w:marTop w:val="0"/>
              <w:marBottom w:val="0"/>
              <w:divBdr>
                <w:top w:val="none" w:sz="0" w:space="0" w:color="auto"/>
                <w:left w:val="none" w:sz="0" w:space="0" w:color="auto"/>
                <w:bottom w:val="none" w:sz="0" w:space="0" w:color="auto"/>
                <w:right w:val="none" w:sz="0" w:space="0" w:color="auto"/>
              </w:divBdr>
            </w:div>
            <w:div w:id="1008756786">
              <w:marLeft w:val="0"/>
              <w:marRight w:val="0"/>
              <w:marTop w:val="0"/>
              <w:marBottom w:val="0"/>
              <w:divBdr>
                <w:top w:val="none" w:sz="0" w:space="0" w:color="auto"/>
                <w:left w:val="none" w:sz="0" w:space="0" w:color="auto"/>
                <w:bottom w:val="none" w:sz="0" w:space="0" w:color="auto"/>
                <w:right w:val="none" w:sz="0" w:space="0" w:color="auto"/>
              </w:divBdr>
            </w:div>
            <w:div w:id="1258322007">
              <w:marLeft w:val="0"/>
              <w:marRight w:val="0"/>
              <w:marTop w:val="0"/>
              <w:marBottom w:val="0"/>
              <w:divBdr>
                <w:top w:val="none" w:sz="0" w:space="0" w:color="auto"/>
                <w:left w:val="none" w:sz="0" w:space="0" w:color="auto"/>
                <w:bottom w:val="none" w:sz="0" w:space="0" w:color="auto"/>
                <w:right w:val="none" w:sz="0" w:space="0" w:color="auto"/>
              </w:divBdr>
            </w:div>
            <w:div w:id="1269195628">
              <w:marLeft w:val="0"/>
              <w:marRight w:val="0"/>
              <w:marTop w:val="0"/>
              <w:marBottom w:val="0"/>
              <w:divBdr>
                <w:top w:val="none" w:sz="0" w:space="0" w:color="auto"/>
                <w:left w:val="none" w:sz="0" w:space="0" w:color="auto"/>
                <w:bottom w:val="none" w:sz="0" w:space="0" w:color="auto"/>
                <w:right w:val="none" w:sz="0" w:space="0" w:color="auto"/>
              </w:divBdr>
            </w:div>
            <w:div w:id="1674914351">
              <w:marLeft w:val="0"/>
              <w:marRight w:val="0"/>
              <w:marTop w:val="0"/>
              <w:marBottom w:val="0"/>
              <w:divBdr>
                <w:top w:val="none" w:sz="0" w:space="0" w:color="auto"/>
                <w:left w:val="none" w:sz="0" w:space="0" w:color="auto"/>
                <w:bottom w:val="none" w:sz="0" w:space="0" w:color="auto"/>
                <w:right w:val="none" w:sz="0" w:space="0" w:color="auto"/>
              </w:divBdr>
            </w:div>
            <w:div w:id="1677801049">
              <w:marLeft w:val="0"/>
              <w:marRight w:val="0"/>
              <w:marTop w:val="0"/>
              <w:marBottom w:val="0"/>
              <w:divBdr>
                <w:top w:val="none" w:sz="0" w:space="0" w:color="auto"/>
                <w:left w:val="none" w:sz="0" w:space="0" w:color="auto"/>
                <w:bottom w:val="none" w:sz="0" w:space="0" w:color="auto"/>
                <w:right w:val="none" w:sz="0" w:space="0" w:color="auto"/>
              </w:divBdr>
            </w:div>
            <w:div w:id="1720007779">
              <w:marLeft w:val="0"/>
              <w:marRight w:val="0"/>
              <w:marTop w:val="0"/>
              <w:marBottom w:val="0"/>
              <w:divBdr>
                <w:top w:val="none" w:sz="0" w:space="0" w:color="auto"/>
                <w:left w:val="none" w:sz="0" w:space="0" w:color="auto"/>
                <w:bottom w:val="none" w:sz="0" w:space="0" w:color="auto"/>
                <w:right w:val="none" w:sz="0" w:space="0" w:color="auto"/>
              </w:divBdr>
            </w:div>
            <w:div w:id="1754886977">
              <w:marLeft w:val="0"/>
              <w:marRight w:val="0"/>
              <w:marTop w:val="0"/>
              <w:marBottom w:val="0"/>
              <w:divBdr>
                <w:top w:val="none" w:sz="0" w:space="0" w:color="auto"/>
                <w:left w:val="none" w:sz="0" w:space="0" w:color="auto"/>
                <w:bottom w:val="none" w:sz="0" w:space="0" w:color="auto"/>
                <w:right w:val="none" w:sz="0" w:space="0" w:color="auto"/>
              </w:divBdr>
            </w:div>
            <w:div w:id="1755081287">
              <w:marLeft w:val="0"/>
              <w:marRight w:val="0"/>
              <w:marTop w:val="0"/>
              <w:marBottom w:val="0"/>
              <w:divBdr>
                <w:top w:val="none" w:sz="0" w:space="0" w:color="auto"/>
                <w:left w:val="none" w:sz="0" w:space="0" w:color="auto"/>
                <w:bottom w:val="none" w:sz="0" w:space="0" w:color="auto"/>
                <w:right w:val="none" w:sz="0" w:space="0" w:color="auto"/>
              </w:divBdr>
            </w:div>
            <w:div w:id="1860653292">
              <w:marLeft w:val="0"/>
              <w:marRight w:val="0"/>
              <w:marTop w:val="0"/>
              <w:marBottom w:val="0"/>
              <w:divBdr>
                <w:top w:val="none" w:sz="0" w:space="0" w:color="auto"/>
                <w:left w:val="none" w:sz="0" w:space="0" w:color="auto"/>
                <w:bottom w:val="none" w:sz="0" w:space="0" w:color="auto"/>
                <w:right w:val="none" w:sz="0" w:space="0" w:color="auto"/>
              </w:divBdr>
            </w:div>
            <w:div w:id="2040623150">
              <w:marLeft w:val="0"/>
              <w:marRight w:val="0"/>
              <w:marTop w:val="0"/>
              <w:marBottom w:val="0"/>
              <w:divBdr>
                <w:top w:val="none" w:sz="0" w:space="0" w:color="auto"/>
                <w:left w:val="none" w:sz="0" w:space="0" w:color="auto"/>
                <w:bottom w:val="none" w:sz="0" w:space="0" w:color="auto"/>
                <w:right w:val="none" w:sz="0" w:space="0" w:color="auto"/>
              </w:divBdr>
            </w:div>
          </w:divsChild>
        </w:div>
        <w:div w:id="1663895230">
          <w:marLeft w:val="0"/>
          <w:marRight w:val="0"/>
          <w:marTop w:val="0"/>
          <w:marBottom w:val="0"/>
          <w:divBdr>
            <w:top w:val="none" w:sz="0" w:space="0" w:color="auto"/>
            <w:left w:val="none" w:sz="0" w:space="0" w:color="auto"/>
            <w:bottom w:val="none" w:sz="0" w:space="0" w:color="auto"/>
            <w:right w:val="none" w:sz="0" w:space="0" w:color="auto"/>
          </w:divBdr>
        </w:div>
        <w:div w:id="2049720168">
          <w:marLeft w:val="0"/>
          <w:marRight w:val="0"/>
          <w:marTop w:val="0"/>
          <w:marBottom w:val="0"/>
          <w:divBdr>
            <w:top w:val="none" w:sz="0" w:space="0" w:color="auto"/>
            <w:left w:val="none" w:sz="0" w:space="0" w:color="auto"/>
            <w:bottom w:val="none" w:sz="0" w:space="0" w:color="auto"/>
            <w:right w:val="none" w:sz="0" w:space="0" w:color="auto"/>
          </w:divBdr>
        </w:div>
      </w:divsChild>
    </w:div>
    <w:div w:id="1854999771">
      <w:bodyDiv w:val="1"/>
      <w:marLeft w:val="0"/>
      <w:marRight w:val="0"/>
      <w:marTop w:val="0"/>
      <w:marBottom w:val="0"/>
      <w:divBdr>
        <w:top w:val="none" w:sz="0" w:space="0" w:color="auto"/>
        <w:left w:val="none" w:sz="0" w:space="0" w:color="auto"/>
        <w:bottom w:val="none" w:sz="0" w:space="0" w:color="auto"/>
        <w:right w:val="none" w:sz="0" w:space="0" w:color="auto"/>
      </w:divBdr>
      <w:divsChild>
        <w:div w:id="596794406">
          <w:marLeft w:val="0"/>
          <w:marRight w:val="0"/>
          <w:marTop w:val="0"/>
          <w:marBottom w:val="0"/>
          <w:divBdr>
            <w:top w:val="none" w:sz="0" w:space="0" w:color="auto"/>
            <w:left w:val="none" w:sz="0" w:space="0" w:color="auto"/>
            <w:bottom w:val="none" w:sz="0" w:space="0" w:color="auto"/>
            <w:right w:val="none" w:sz="0" w:space="0" w:color="auto"/>
          </w:divBdr>
        </w:div>
        <w:div w:id="933395901">
          <w:marLeft w:val="0"/>
          <w:marRight w:val="0"/>
          <w:marTop w:val="0"/>
          <w:marBottom w:val="0"/>
          <w:divBdr>
            <w:top w:val="none" w:sz="0" w:space="0" w:color="auto"/>
            <w:left w:val="none" w:sz="0" w:space="0" w:color="auto"/>
            <w:bottom w:val="none" w:sz="0" w:space="0" w:color="auto"/>
            <w:right w:val="none" w:sz="0" w:space="0" w:color="auto"/>
          </w:divBdr>
        </w:div>
        <w:div w:id="1122842559">
          <w:marLeft w:val="0"/>
          <w:marRight w:val="0"/>
          <w:marTop w:val="0"/>
          <w:marBottom w:val="0"/>
          <w:divBdr>
            <w:top w:val="none" w:sz="0" w:space="0" w:color="auto"/>
            <w:left w:val="none" w:sz="0" w:space="0" w:color="auto"/>
            <w:bottom w:val="none" w:sz="0" w:space="0" w:color="auto"/>
            <w:right w:val="none" w:sz="0" w:space="0" w:color="auto"/>
          </w:divBdr>
        </w:div>
      </w:divsChild>
    </w:div>
    <w:div w:id="1964924554">
      <w:bodyDiv w:val="1"/>
      <w:marLeft w:val="0"/>
      <w:marRight w:val="0"/>
      <w:marTop w:val="0"/>
      <w:marBottom w:val="0"/>
      <w:divBdr>
        <w:top w:val="none" w:sz="0" w:space="0" w:color="auto"/>
        <w:left w:val="none" w:sz="0" w:space="0" w:color="auto"/>
        <w:bottom w:val="none" w:sz="0" w:space="0" w:color="auto"/>
        <w:right w:val="none" w:sz="0" w:space="0" w:color="auto"/>
      </w:divBdr>
      <w:divsChild>
        <w:div w:id="37556108">
          <w:marLeft w:val="0"/>
          <w:marRight w:val="0"/>
          <w:marTop w:val="0"/>
          <w:marBottom w:val="0"/>
          <w:divBdr>
            <w:top w:val="none" w:sz="0" w:space="0" w:color="auto"/>
            <w:left w:val="none" w:sz="0" w:space="0" w:color="auto"/>
            <w:bottom w:val="none" w:sz="0" w:space="0" w:color="auto"/>
            <w:right w:val="none" w:sz="0" w:space="0" w:color="auto"/>
          </w:divBdr>
        </w:div>
        <w:div w:id="760419982">
          <w:marLeft w:val="0"/>
          <w:marRight w:val="0"/>
          <w:marTop w:val="0"/>
          <w:marBottom w:val="0"/>
          <w:divBdr>
            <w:top w:val="none" w:sz="0" w:space="0" w:color="auto"/>
            <w:left w:val="none" w:sz="0" w:space="0" w:color="auto"/>
            <w:bottom w:val="none" w:sz="0" w:space="0" w:color="auto"/>
            <w:right w:val="none" w:sz="0" w:space="0" w:color="auto"/>
          </w:divBdr>
        </w:div>
        <w:div w:id="1050616919">
          <w:marLeft w:val="0"/>
          <w:marRight w:val="0"/>
          <w:marTop w:val="0"/>
          <w:marBottom w:val="0"/>
          <w:divBdr>
            <w:top w:val="none" w:sz="0" w:space="0" w:color="auto"/>
            <w:left w:val="none" w:sz="0" w:space="0" w:color="auto"/>
            <w:bottom w:val="none" w:sz="0" w:space="0" w:color="auto"/>
            <w:right w:val="none" w:sz="0" w:space="0" w:color="auto"/>
          </w:divBdr>
        </w:div>
        <w:div w:id="1595439369">
          <w:marLeft w:val="0"/>
          <w:marRight w:val="0"/>
          <w:marTop w:val="0"/>
          <w:marBottom w:val="0"/>
          <w:divBdr>
            <w:top w:val="none" w:sz="0" w:space="0" w:color="auto"/>
            <w:left w:val="none" w:sz="0" w:space="0" w:color="auto"/>
            <w:bottom w:val="none" w:sz="0" w:space="0" w:color="auto"/>
            <w:right w:val="none" w:sz="0" w:space="0" w:color="auto"/>
          </w:divBdr>
        </w:div>
        <w:div w:id="2010332566">
          <w:marLeft w:val="0"/>
          <w:marRight w:val="0"/>
          <w:marTop w:val="0"/>
          <w:marBottom w:val="0"/>
          <w:divBdr>
            <w:top w:val="none" w:sz="0" w:space="0" w:color="auto"/>
            <w:left w:val="none" w:sz="0" w:space="0" w:color="auto"/>
            <w:bottom w:val="none" w:sz="0" w:space="0" w:color="auto"/>
            <w:right w:val="none" w:sz="0" w:space="0" w:color="auto"/>
          </w:divBdr>
          <w:divsChild>
            <w:div w:id="179006594">
              <w:marLeft w:val="0"/>
              <w:marRight w:val="0"/>
              <w:marTop w:val="0"/>
              <w:marBottom w:val="0"/>
              <w:divBdr>
                <w:top w:val="none" w:sz="0" w:space="0" w:color="auto"/>
                <w:left w:val="none" w:sz="0" w:space="0" w:color="auto"/>
                <w:bottom w:val="none" w:sz="0" w:space="0" w:color="auto"/>
                <w:right w:val="none" w:sz="0" w:space="0" w:color="auto"/>
              </w:divBdr>
            </w:div>
            <w:div w:id="239756044">
              <w:marLeft w:val="0"/>
              <w:marRight w:val="0"/>
              <w:marTop w:val="0"/>
              <w:marBottom w:val="0"/>
              <w:divBdr>
                <w:top w:val="none" w:sz="0" w:space="0" w:color="auto"/>
                <w:left w:val="none" w:sz="0" w:space="0" w:color="auto"/>
                <w:bottom w:val="none" w:sz="0" w:space="0" w:color="auto"/>
                <w:right w:val="none" w:sz="0" w:space="0" w:color="auto"/>
              </w:divBdr>
            </w:div>
            <w:div w:id="289481223">
              <w:marLeft w:val="0"/>
              <w:marRight w:val="0"/>
              <w:marTop w:val="0"/>
              <w:marBottom w:val="0"/>
              <w:divBdr>
                <w:top w:val="none" w:sz="0" w:space="0" w:color="auto"/>
                <w:left w:val="none" w:sz="0" w:space="0" w:color="auto"/>
                <w:bottom w:val="none" w:sz="0" w:space="0" w:color="auto"/>
                <w:right w:val="none" w:sz="0" w:space="0" w:color="auto"/>
              </w:divBdr>
            </w:div>
            <w:div w:id="322201277">
              <w:marLeft w:val="0"/>
              <w:marRight w:val="0"/>
              <w:marTop w:val="0"/>
              <w:marBottom w:val="0"/>
              <w:divBdr>
                <w:top w:val="none" w:sz="0" w:space="0" w:color="auto"/>
                <w:left w:val="none" w:sz="0" w:space="0" w:color="auto"/>
                <w:bottom w:val="none" w:sz="0" w:space="0" w:color="auto"/>
                <w:right w:val="none" w:sz="0" w:space="0" w:color="auto"/>
              </w:divBdr>
            </w:div>
            <w:div w:id="650250076">
              <w:marLeft w:val="0"/>
              <w:marRight w:val="0"/>
              <w:marTop w:val="0"/>
              <w:marBottom w:val="0"/>
              <w:divBdr>
                <w:top w:val="none" w:sz="0" w:space="0" w:color="auto"/>
                <w:left w:val="none" w:sz="0" w:space="0" w:color="auto"/>
                <w:bottom w:val="none" w:sz="0" w:space="0" w:color="auto"/>
                <w:right w:val="none" w:sz="0" w:space="0" w:color="auto"/>
              </w:divBdr>
            </w:div>
            <w:div w:id="918638214">
              <w:marLeft w:val="0"/>
              <w:marRight w:val="0"/>
              <w:marTop w:val="0"/>
              <w:marBottom w:val="0"/>
              <w:divBdr>
                <w:top w:val="none" w:sz="0" w:space="0" w:color="auto"/>
                <w:left w:val="none" w:sz="0" w:space="0" w:color="auto"/>
                <w:bottom w:val="none" w:sz="0" w:space="0" w:color="auto"/>
                <w:right w:val="none" w:sz="0" w:space="0" w:color="auto"/>
              </w:divBdr>
            </w:div>
            <w:div w:id="1244144003">
              <w:marLeft w:val="0"/>
              <w:marRight w:val="0"/>
              <w:marTop w:val="0"/>
              <w:marBottom w:val="0"/>
              <w:divBdr>
                <w:top w:val="none" w:sz="0" w:space="0" w:color="auto"/>
                <w:left w:val="none" w:sz="0" w:space="0" w:color="auto"/>
                <w:bottom w:val="none" w:sz="0" w:space="0" w:color="auto"/>
                <w:right w:val="none" w:sz="0" w:space="0" w:color="auto"/>
              </w:divBdr>
            </w:div>
            <w:div w:id="1427731414">
              <w:marLeft w:val="0"/>
              <w:marRight w:val="0"/>
              <w:marTop w:val="0"/>
              <w:marBottom w:val="0"/>
              <w:divBdr>
                <w:top w:val="none" w:sz="0" w:space="0" w:color="auto"/>
                <w:left w:val="none" w:sz="0" w:space="0" w:color="auto"/>
                <w:bottom w:val="none" w:sz="0" w:space="0" w:color="auto"/>
                <w:right w:val="none" w:sz="0" w:space="0" w:color="auto"/>
              </w:divBdr>
            </w:div>
            <w:div w:id="1455710495">
              <w:marLeft w:val="0"/>
              <w:marRight w:val="0"/>
              <w:marTop w:val="0"/>
              <w:marBottom w:val="0"/>
              <w:divBdr>
                <w:top w:val="none" w:sz="0" w:space="0" w:color="auto"/>
                <w:left w:val="none" w:sz="0" w:space="0" w:color="auto"/>
                <w:bottom w:val="none" w:sz="0" w:space="0" w:color="auto"/>
                <w:right w:val="none" w:sz="0" w:space="0" w:color="auto"/>
              </w:divBdr>
            </w:div>
            <w:div w:id="1473526280">
              <w:marLeft w:val="0"/>
              <w:marRight w:val="0"/>
              <w:marTop w:val="0"/>
              <w:marBottom w:val="0"/>
              <w:divBdr>
                <w:top w:val="none" w:sz="0" w:space="0" w:color="auto"/>
                <w:left w:val="none" w:sz="0" w:space="0" w:color="auto"/>
                <w:bottom w:val="none" w:sz="0" w:space="0" w:color="auto"/>
                <w:right w:val="none" w:sz="0" w:space="0" w:color="auto"/>
              </w:divBdr>
            </w:div>
            <w:div w:id="1856072605">
              <w:marLeft w:val="0"/>
              <w:marRight w:val="0"/>
              <w:marTop w:val="0"/>
              <w:marBottom w:val="0"/>
              <w:divBdr>
                <w:top w:val="none" w:sz="0" w:space="0" w:color="auto"/>
                <w:left w:val="none" w:sz="0" w:space="0" w:color="auto"/>
                <w:bottom w:val="none" w:sz="0" w:space="0" w:color="auto"/>
                <w:right w:val="none" w:sz="0" w:space="0" w:color="auto"/>
              </w:divBdr>
            </w:div>
            <w:div w:id="1889685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rif.org/" TargetMode="External"/><Relationship Id="rId18" Type="http://schemas.openxmlformats.org/officeDocument/2006/relationships/hyperlink" Target="https://www.readingrockets.org/topics/reading-aloud" TargetMode="External"/><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yperlink" Target="https://www.readingrockets.org/classroom/classroom-strategies/readers-theater"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www.readingrockets.org/reading-topics/reading-aloud" TargetMode="External"/><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s://www.readingrockets.org/" TargetMode="External"/><Relationship Id="rId20" Type="http://schemas.openxmlformats.org/officeDocument/2006/relationships/hyperlink" Target="https://www.readingrockets.org/classroom/classroom-strategies/readers-theater"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readwritethink.org/classroom-resources/lesson-plans/literature-circles-getting-started"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naeyc.org/resources/topics/literacy" TargetMode="External"/><Relationship Id="rId23" Type="http://schemas.openxmlformats.org/officeDocument/2006/relationships/hyperlink" Target="https://www.readwritethink.org/" TargetMode="External"/><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www.youtube.com/watch?v=rrrLJR7Zbq0"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naeyc.org/" TargetMode="External"/><Relationship Id="rId22" Type="http://schemas.openxmlformats.org/officeDocument/2006/relationships/hyperlink" Target="https://www.smplanet.com/planetbookclub/" TargetMode="External"/><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EFCF94-53BD-4D82-A32E-7D6850340A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3026</Words>
  <Characters>15923</Characters>
  <Application>Microsoft Office Word</Application>
  <DocSecurity>0</DocSecurity>
  <Lines>306</Lines>
  <Paragraphs>205</Paragraphs>
  <ScaleCrop>false</ScaleCrop>
  <Company/>
  <LinksUpToDate>false</LinksUpToDate>
  <CharactersWithSpaces>18744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408</cp:revision>
  <cp:lastPrinted>2024-02-12T18:54:00Z</cp:lastPrinted>
  <dcterms:created xsi:type="dcterms:W3CDTF">2024-03-15T13:58:00Z</dcterms:created>
  <dcterms:modified xsi:type="dcterms:W3CDTF">2024-04-26T00:57:00Z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